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05BB2" w14:textId="2804819A" w:rsidR="004A3B68" w:rsidRPr="003D6783" w:rsidRDefault="00DC383C" w:rsidP="005A4F87">
      <w:pPr>
        <w:spacing w:line="23" w:lineRule="atLeast"/>
        <w:jc w:val="center"/>
        <w:rPr>
          <w:rFonts w:ascii="Arial" w:eastAsia="Arial" w:hAnsi="Arial" w:cs="Arial"/>
          <w:b/>
          <w:bCs/>
          <w:color w:val="auto"/>
        </w:rPr>
      </w:pPr>
      <w:r w:rsidRPr="003D6783">
        <w:rPr>
          <w:rFonts w:ascii="Arial" w:hAnsi="Arial" w:cs="Arial"/>
          <w:b/>
          <w:bCs/>
          <w:color w:val="auto"/>
        </w:rPr>
        <w:t xml:space="preserve">Umowa </w:t>
      </w:r>
    </w:p>
    <w:p w14:paraId="5A5AFDC3" w14:textId="77777777" w:rsidR="004A3B68" w:rsidRPr="003D6783" w:rsidRDefault="004A3B68" w:rsidP="005A4F87">
      <w:pPr>
        <w:spacing w:line="23" w:lineRule="atLeast"/>
        <w:rPr>
          <w:rFonts w:ascii="Arial" w:eastAsia="Arial" w:hAnsi="Arial" w:cs="Arial"/>
          <w:color w:val="auto"/>
        </w:rPr>
      </w:pPr>
    </w:p>
    <w:p w14:paraId="6FC5F575" w14:textId="4FECB37B" w:rsidR="004A3B68" w:rsidRPr="003D6783" w:rsidRDefault="00DC383C" w:rsidP="005A4F87">
      <w:pPr>
        <w:spacing w:line="23" w:lineRule="atLeast"/>
        <w:jc w:val="both"/>
        <w:rPr>
          <w:rFonts w:ascii="Arial" w:eastAsia="Arial" w:hAnsi="Arial" w:cs="Arial"/>
          <w:color w:val="auto"/>
        </w:rPr>
      </w:pPr>
      <w:r w:rsidRPr="003D6783">
        <w:rPr>
          <w:rFonts w:ascii="Arial" w:hAnsi="Arial" w:cs="Arial"/>
          <w:color w:val="auto"/>
        </w:rPr>
        <w:t xml:space="preserve">zawarta w dniu ......................... </w:t>
      </w:r>
      <w:r w:rsidR="006A0B5E" w:rsidRPr="003D6783">
        <w:rPr>
          <w:rFonts w:ascii="Arial" w:hAnsi="Arial" w:cs="Arial"/>
          <w:color w:val="auto"/>
        </w:rPr>
        <w:t xml:space="preserve"> </w:t>
      </w:r>
      <w:r w:rsidRPr="003D6783">
        <w:rPr>
          <w:rFonts w:ascii="Arial" w:hAnsi="Arial" w:cs="Arial"/>
          <w:color w:val="auto"/>
        </w:rPr>
        <w:t xml:space="preserve">r. w </w:t>
      </w:r>
      <w:r w:rsidR="005240D1" w:rsidRPr="003D6783">
        <w:rPr>
          <w:rFonts w:ascii="Arial" w:hAnsi="Arial" w:cs="Arial"/>
          <w:color w:val="auto"/>
        </w:rPr>
        <w:t>Poznaniu</w:t>
      </w:r>
      <w:r w:rsidR="008964BB" w:rsidRPr="003D6783">
        <w:rPr>
          <w:rFonts w:ascii="Arial" w:hAnsi="Arial" w:cs="Arial"/>
          <w:color w:val="auto"/>
        </w:rPr>
        <w:t xml:space="preserve"> </w:t>
      </w:r>
      <w:r w:rsidRPr="003D6783">
        <w:rPr>
          <w:rFonts w:ascii="Arial" w:hAnsi="Arial" w:cs="Arial"/>
          <w:color w:val="auto"/>
        </w:rPr>
        <w:t>pomiędzy</w:t>
      </w:r>
      <w:r w:rsidR="00CC5173" w:rsidRPr="003D6783">
        <w:rPr>
          <w:rFonts w:ascii="Arial" w:hAnsi="Arial" w:cs="Arial"/>
          <w:color w:val="auto"/>
        </w:rPr>
        <w:t>:</w:t>
      </w:r>
      <w:r w:rsidR="00A46A33" w:rsidRPr="003D6783">
        <w:rPr>
          <w:rFonts w:ascii="Arial" w:hAnsi="Arial" w:cs="Arial"/>
          <w:color w:val="auto"/>
        </w:rPr>
        <w:t xml:space="preserve"> </w:t>
      </w:r>
    </w:p>
    <w:p w14:paraId="18667E9F" w14:textId="77777777" w:rsidR="004A3B68" w:rsidRPr="003D6783" w:rsidRDefault="004A3B68" w:rsidP="005A4F87">
      <w:pPr>
        <w:spacing w:line="23" w:lineRule="atLeast"/>
        <w:jc w:val="both"/>
        <w:rPr>
          <w:rFonts w:ascii="Arial" w:eastAsia="Arial" w:hAnsi="Arial" w:cs="Arial"/>
          <w:color w:val="auto"/>
        </w:rPr>
      </w:pPr>
    </w:p>
    <w:p w14:paraId="7AF286C9" w14:textId="6909E4DA" w:rsidR="004A3B68" w:rsidRPr="003D6783" w:rsidRDefault="00DC383C" w:rsidP="005A4F87">
      <w:pPr>
        <w:spacing w:line="23" w:lineRule="atLeast"/>
        <w:jc w:val="both"/>
        <w:rPr>
          <w:rFonts w:ascii="Arial" w:eastAsia="Arial" w:hAnsi="Arial" w:cs="Arial"/>
          <w:color w:val="auto"/>
        </w:rPr>
      </w:pPr>
      <w:r w:rsidRPr="003D6783">
        <w:rPr>
          <w:rFonts w:ascii="Arial" w:hAnsi="Arial" w:cs="Arial"/>
          <w:b/>
          <w:bCs/>
          <w:color w:val="auto"/>
        </w:rPr>
        <w:t>AQUANET Spółka Akcyjna</w:t>
      </w:r>
      <w:r w:rsidR="00ED1736" w:rsidRPr="003D6783">
        <w:rPr>
          <w:rFonts w:ascii="Arial" w:hAnsi="Arial" w:cs="Arial"/>
          <w:color w:val="auto"/>
        </w:rPr>
        <w:t xml:space="preserve"> </w:t>
      </w:r>
      <w:r w:rsidRPr="003D6783">
        <w:rPr>
          <w:rFonts w:ascii="Arial" w:hAnsi="Arial" w:cs="Arial"/>
          <w:color w:val="auto"/>
        </w:rPr>
        <w:t>z siedzibą w Poznaniu, ul. Dolna Wilda 126,</w:t>
      </w:r>
      <w:r w:rsidR="00ED1736" w:rsidRPr="003D6783">
        <w:rPr>
          <w:rFonts w:ascii="Arial" w:hAnsi="Arial" w:cs="Arial"/>
          <w:color w:val="auto"/>
        </w:rPr>
        <w:t xml:space="preserve"> </w:t>
      </w:r>
      <w:r w:rsidRPr="003D6783">
        <w:rPr>
          <w:rFonts w:ascii="Arial" w:hAnsi="Arial" w:cs="Arial"/>
          <w:color w:val="auto"/>
        </w:rPr>
        <w:t>zarejestrowaną w Sądzie Rejonowym Poznań - Nowe Miasto i Wilda w Poznaniu, VIII Wydział Gospodarczy Krajowego Rejestru Sądowego pod nr</w:t>
      </w:r>
      <w:r w:rsidR="00ED1736" w:rsidRPr="003D6783">
        <w:rPr>
          <w:rFonts w:ascii="Arial" w:hAnsi="Arial" w:cs="Arial"/>
          <w:color w:val="auto"/>
        </w:rPr>
        <w:t>.</w:t>
      </w:r>
      <w:r w:rsidRPr="003D6783">
        <w:rPr>
          <w:rFonts w:ascii="Arial" w:hAnsi="Arial" w:cs="Arial"/>
          <w:color w:val="auto"/>
        </w:rPr>
        <w:t xml:space="preserve"> KRS: 0000234819, </w:t>
      </w:r>
      <w:r w:rsidR="0007293F" w:rsidRPr="003D6783">
        <w:rPr>
          <w:rFonts w:ascii="Arial" w:hAnsi="Arial" w:cs="Arial"/>
          <w:color w:val="auto"/>
        </w:rPr>
        <w:br/>
      </w:r>
      <w:r w:rsidRPr="003D6783">
        <w:rPr>
          <w:rFonts w:ascii="Arial" w:hAnsi="Arial" w:cs="Arial"/>
          <w:color w:val="auto"/>
        </w:rPr>
        <w:t>NIP: 7770003274</w:t>
      </w:r>
      <w:r w:rsidR="00ED1736" w:rsidRPr="003D6783">
        <w:rPr>
          <w:rFonts w:ascii="Arial" w:hAnsi="Arial" w:cs="Arial"/>
          <w:color w:val="auto"/>
        </w:rPr>
        <w:t>, REGON: 630999119</w:t>
      </w:r>
      <w:r w:rsidR="00210BFB" w:rsidRPr="003D6783">
        <w:rPr>
          <w:rFonts w:ascii="Arial" w:hAnsi="Arial" w:cs="Arial"/>
          <w:color w:val="auto"/>
        </w:rPr>
        <w:t>,</w:t>
      </w:r>
      <w:r w:rsidRPr="003D6783">
        <w:rPr>
          <w:rFonts w:ascii="Arial" w:hAnsi="Arial" w:cs="Arial"/>
          <w:color w:val="auto"/>
        </w:rPr>
        <w:t xml:space="preserve"> kapitał zakładowy</w:t>
      </w:r>
      <w:r w:rsidR="00210BFB" w:rsidRPr="003D6783">
        <w:rPr>
          <w:rFonts w:ascii="Arial" w:hAnsi="Arial" w:cs="Arial"/>
          <w:color w:val="auto"/>
        </w:rPr>
        <w:t>:</w:t>
      </w:r>
      <w:r w:rsidRPr="003D6783">
        <w:rPr>
          <w:rFonts w:ascii="Arial" w:hAnsi="Arial" w:cs="Arial"/>
          <w:color w:val="auto"/>
        </w:rPr>
        <w:t xml:space="preserve"> 1</w:t>
      </w:r>
      <w:r w:rsidR="00ED1736" w:rsidRPr="003D6783">
        <w:rPr>
          <w:rFonts w:ascii="Arial" w:hAnsi="Arial" w:cs="Arial"/>
          <w:color w:val="auto"/>
        </w:rPr>
        <w:t>.</w:t>
      </w:r>
      <w:r w:rsidRPr="003D6783">
        <w:rPr>
          <w:rFonts w:ascii="Arial" w:hAnsi="Arial" w:cs="Arial"/>
          <w:color w:val="auto"/>
        </w:rPr>
        <w:t>121</w:t>
      </w:r>
      <w:r w:rsidR="00ED1736" w:rsidRPr="003D6783">
        <w:rPr>
          <w:rFonts w:ascii="Arial" w:hAnsi="Arial" w:cs="Arial"/>
          <w:color w:val="auto"/>
        </w:rPr>
        <w:t>.</w:t>
      </w:r>
      <w:r w:rsidRPr="003D6783">
        <w:rPr>
          <w:rFonts w:ascii="Arial" w:hAnsi="Arial" w:cs="Arial"/>
          <w:color w:val="auto"/>
        </w:rPr>
        <w:t>290</w:t>
      </w:r>
      <w:r w:rsidR="00ED1736" w:rsidRPr="003D6783">
        <w:rPr>
          <w:rFonts w:ascii="Arial" w:hAnsi="Arial" w:cs="Arial"/>
          <w:color w:val="auto"/>
        </w:rPr>
        <w:t>.</w:t>
      </w:r>
      <w:r w:rsidRPr="003D6783">
        <w:rPr>
          <w:rFonts w:ascii="Arial" w:hAnsi="Arial" w:cs="Arial"/>
          <w:color w:val="auto"/>
        </w:rPr>
        <w:t>222,00 zł (w całości opłacony)</w:t>
      </w:r>
      <w:r w:rsidR="00ED1736" w:rsidRPr="003D6783">
        <w:rPr>
          <w:rFonts w:ascii="Arial" w:hAnsi="Arial" w:cs="Arial"/>
          <w:color w:val="auto"/>
        </w:rPr>
        <w:t xml:space="preserve"> </w:t>
      </w:r>
      <w:r w:rsidRPr="003D6783">
        <w:rPr>
          <w:rFonts w:ascii="Arial" w:hAnsi="Arial" w:cs="Arial"/>
          <w:color w:val="auto"/>
        </w:rPr>
        <w:t xml:space="preserve">zwaną w dalszej części </w:t>
      </w:r>
      <w:r w:rsidR="005617D9" w:rsidRPr="003D6783">
        <w:rPr>
          <w:rFonts w:ascii="Arial" w:hAnsi="Arial" w:cs="Arial"/>
          <w:color w:val="auto"/>
        </w:rPr>
        <w:t>u</w:t>
      </w:r>
      <w:r w:rsidRPr="003D6783">
        <w:rPr>
          <w:rFonts w:ascii="Arial" w:hAnsi="Arial" w:cs="Arial"/>
          <w:color w:val="auto"/>
        </w:rPr>
        <w:t xml:space="preserve">mowy </w:t>
      </w:r>
      <w:r w:rsidRPr="003D6783">
        <w:rPr>
          <w:rFonts w:ascii="Arial" w:hAnsi="Arial" w:cs="Arial"/>
          <w:b/>
          <w:bCs/>
          <w:color w:val="auto"/>
        </w:rPr>
        <w:t>„Zamawiającym”,</w:t>
      </w:r>
      <w:r w:rsidRPr="003D6783">
        <w:rPr>
          <w:rFonts w:ascii="Arial" w:hAnsi="Arial" w:cs="Arial"/>
          <w:color w:val="auto"/>
        </w:rPr>
        <w:t xml:space="preserve"> reprezentowaną przez:</w:t>
      </w:r>
    </w:p>
    <w:p w14:paraId="4529B6F8" w14:textId="77777777"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w:t>
      </w:r>
    </w:p>
    <w:p w14:paraId="6C5D1BF0" w14:textId="77777777"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w:t>
      </w:r>
    </w:p>
    <w:p w14:paraId="4B05A9D7" w14:textId="77777777" w:rsidR="004A3B68" w:rsidRPr="003D6783" w:rsidRDefault="00DC383C" w:rsidP="005A4F87">
      <w:pPr>
        <w:spacing w:line="23" w:lineRule="atLeast"/>
        <w:jc w:val="center"/>
        <w:rPr>
          <w:rFonts w:ascii="Arial" w:eastAsia="Arial" w:hAnsi="Arial" w:cs="Arial"/>
          <w:color w:val="auto"/>
        </w:rPr>
      </w:pPr>
      <w:r w:rsidRPr="003D6783">
        <w:rPr>
          <w:rFonts w:ascii="Arial" w:hAnsi="Arial" w:cs="Arial"/>
          <w:color w:val="auto"/>
        </w:rPr>
        <w:t xml:space="preserve"> (imiona, nazwiska i stanowiska służbowe umocowanych przedstawicieli)</w:t>
      </w:r>
    </w:p>
    <w:p w14:paraId="33518D6D" w14:textId="77777777"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a</w:t>
      </w:r>
    </w:p>
    <w:p w14:paraId="5AAB4CC9" w14:textId="77777777"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w:t>
      </w:r>
    </w:p>
    <w:p w14:paraId="78ADB214" w14:textId="77777777"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w:t>
      </w:r>
    </w:p>
    <w:p w14:paraId="3A959B28" w14:textId="77777777" w:rsidR="004A3B68" w:rsidRPr="003D6783" w:rsidRDefault="00DC383C" w:rsidP="005A4F87">
      <w:pPr>
        <w:spacing w:line="23" w:lineRule="atLeast"/>
        <w:jc w:val="center"/>
        <w:rPr>
          <w:rFonts w:ascii="Arial" w:eastAsia="Arial" w:hAnsi="Arial" w:cs="Arial"/>
          <w:color w:val="auto"/>
        </w:rPr>
      </w:pPr>
      <w:r w:rsidRPr="003D6783">
        <w:rPr>
          <w:rFonts w:ascii="Arial" w:hAnsi="Arial" w:cs="Arial"/>
          <w:color w:val="auto"/>
        </w:rPr>
        <w:t>(nazwa wykonawcy)</w:t>
      </w:r>
    </w:p>
    <w:p w14:paraId="186E2AF8" w14:textId="77777777" w:rsidR="004A3B68" w:rsidRPr="003D6783" w:rsidRDefault="004A3B68" w:rsidP="005A4F87">
      <w:pPr>
        <w:spacing w:line="23" w:lineRule="atLeast"/>
        <w:rPr>
          <w:rFonts w:ascii="Arial" w:eastAsia="Arial" w:hAnsi="Arial" w:cs="Arial"/>
          <w:color w:val="auto"/>
        </w:rPr>
      </w:pPr>
    </w:p>
    <w:p w14:paraId="557332FA" w14:textId="77777777"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z siedzibą w ...........................................................................................................................................</w:t>
      </w:r>
    </w:p>
    <w:p w14:paraId="3F777437" w14:textId="77777777" w:rsidR="004A3B68" w:rsidRPr="003D6783" w:rsidRDefault="00DC383C" w:rsidP="005A4F87">
      <w:pPr>
        <w:spacing w:line="23" w:lineRule="atLeast"/>
        <w:jc w:val="center"/>
        <w:rPr>
          <w:rFonts w:ascii="Arial" w:eastAsia="Arial" w:hAnsi="Arial" w:cs="Arial"/>
          <w:color w:val="auto"/>
        </w:rPr>
      </w:pPr>
      <w:r w:rsidRPr="003D6783">
        <w:rPr>
          <w:rFonts w:ascii="Arial" w:hAnsi="Arial" w:cs="Arial"/>
          <w:color w:val="auto"/>
        </w:rPr>
        <w:t>(adres wykonawcy)</w:t>
      </w:r>
    </w:p>
    <w:p w14:paraId="64B24230" w14:textId="77777777" w:rsidR="004A3B68" w:rsidRPr="003D6783" w:rsidRDefault="004A3B68" w:rsidP="005A4F87">
      <w:pPr>
        <w:spacing w:line="23" w:lineRule="atLeast"/>
        <w:rPr>
          <w:rFonts w:ascii="Arial" w:eastAsia="Arial" w:hAnsi="Arial" w:cs="Arial"/>
          <w:color w:val="auto"/>
        </w:rPr>
      </w:pPr>
    </w:p>
    <w:p w14:paraId="25A20DF8" w14:textId="77777777"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zarejestrowaną w ...................................................................... pod  nr ...........................</w:t>
      </w:r>
    </w:p>
    <w:p w14:paraId="52902582" w14:textId="7C959EFE"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 xml:space="preserve">zwanym w dalszej części </w:t>
      </w:r>
      <w:r w:rsidR="005617D9" w:rsidRPr="003D6783">
        <w:rPr>
          <w:rFonts w:ascii="Arial" w:hAnsi="Arial" w:cs="Arial"/>
          <w:color w:val="auto"/>
        </w:rPr>
        <w:t>u</w:t>
      </w:r>
      <w:r w:rsidRPr="003D6783">
        <w:rPr>
          <w:rFonts w:ascii="Arial" w:hAnsi="Arial" w:cs="Arial"/>
          <w:color w:val="auto"/>
        </w:rPr>
        <w:t>mowy „</w:t>
      </w:r>
      <w:r w:rsidRPr="003D6783">
        <w:rPr>
          <w:rFonts w:ascii="Arial" w:hAnsi="Arial" w:cs="Arial"/>
          <w:b/>
          <w:bCs/>
          <w:color w:val="auto"/>
        </w:rPr>
        <w:t>Wykonawcą</w:t>
      </w:r>
      <w:r w:rsidRPr="003D6783">
        <w:rPr>
          <w:rFonts w:ascii="Arial" w:hAnsi="Arial" w:cs="Arial"/>
          <w:color w:val="auto"/>
        </w:rPr>
        <w:t>”, reprezentowanym przez:</w:t>
      </w:r>
    </w:p>
    <w:p w14:paraId="7EFBC576" w14:textId="77777777"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w:t>
      </w:r>
    </w:p>
    <w:p w14:paraId="1BD34CE3" w14:textId="77777777" w:rsidR="004A3B68" w:rsidRPr="003D6783" w:rsidRDefault="00DC383C" w:rsidP="005A4F87">
      <w:pPr>
        <w:spacing w:line="23" w:lineRule="atLeast"/>
        <w:rPr>
          <w:rFonts w:ascii="Arial" w:eastAsia="Arial" w:hAnsi="Arial" w:cs="Arial"/>
          <w:color w:val="auto"/>
        </w:rPr>
      </w:pPr>
      <w:r w:rsidRPr="003D6783">
        <w:rPr>
          <w:rFonts w:ascii="Arial" w:hAnsi="Arial" w:cs="Arial"/>
          <w:color w:val="auto"/>
        </w:rPr>
        <w:t>...........................................................................................................................................</w:t>
      </w:r>
    </w:p>
    <w:p w14:paraId="14394E40" w14:textId="77777777" w:rsidR="004A3B68" w:rsidRPr="003D6783" w:rsidRDefault="00DC383C" w:rsidP="005A4F87">
      <w:pPr>
        <w:spacing w:line="23" w:lineRule="atLeast"/>
        <w:jc w:val="center"/>
        <w:rPr>
          <w:rFonts w:ascii="Arial" w:eastAsia="Arial" w:hAnsi="Arial" w:cs="Arial"/>
          <w:color w:val="auto"/>
        </w:rPr>
      </w:pPr>
      <w:r w:rsidRPr="003D6783">
        <w:rPr>
          <w:rFonts w:ascii="Arial" w:hAnsi="Arial" w:cs="Arial"/>
          <w:color w:val="auto"/>
        </w:rPr>
        <w:t xml:space="preserve"> (imiona, nazwiska i stanowiska służbowe umocowanych przedstawicieli)</w:t>
      </w:r>
    </w:p>
    <w:p w14:paraId="116A669F" w14:textId="77777777" w:rsidR="00B3270D" w:rsidRPr="003D6783" w:rsidRDefault="00B3270D" w:rsidP="005A4F87">
      <w:pPr>
        <w:pStyle w:val="Tekstpodstawowy"/>
        <w:spacing w:line="23" w:lineRule="atLeast"/>
        <w:rPr>
          <w:rFonts w:cs="Arial"/>
          <w:b/>
          <w:bCs/>
          <w:color w:val="auto"/>
        </w:rPr>
      </w:pPr>
    </w:p>
    <w:p w14:paraId="5ECC341E" w14:textId="2776E4D5" w:rsidR="004A3B68" w:rsidRPr="003D6783" w:rsidRDefault="00DC383C" w:rsidP="005A4F87">
      <w:pPr>
        <w:pStyle w:val="Tekstpodstawowy"/>
        <w:spacing w:line="23" w:lineRule="atLeast"/>
        <w:jc w:val="center"/>
        <w:rPr>
          <w:rFonts w:cs="Arial"/>
        </w:rPr>
      </w:pPr>
      <w:r w:rsidRPr="003D6783">
        <w:rPr>
          <w:rFonts w:cs="Arial"/>
          <w:b/>
          <w:bCs/>
          <w:color w:val="auto"/>
        </w:rPr>
        <w:t>Preambuła</w:t>
      </w:r>
    </w:p>
    <w:p w14:paraId="5AF84F3E" w14:textId="77777777" w:rsidR="004A3B68" w:rsidRPr="003D6783" w:rsidRDefault="00DC383C" w:rsidP="005A4F87">
      <w:pPr>
        <w:pStyle w:val="Tekstpodstawowy"/>
        <w:spacing w:line="23" w:lineRule="atLeast"/>
        <w:rPr>
          <w:rFonts w:cs="Arial"/>
          <w:color w:val="auto"/>
          <w:shd w:val="clear" w:color="auto" w:fill="FFFF00"/>
        </w:rPr>
      </w:pPr>
      <w:r w:rsidRPr="003D6783">
        <w:rPr>
          <w:rFonts w:cs="Arial"/>
          <w:color w:val="auto"/>
        </w:rPr>
        <w:t>Zważywszy, że:</w:t>
      </w:r>
    </w:p>
    <w:p w14:paraId="226D24D1" w14:textId="77777777" w:rsidR="008D0AF1" w:rsidRPr="003D6783" w:rsidRDefault="008D0AF1" w:rsidP="005A4F87">
      <w:pPr>
        <w:spacing w:line="23" w:lineRule="atLeast"/>
        <w:jc w:val="both"/>
        <w:rPr>
          <w:rFonts w:ascii="Arial" w:hAnsi="Arial" w:cs="Arial"/>
          <w:color w:val="auto"/>
        </w:rPr>
      </w:pPr>
    </w:p>
    <w:p w14:paraId="6F86F142" w14:textId="76A72A68" w:rsidR="004A3B68" w:rsidRPr="003D6783" w:rsidRDefault="00DC383C" w:rsidP="005A4F87">
      <w:pPr>
        <w:spacing w:line="23" w:lineRule="atLeast"/>
        <w:jc w:val="both"/>
        <w:rPr>
          <w:rFonts w:ascii="Arial" w:hAnsi="Arial" w:cs="Arial"/>
          <w:color w:val="auto"/>
        </w:rPr>
      </w:pPr>
      <w:r w:rsidRPr="003D6783">
        <w:rPr>
          <w:rFonts w:ascii="Arial" w:hAnsi="Arial" w:cs="Arial"/>
          <w:color w:val="auto"/>
        </w:rPr>
        <w:t xml:space="preserve">w wyniku postępowania przeprowadzonego w oparciu o </w:t>
      </w:r>
      <w:r w:rsidR="00A340D8" w:rsidRPr="003D6783">
        <w:rPr>
          <w:rFonts w:ascii="Arial" w:hAnsi="Arial" w:cs="Arial"/>
          <w:color w:val="auto"/>
        </w:rPr>
        <w:t>Regulamin udzielania zamówień</w:t>
      </w:r>
      <w:r w:rsidR="00A340D8" w:rsidRPr="003D6783">
        <w:t xml:space="preserve"> </w:t>
      </w:r>
      <w:r w:rsidR="00A340D8" w:rsidRPr="003D6783">
        <w:rPr>
          <w:rFonts w:ascii="Arial" w:hAnsi="Arial" w:cs="Arial"/>
          <w:color w:val="auto"/>
        </w:rPr>
        <w:t xml:space="preserve">przez Aquanet S.A., do których nie mają zastosowania przepisy ustawy Prawo zamówień publicznych </w:t>
      </w:r>
      <w:r w:rsidRPr="003D6783">
        <w:rPr>
          <w:rFonts w:ascii="Arial" w:hAnsi="Arial" w:cs="Arial"/>
          <w:color w:val="auto"/>
        </w:rPr>
        <w:t xml:space="preserve">w trybie </w:t>
      </w:r>
      <w:r w:rsidR="009A1C6B" w:rsidRPr="003D6783">
        <w:rPr>
          <w:rFonts w:ascii="Arial" w:hAnsi="Arial" w:cs="Arial"/>
          <w:color w:val="auto"/>
        </w:rPr>
        <w:t>przetargu ofertowego</w:t>
      </w:r>
      <w:r w:rsidRPr="003D6783">
        <w:rPr>
          <w:rFonts w:ascii="Arial" w:hAnsi="Arial" w:cs="Arial"/>
          <w:color w:val="auto"/>
        </w:rPr>
        <w:t>, Zamawiający dokonał wyboru oferty Wykonawcy</w:t>
      </w:r>
      <w:r w:rsidR="00566C23" w:rsidRPr="003D6783">
        <w:rPr>
          <w:rFonts w:ascii="Arial" w:hAnsi="Arial" w:cs="Arial"/>
          <w:color w:val="auto"/>
        </w:rPr>
        <w:t>,</w:t>
      </w:r>
    </w:p>
    <w:p w14:paraId="502A2E28" w14:textId="77777777" w:rsidR="008D0AF1" w:rsidRPr="003D6783" w:rsidRDefault="008D0AF1" w:rsidP="005A4F87">
      <w:pPr>
        <w:pStyle w:val="Tekstpodstawowy"/>
        <w:spacing w:line="23" w:lineRule="atLeast"/>
        <w:rPr>
          <w:rFonts w:cs="Arial"/>
          <w:color w:val="auto"/>
        </w:rPr>
      </w:pPr>
    </w:p>
    <w:p w14:paraId="58BDD324" w14:textId="1A62D2C6" w:rsidR="004A3B68" w:rsidRPr="003D6783" w:rsidRDefault="0047512C" w:rsidP="005A4F87">
      <w:pPr>
        <w:pStyle w:val="Tekstpodstawowy"/>
        <w:spacing w:line="23" w:lineRule="atLeast"/>
        <w:rPr>
          <w:rFonts w:cs="Arial"/>
          <w:color w:val="auto"/>
        </w:rPr>
      </w:pPr>
      <w:r w:rsidRPr="003D6783">
        <w:rPr>
          <w:rFonts w:cs="Arial"/>
          <w:color w:val="auto"/>
        </w:rPr>
        <w:t>s</w:t>
      </w:r>
      <w:r w:rsidR="00DC383C" w:rsidRPr="003D6783">
        <w:rPr>
          <w:rFonts w:cs="Arial"/>
          <w:color w:val="auto"/>
        </w:rPr>
        <w:t xml:space="preserve">trony postanawiają zawrzeć </w:t>
      </w:r>
      <w:r w:rsidR="005617D9" w:rsidRPr="003D6783">
        <w:rPr>
          <w:rFonts w:cs="Arial"/>
          <w:color w:val="auto"/>
        </w:rPr>
        <w:t>u</w:t>
      </w:r>
      <w:r w:rsidR="00DC383C" w:rsidRPr="003D6783">
        <w:rPr>
          <w:rFonts w:cs="Arial"/>
          <w:color w:val="auto"/>
        </w:rPr>
        <w:t>mowę następującej treści:</w:t>
      </w:r>
    </w:p>
    <w:p w14:paraId="4F307D0E" w14:textId="77777777" w:rsidR="00046691" w:rsidRPr="003D6783" w:rsidRDefault="00046691" w:rsidP="005A4F87">
      <w:pPr>
        <w:spacing w:line="23" w:lineRule="atLeast"/>
        <w:jc w:val="center"/>
        <w:rPr>
          <w:rFonts w:ascii="Arial" w:hAnsi="Arial" w:cs="Arial"/>
          <w:b/>
          <w:bCs/>
          <w:color w:val="auto"/>
        </w:rPr>
      </w:pPr>
    </w:p>
    <w:p w14:paraId="6911E949" w14:textId="67FB5A3A"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1</w:t>
      </w:r>
    </w:p>
    <w:p w14:paraId="6F2F822A" w14:textId="77777777"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Definicje</w:t>
      </w:r>
    </w:p>
    <w:p w14:paraId="17E0BFB6" w14:textId="0BC9EC1F" w:rsidR="007517D9" w:rsidRPr="003D6783" w:rsidRDefault="007517D9" w:rsidP="008C48ED">
      <w:pPr>
        <w:spacing w:after="120" w:line="23" w:lineRule="atLeast"/>
        <w:jc w:val="both"/>
        <w:rPr>
          <w:rFonts w:ascii="Arial" w:eastAsia="Arial" w:hAnsi="Arial" w:cs="Arial"/>
          <w:color w:val="auto"/>
        </w:rPr>
      </w:pPr>
      <w:r w:rsidRPr="003D6783">
        <w:rPr>
          <w:rFonts w:ascii="Arial" w:hAnsi="Arial" w:cs="Arial"/>
          <w:color w:val="auto"/>
        </w:rPr>
        <w:t xml:space="preserve">Strony nadają następujące znaczenie pojęciom użytym w dalszej treści umowy i zapisanym wielką </w:t>
      </w:r>
      <w:r w:rsidRPr="003D6783">
        <w:rPr>
          <w:rFonts w:ascii="Arial" w:hAnsi="Arial" w:cs="Arial"/>
          <w:color w:val="auto"/>
          <w:lang w:val="de-DE"/>
        </w:rPr>
        <w:t>liter</w:t>
      </w:r>
      <w:r w:rsidR="00785F3D" w:rsidRPr="003D6783">
        <w:rPr>
          <w:rFonts w:ascii="Arial" w:hAnsi="Arial" w:cs="Arial"/>
          <w:color w:val="auto"/>
          <w:lang w:val="de-DE"/>
        </w:rPr>
        <w:t>ą</w:t>
      </w:r>
      <w:r w:rsidRPr="003D6783">
        <w:rPr>
          <w:rFonts w:ascii="Arial" w:hAnsi="Arial" w:cs="Arial"/>
          <w:color w:val="auto"/>
        </w:rPr>
        <w:t>:</w:t>
      </w:r>
    </w:p>
    <w:p w14:paraId="24275AF2" w14:textId="77777777" w:rsidR="007517D9" w:rsidRPr="003D6783" w:rsidRDefault="007517D9" w:rsidP="008C48ED">
      <w:pPr>
        <w:pStyle w:val="Akapitzlist1"/>
        <w:numPr>
          <w:ilvl w:val="0"/>
          <w:numId w:val="92"/>
        </w:numPr>
        <w:tabs>
          <w:tab w:val="clear" w:pos="2914"/>
          <w:tab w:val="left" w:pos="426"/>
        </w:tabs>
        <w:spacing w:after="120" w:line="23" w:lineRule="atLeast"/>
        <w:ind w:left="425" w:hanging="425"/>
        <w:jc w:val="both"/>
        <w:rPr>
          <w:rFonts w:ascii="Arial" w:hAnsi="Arial" w:cs="Arial"/>
          <w:bCs/>
          <w:color w:val="auto"/>
          <w:sz w:val="24"/>
          <w:szCs w:val="24"/>
        </w:rPr>
      </w:pPr>
      <w:r w:rsidRPr="003D6783">
        <w:rPr>
          <w:rFonts w:ascii="Arial" w:hAnsi="Arial" w:cs="Arial"/>
          <w:b/>
          <w:bCs/>
          <w:color w:val="auto"/>
          <w:sz w:val="24"/>
          <w:szCs w:val="24"/>
        </w:rPr>
        <w:t xml:space="preserve">Dalszy podwykonawca </w:t>
      </w:r>
      <w:r w:rsidRPr="003D6783">
        <w:rPr>
          <w:rFonts w:ascii="Arial" w:hAnsi="Arial" w:cs="Arial"/>
          <w:bCs/>
          <w:color w:val="auto"/>
          <w:sz w:val="24"/>
          <w:szCs w:val="24"/>
        </w:rPr>
        <w:t>- podwykonawca Podwykonawcy lub Podwykonawcy RB;</w:t>
      </w:r>
    </w:p>
    <w:p w14:paraId="14D8C7BD" w14:textId="66CD123E" w:rsidR="007517D9" w:rsidRPr="003D6783" w:rsidRDefault="007517D9" w:rsidP="008C48ED">
      <w:pPr>
        <w:pStyle w:val="Akapitzlist1"/>
        <w:numPr>
          <w:ilvl w:val="0"/>
          <w:numId w:val="92"/>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Dokumentacja powykonawcza </w:t>
      </w:r>
      <w:r w:rsidRPr="003D6783">
        <w:rPr>
          <w:rFonts w:ascii="Arial" w:hAnsi="Arial" w:cs="Arial"/>
          <w:bCs/>
          <w:color w:val="auto"/>
          <w:sz w:val="24"/>
          <w:szCs w:val="24"/>
        </w:rPr>
        <w:t>-</w:t>
      </w:r>
      <w:r w:rsidRPr="003D6783">
        <w:rPr>
          <w:rFonts w:ascii="Arial" w:hAnsi="Arial" w:cs="Arial"/>
          <w:color w:val="auto"/>
          <w:sz w:val="24"/>
          <w:szCs w:val="24"/>
        </w:rPr>
        <w:t xml:space="preserve"> dokumentacja budowy z naniesionymi zmianami dokonanymi w toku wykonywania </w:t>
      </w:r>
      <w:r w:rsidR="00B778A2" w:rsidRPr="003D6783">
        <w:rPr>
          <w:rFonts w:ascii="Arial" w:hAnsi="Arial" w:cs="Arial"/>
          <w:color w:val="auto"/>
          <w:sz w:val="24"/>
          <w:szCs w:val="24"/>
        </w:rPr>
        <w:t>Prac</w:t>
      </w:r>
      <w:r w:rsidRPr="003D6783">
        <w:rPr>
          <w:rFonts w:ascii="Arial" w:hAnsi="Arial" w:cs="Arial"/>
          <w:color w:val="auto"/>
          <w:sz w:val="24"/>
          <w:szCs w:val="24"/>
        </w:rPr>
        <w:t xml:space="preserve"> oraz geodezyjnymi pomiarami powykonawczymi. Sporządzona zgodnie z zapisami STWiOR oraz </w:t>
      </w:r>
      <w:r w:rsidR="007C1364" w:rsidRPr="003D6783">
        <w:rPr>
          <w:rFonts w:ascii="Arial" w:hAnsi="Arial" w:cs="Arial"/>
          <w:color w:val="auto"/>
          <w:sz w:val="24"/>
          <w:szCs w:val="24"/>
        </w:rPr>
        <w:t xml:space="preserve">wytycznymi </w:t>
      </w:r>
      <w:r w:rsidRPr="003D6783">
        <w:rPr>
          <w:rFonts w:ascii="Arial" w:hAnsi="Arial" w:cs="Arial"/>
          <w:color w:val="auto"/>
          <w:sz w:val="24"/>
          <w:szCs w:val="24"/>
        </w:rPr>
        <w:t xml:space="preserve">Zamawiającego stanowiącymi Załączniki do SWZ; </w:t>
      </w:r>
    </w:p>
    <w:p w14:paraId="5B735E9F" w14:textId="6441D360" w:rsidR="007517D9" w:rsidRPr="003D6783" w:rsidRDefault="007517D9" w:rsidP="008C48ED">
      <w:pPr>
        <w:pStyle w:val="Akapitzlist1"/>
        <w:numPr>
          <w:ilvl w:val="0"/>
          <w:numId w:val="92"/>
        </w:numPr>
        <w:tabs>
          <w:tab w:val="clear" w:pos="2914"/>
          <w:tab w:val="left" w:pos="426"/>
        </w:tabs>
        <w:spacing w:after="120" w:line="23" w:lineRule="atLeast"/>
        <w:ind w:left="425" w:hanging="425"/>
        <w:jc w:val="both"/>
        <w:rPr>
          <w:rFonts w:ascii="Arial" w:hAnsi="Arial" w:cs="Arial"/>
          <w:sz w:val="24"/>
          <w:szCs w:val="24"/>
        </w:rPr>
      </w:pPr>
      <w:r w:rsidRPr="003D6783">
        <w:rPr>
          <w:rFonts w:ascii="Arial" w:hAnsi="Arial" w:cs="Arial"/>
          <w:b/>
          <w:sz w:val="24"/>
          <w:szCs w:val="24"/>
        </w:rPr>
        <w:lastRenderedPageBreak/>
        <w:t xml:space="preserve">Dokumentacja projektowa </w:t>
      </w:r>
      <w:r w:rsidRPr="003D6783">
        <w:rPr>
          <w:rFonts w:ascii="Arial" w:hAnsi="Arial" w:cs="Arial"/>
          <w:sz w:val="24"/>
          <w:szCs w:val="24"/>
        </w:rPr>
        <w:t xml:space="preserve">– </w:t>
      </w:r>
      <w:r w:rsidR="00497906" w:rsidRPr="003D6783">
        <w:rPr>
          <w:rFonts w:ascii="Arial" w:hAnsi="Arial" w:cs="Arial"/>
          <w:sz w:val="24"/>
          <w:szCs w:val="24"/>
        </w:rPr>
        <w:t xml:space="preserve">dokumentacja niezbędna do realizacji </w:t>
      </w:r>
      <w:r w:rsidR="00B778A2" w:rsidRPr="003D6783">
        <w:rPr>
          <w:rFonts w:ascii="Arial" w:hAnsi="Arial" w:cs="Arial"/>
          <w:sz w:val="24"/>
          <w:szCs w:val="24"/>
        </w:rPr>
        <w:t>Prac</w:t>
      </w:r>
      <w:r w:rsidR="00497906" w:rsidRPr="003D6783">
        <w:rPr>
          <w:rFonts w:ascii="Arial" w:hAnsi="Arial" w:cs="Arial"/>
          <w:sz w:val="24"/>
          <w:szCs w:val="24"/>
        </w:rPr>
        <w:t xml:space="preserve">, sporządzona na podstawie </w:t>
      </w:r>
      <w:r w:rsidR="002C40AB" w:rsidRPr="003D6783">
        <w:rPr>
          <w:rFonts w:ascii="Arial" w:hAnsi="Arial" w:cs="Arial"/>
          <w:sz w:val="24"/>
          <w:szCs w:val="24"/>
        </w:rPr>
        <w:t>p</w:t>
      </w:r>
      <w:r w:rsidR="00497906" w:rsidRPr="003D6783">
        <w:rPr>
          <w:rFonts w:ascii="Arial" w:hAnsi="Arial" w:cs="Arial"/>
          <w:sz w:val="24"/>
          <w:szCs w:val="24"/>
        </w:rPr>
        <w:t>rogramu funkcjonalno – użytkowego</w:t>
      </w:r>
      <w:r w:rsidRPr="003D6783">
        <w:rPr>
          <w:rFonts w:ascii="Arial" w:hAnsi="Arial" w:cs="Arial"/>
          <w:sz w:val="24"/>
          <w:szCs w:val="24"/>
        </w:rPr>
        <w:t>;</w:t>
      </w:r>
    </w:p>
    <w:p w14:paraId="7401E61B" w14:textId="366FEF06" w:rsidR="007517D9" w:rsidRPr="003D6783" w:rsidRDefault="007517D9" w:rsidP="008C48ED">
      <w:pPr>
        <w:pStyle w:val="Akapitzlist1"/>
        <w:numPr>
          <w:ilvl w:val="0"/>
          <w:numId w:val="92"/>
        </w:numPr>
        <w:tabs>
          <w:tab w:val="clear" w:pos="2914"/>
          <w:tab w:val="left" w:pos="426"/>
        </w:tabs>
        <w:spacing w:after="120" w:line="23" w:lineRule="atLeast"/>
        <w:ind w:left="425" w:hanging="425"/>
        <w:jc w:val="both"/>
        <w:rPr>
          <w:rFonts w:ascii="Arial" w:hAnsi="Arial" w:cs="Arial"/>
          <w:color w:val="auto"/>
          <w:sz w:val="24"/>
          <w:szCs w:val="24"/>
        </w:rPr>
      </w:pPr>
      <w:r w:rsidRPr="003D6783">
        <w:rPr>
          <w:rFonts w:ascii="Arial" w:hAnsi="Arial" w:cs="Arial"/>
          <w:b/>
          <w:bCs/>
          <w:color w:val="auto"/>
          <w:sz w:val="24"/>
          <w:szCs w:val="24"/>
        </w:rPr>
        <w:t xml:space="preserve">Harmonogram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002A05DE" w:rsidRPr="003D6783">
        <w:rPr>
          <w:rFonts w:ascii="Arial" w:hAnsi="Arial" w:cs="Arial"/>
          <w:color w:val="auto"/>
          <w:sz w:val="24"/>
          <w:szCs w:val="24"/>
        </w:rPr>
        <w:t>zestawienie rzeczowo-finansowe Robót sporządzone przez Wykonawcę i zatwierdzone przez Zamawiającego. Harmonogram powinien być przygotowany w sposób zapewniający Wykonawcy terminową realizację Robót oraz poszczególnych ich elementów, oraz umożliwiający Zamawiającemu bieżącą weryfikację postępu Robót</w:t>
      </w:r>
      <w:r w:rsidRPr="003D6783">
        <w:rPr>
          <w:rFonts w:ascii="Arial" w:hAnsi="Arial" w:cs="Arial"/>
          <w:color w:val="auto"/>
          <w:sz w:val="24"/>
          <w:szCs w:val="24"/>
        </w:rPr>
        <w:t>;</w:t>
      </w:r>
    </w:p>
    <w:p w14:paraId="07E58CAD" w14:textId="693B5C4A" w:rsidR="007517D9" w:rsidRPr="003D6783" w:rsidRDefault="007517D9" w:rsidP="008C48ED">
      <w:pPr>
        <w:pStyle w:val="Akapitzlist1"/>
        <w:numPr>
          <w:ilvl w:val="0"/>
          <w:numId w:val="92"/>
        </w:numPr>
        <w:tabs>
          <w:tab w:val="clear" w:pos="2914"/>
          <w:tab w:val="left" w:pos="426"/>
        </w:tabs>
        <w:spacing w:after="120" w:line="23" w:lineRule="atLeast"/>
        <w:ind w:left="425" w:hanging="425"/>
        <w:jc w:val="both"/>
        <w:rPr>
          <w:rFonts w:ascii="Arial" w:hAnsi="Arial" w:cs="Arial"/>
          <w:color w:val="auto"/>
          <w:sz w:val="24"/>
          <w:szCs w:val="24"/>
        </w:rPr>
      </w:pPr>
      <w:r w:rsidRPr="003D6783">
        <w:rPr>
          <w:rFonts w:ascii="Arial" w:hAnsi="Arial" w:cs="Arial"/>
          <w:b/>
          <w:bCs/>
          <w:color w:val="auto"/>
          <w:sz w:val="24"/>
          <w:szCs w:val="24"/>
        </w:rPr>
        <w:t xml:space="preserve">Informacje </w:t>
      </w:r>
      <w:r w:rsidR="00785F3D" w:rsidRPr="003D6783">
        <w:rPr>
          <w:rFonts w:ascii="Arial" w:hAnsi="Arial" w:cs="Arial"/>
          <w:b/>
          <w:bCs/>
          <w:color w:val="auto"/>
          <w:sz w:val="24"/>
          <w:szCs w:val="24"/>
          <w:lang w:val="de-DE"/>
        </w:rPr>
        <w:t>Po</w:t>
      </w:r>
      <w:r w:rsidRPr="003D6783">
        <w:rPr>
          <w:rFonts w:ascii="Arial" w:hAnsi="Arial" w:cs="Arial"/>
          <w:b/>
          <w:bCs/>
          <w:color w:val="auto"/>
          <w:sz w:val="24"/>
          <w:szCs w:val="24"/>
          <w:lang w:val="de-DE"/>
        </w:rPr>
        <w:t>ufne</w:t>
      </w:r>
      <w:r w:rsidRPr="003D6783">
        <w:rPr>
          <w:rFonts w:ascii="Arial" w:hAnsi="Arial" w:cs="Arial"/>
          <w:color w:val="auto"/>
          <w:sz w:val="24"/>
          <w:szCs w:val="24"/>
        </w:rPr>
        <w:t xml:space="preserve"> </w:t>
      </w:r>
      <w:r w:rsidRPr="003D6783">
        <w:rPr>
          <w:rFonts w:ascii="Arial" w:hAnsi="Arial" w:cs="Arial"/>
          <w:bCs/>
          <w:color w:val="auto"/>
          <w:sz w:val="24"/>
          <w:szCs w:val="24"/>
        </w:rPr>
        <w:t>-</w:t>
      </w:r>
      <w:r w:rsidRPr="003D6783">
        <w:rPr>
          <w:rFonts w:ascii="Arial" w:hAnsi="Arial" w:cs="Arial"/>
          <w:color w:val="auto"/>
          <w:sz w:val="24"/>
          <w:szCs w:val="24"/>
        </w:rPr>
        <w:t xml:space="preserve"> wszelkie informacje uzyskane w związku lub przy okazji wykonywania Umowy, </w:t>
      </w:r>
      <w:r w:rsidR="00785F3D" w:rsidRPr="003D6783">
        <w:rPr>
          <w:rFonts w:ascii="Arial" w:hAnsi="Arial" w:cs="Arial"/>
          <w:color w:val="auto"/>
          <w:sz w:val="24"/>
          <w:szCs w:val="24"/>
          <w:lang w:val="es-ES_tradnl"/>
        </w:rPr>
        <w:t>któ</w:t>
      </w:r>
      <w:r w:rsidRPr="003D6783">
        <w:rPr>
          <w:rFonts w:ascii="Arial" w:hAnsi="Arial" w:cs="Arial"/>
          <w:color w:val="auto"/>
          <w:sz w:val="24"/>
          <w:szCs w:val="24"/>
        </w:rPr>
        <w:t xml:space="preserve">re stanowią lub mogą stanowić technologiczną, organizacyjną lub finansową tajemnicę drugiej Strony i </w:t>
      </w:r>
      <w:r w:rsidR="00E00C09" w:rsidRPr="003D6783">
        <w:rPr>
          <w:rFonts w:ascii="Arial" w:hAnsi="Arial" w:cs="Arial"/>
          <w:color w:val="auto"/>
          <w:sz w:val="24"/>
          <w:szCs w:val="24"/>
        </w:rPr>
        <w:t xml:space="preserve">których </w:t>
      </w:r>
      <w:r w:rsidRPr="003D6783">
        <w:rPr>
          <w:rFonts w:ascii="Arial" w:hAnsi="Arial" w:cs="Arial"/>
          <w:color w:val="auto"/>
          <w:sz w:val="24"/>
          <w:szCs w:val="24"/>
        </w:rPr>
        <w:t>ujawnienie mogłoby narazić Stronę na szkodę;</w:t>
      </w:r>
    </w:p>
    <w:p w14:paraId="0C528DDC" w14:textId="6BF019D5" w:rsidR="007517D9" w:rsidRPr="003D6783" w:rsidRDefault="007517D9" w:rsidP="008C48ED">
      <w:pPr>
        <w:pStyle w:val="Akapitzlist1"/>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Inspektor Nadzoru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osoba upoważniona do pełnienia obowiąz</w:t>
      </w:r>
      <w:r w:rsidR="00785F3D" w:rsidRPr="003D6783">
        <w:rPr>
          <w:rFonts w:ascii="Arial" w:hAnsi="Arial" w:cs="Arial"/>
          <w:color w:val="auto"/>
          <w:sz w:val="24"/>
          <w:szCs w:val="24"/>
        </w:rPr>
        <w:t>ków</w:t>
      </w:r>
      <w:r w:rsidRPr="003D6783">
        <w:rPr>
          <w:rFonts w:ascii="Arial" w:hAnsi="Arial" w:cs="Arial"/>
          <w:color w:val="auto"/>
          <w:sz w:val="24"/>
          <w:szCs w:val="24"/>
        </w:rPr>
        <w:t xml:space="preserve"> zgodnie z ustawą Prawo budowlane, działająca w imieniu Zamawiającego;  </w:t>
      </w:r>
    </w:p>
    <w:p w14:paraId="5618EF90" w14:textId="5DDB960D" w:rsidR="007517D9" w:rsidRPr="003D6783" w:rsidRDefault="007517D9" w:rsidP="008C48ED">
      <w:pPr>
        <w:pStyle w:val="Akapitzlist1"/>
        <w:numPr>
          <w:ilvl w:val="0"/>
          <w:numId w:val="93"/>
        </w:numPr>
        <w:tabs>
          <w:tab w:val="clear" w:pos="2914"/>
          <w:tab w:val="left" w:pos="426"/>
        </w:tabs>
        <w:spacing w:after="120" w:line="23" w:lineRule="atLeast"/>
        <w:ind w:left="425" w:hanging="425"/>
        <w:jc w:val="both"/>
        <w:rPr>
          <w:rFonts w:ascii="Arial" w:hAnsi="Arial" w:cs="Arial"/>
          <w:bCs/>
          <w:color w:val="auto"/>
          <w:sz w:val="24"/>
          <w:szCs w:val="24"/>
        </w:rPr>
      </w:pPr>
      <w:r w:rsidRPr="003D6783">
        <w:rPr>
          <w:rFonts w:ascii="Arial" w:hAnsi="Arial" w:cs="Arial"/>
          <w:b/>
          <w:bCs/>
          <w:color w:val="auto"/>
          <w:sz w:val="24"/>
          <w:szCs w:val="24"/>
        </w:rPr>
        <w:t xml:space="preserve">Karta Gwarancyjna </w:t>
      </w:r>
      <w:r w:rsidRPr="003D6783">
        <w:rPr>
          <w:rFonts w:ascii="Arial" w:hAnsi="Arial" w:cs="Arial"/>
          <w:bCs/>
          <w:color w:val="auto"/>
          <w:sz w:val="24"/>
          <w:szCs w:val="24"/>
        </w:rPr>
        <w:t xml:space="preserve">- dokument wystawiony przez Wykonawcę, określający wskazane w SWZ szczegółowe warunki udzielonej przez Wykonawcę gwarancji jakości i usuwania wad w odniesieniu do Przedmiotu Umowy, stanowiący Załącznik nr </w:t>
      </w:r>
      <w:r w:rsidR="00A70295" w:rsidRPr="003D6783">
        <w:rPr>
          <w:rFonts w:ascii="Arial" w:hAnsi="Arial" w:cs="Arial"/>
          <w:bCs/>
          <w:color w:val="auto"/>
          <w:sz w:val="24"/>
          <w:szCs w:val="24"/>
        </w:rPr>
        <w:t xml:space="preserve">1 </w:t>
      </w:r>
      <w:r w:rsidRPr="003D6783">
        <w:rPr>
          <w:rFonts w:ascii="Arial" w:hAnsi="Arial" w:cs="Arial"/>
          <w:bCs/>
          <w:color w:val="auto"/>
          <w:sz w:val="24"/>
          <w:szCs w:val="24"/>
        </w:rPr>
        <w:t>do Umowy;</w:t>
      </w:r>
    </w:p>
    <w:p w14:paraId="15AB3B76" w14:textId="50F363F1"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Kodeks cywilny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 xml:space="preserve">ustawa z dnia 23 kwietnia 1964 r. Kodeks cywilny (t.j. Dz. U. z </w:t>
      </w:r>
      <w:r w:rsidR="00810783" w:rsidRPr="003D6783">
        <w:rPr>
          <w:rFonts w:ascii="Arial" w:hAnsi="Arial" w:cs="Arial"/>
          <w:color w:val="auto"/>
          <w:sz w:val="24"/>
          <w:szCs w:val="24"/>
        </w:rPr>
        <w:t xml:space="preserve">2024 </w:t>
      </w:r>
      <w:r w:rsidRPr="003D6783">
        <w:rPr>
          <w:rFonts w:ascii="Arial" w:hAnsi="Arial" w:cs="Arial"/>
          <w:color w:val="auto"/>
          <w:sz w:val="24"/>
          <w:szCs w:val="24"/>
        </w:rPr>
        <w:t xml:space="preserve">r., poz. </w:t>
      </w:r>
      <w:r w:rsidR="00810783" w:rsidRPr="003D6783">
        <w:rPr>
          <w:rFonts w:ascii="Arial" w:hAnsi="Arial" w:cs="Arial"/>
          <w:color w:val="auto"/>
          <w:sz w:val="24"/>
          <w:szCs w:val="24"/>
        </w:rPr>
        <w:t xml:space="preserve">1061 </w:t>
      </w:r>
      <w:r w:rsidRPr="003D6783">
        <w:rPr>
          <w:rFonts w:ascii="Arial" w:hAnsi="Arial" w:cs="Arial"/>
          <w:color w:val="auto"/>
          <w:sz w:val="24"/>
          <w:szCs w:val="24"/>
        </w:rPr>
        <w:t>ze zm.);</w:t>
      </w:r>
    </w:p>
    <w:p w14:paraId="6514D0AB" w14:textId="35D4BC54"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color w:val="auto"/>
          <w:sz w:val="24"/>
          <w:szCs w:val="24"/>
        </w:rPr>
      </w:pPr>
      <w:r w:rsidRPr="003D6783">
        <w:rPr>
          <w:rFonts w:ascii="Arial" w:hAnsi="Arial" w:cs="Arial"/>
          <w:b/>
          <w:bCs/>
          <w:color w:val="auto"/>
          <w:sz w:val="24"/>
          <w:szCs w:val="24"/>
        </w:rPr>
        <w:t xml:space="preserve">Kosztorys ofertowy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 xml:space="preserve">wyceniony przez Wykonawcę Przedmiar </w:t>
      </w:r>
      <w:r w:rsidR="00B778A2" w:rsidRPr="003D6783">
        <w:rPr>
          <w:rFonts w:ascii="Arial" w:hAnsi="Arial" w:cs="Arial"/>
          <w:color w:val="auto"/>
          <w:sz w:val="24"/>
          <w:szCs w:val="24"/>
        </w:rPr>
        <w:t>Prac</w:t>
      </w:r>
      <w:r w:rsidRPr="003D6783">
        <w:rPr>
          <w:rFonts w:ascii="Arial" w:hAnsi="Arial" w:cs="Arial"/>
          <w:color w:val="auto"/>
          <w:sz w:val="24"/>
          <w:szCs w:val="24"/>
        </w:rPr>
        <w:t>, stanowiący część Oferty po ewentualnych korektach przed podpisaniem Umowy zgodnych z PZP;</w:t>
      </w:r>
    </w:p>
    <w:p w14:paraId="6A960FCD" w14:textId="77777777"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color w:val="auto"/>
          <w:sz w:val="24"/>
          <w:szCs w:val="24"/>
        </w:rPr>
      </w:pPr>
      <w:r w:rsidRPr="003D6783">
        <w:rPr>
          <w:rFonts w:ascii="Arial" w:hAnsi="Arial" w:cs="Arial"/>
          <w:b/>
          <w:color w:val="auto"/>
          <w:sz w:val="24"/>
          <w:szCs w:val="24"/>
        </w:rPr>
        <w:t>Miesiąc Referencyjny</w:t>
      </w:r>
      <w:r w:rsidRPr="003D6783">
        <w:rPr>
          <w:rFonts w:ascii="Arial" w:hAnsi="Arial" w:cs="Arial"/>
          <w:color w:val="auto"/>
          <w:sz w:val="24"/>
          <w:szCs w:val="24"/>
        </w:rPr>
        <w:t xml:space="preserve"> - miesiąc, w którym nastąpiło otwarcie ofert złożonych w postępowaniu, w wyniku którego została zawarta Umowa;</w:t>
      </w:r>
    </w:p>
    <w:p w14:paraId="20C7A0EE" w14:textId="70768B89" w:rsidR="00182901" w:rsidRPr="003D6783" w:rsidRDefault="00182901" w:rsidP="008C48ED">
      <w:pPr>
        <w:pStyle w:val="Akapitzlist2"/>
        <w:numPr>
          <w:ilvl w:val="0"/>
          <w:numId w:val="93"/>
        </w:numPr>
        <w:tabs>
          <w:tab w:val="clear" w:pos="2914"/>
          <w:tab w:val="left" w:pos="426"/>
        </w:tabs>
        <w:spacing w:after="120" w:line="23" w:lineRule="atLeast"/>
        <w:ind w:left="425" w:hanging="425"/>
        <w:jc w:val="both"/>
        <w:rPr>
          <w:rFonts w:ascii="Arial" w:hAnsi="Arial" w:cs="Arial"/>
          <w:color w:val="auto"/>
          <w:sz w:val="24"/>
          <w:szCs w:val="24"/>
        </w:rPr>
      </w:pPr>
      <w:r w:rsidRPr="003D6783">
        <w:rPr>
          <w:rFonts w:ascii="Arial" w:hAnsi="Arial" w:cs="Arial"/>
          <w:b/>
          <w:bCs/>
          <w:color w:val="auto"/>
          <w:sz w:val="24"/>
          <w:szCs w:val="24"/>
        </w:rPr>
        <w:t>Odb</w:t>
      </w:r>
      <w:r w:rsidR="00785F3D" w:rsidRPr="003D6783">
        <w:rPr>
          <w:rFonts w:ascii="Arial" w:hAnsi="Arial" w:cs="Arial"/>
          <w:b/>
          <w:bCs/>
          <w:color w:val="auto"/>
          <w:sz w:val="24"/>
          <w:szCs w:val="24"/>
        </w:rPr>
        <w:t>iór</w:t>
      </w:r>
      <w:r w:rsidRPr="003D6783">
        <w:rPr>
          <w:rFonts w:ascii="Arial" w:hAnsi="Arial" w:cs="Arial"/>
          <w:b/>
          <w:bCs/>
          <w:color w:val="auto"/>
          <w:sz w:val="24"/>
          <w:szCs w:val="24"/>
        </w:rPr>
        <w:t xml:space="preserve"> </w:t>
      </w:r>
      <w:r w:rsidR="002B6AA9" w:rsidRPr="003D6783">
        <w:rPr>
          <w:rFonts w:ascii="Arial" w:hAnsi="Arial" w:cs="Arial"/>
          <w:b/>
          <w:bCs/>
          <w:color w:val="auto"/>
          <w:sz w:val="24"/>
          <w:szCs w:val="24"/>
        </w:rPr>
        <w:t xml:space="preserve">częściowy </w:t>
      </w:r>
      <w:r w:rsidR="00585B44" w:rsidRPr="003D6783">
        <w:rPr>
          <w:rFonts w:ascii="Arial" w:hAnsi="Arial" w:cs="Arial"/>
          <w:b/>
          <w:bCs/>
          <w:color w:val="auto"/>
          <w:sz w:val="24"/>
          <w:szCs w:val="24"/>
        </w:rPr>
        <w:t xml:space="preserve">i końcowy </w:t>
      </w:r>
      <w:r w:rsidRPr="003D6783">
        <w:rPr>
          <w:rFonts w:ascii="Arial" w:hAnsi="Arial" w:cs="Arial"/>
          <w:b/>
          <w:bCs/>
          <w:color w:val="auto"/>
          <w:sz w:val="24"/>
          <w:szCs w:val="24"/>
        </w:rPr>
        <w:t xml:space="preserve">Dokumentacji projektowej </w:t>
      </w:r>
      <w:r w:rsidRPr="003D6783">
        <w:rPr>
          <w:rFonts w:ascii="Arial" w:hAnsi="Arial" w:cs="Arial"/>
          <w:bCs/>
          <w:color w:val="auto"/>
          <w:sz w:val="24"/>
          <w:szCs w:val="24"/>
        </w:rPr>
        <w:t>-</w:t>
      </w:r>
      <w:r w:rsidRPr="003D6783">
        <w:rPr>
          <w:rFonts w:ascii="Arial" w:hAnsi="Arial" w:cs="Arial"/>
          <w:color w:val="auto"/>
          <w:sz w:val="24"/>
          <w:szCs w:val="24"/>
        </w:rPr>
        <w:t xml:space="preserve"> </w:t>
      </w:r>
      <w:r w:rsidR="00785F3D" w:rsidRPr="003D6783">
        <w:rPr>
          <w:rFonts w:ascii="Arial" w:hAnsi="Arial" w:cs="Arial"/>
          <w:color w:val="auto"/>
          <w:sz w:val="24"/>
          <w:szCs w:val="24"/>
        </w:rPr>
        <w:t>odbiór</w:t>
      </w:r>
      <w:r w:rsidRPr="003D6783">
        <w:rPr>
          <w:rFonts w:ascii="Arial" w:hAnsi="Arial" w:cs="Arial"/>
          <w:color w:val="auto"/>
          <w:sz w:val="24"/>
          <w:szCs w:val="24"/>
        </w:rPr>
        <w:t xml:space="preserve"> Dokumentacji projektowej objęt</w:t>
      </w:r>
      <w:r w:rsidR="002F145D" w:rsidRPr="003D6783">
        <w:rPr>
          <w:rFonts w:ascii="Arial" w:hAnsi="Arial" w:cs="Arial"/>
          <w:color w:val="auto"/>
          <w:sz w:val="24"/>
          <w:szCs w:val="24"/>
        </w:rPr>
        <w:t>ej</w:t>
      </w:r>
      <w:r w:rsidRPr="003D6783">
        <w:rPr>
          <w:rFonts w:ascii="Arial" w:hAnsi="Arial" w:cs="Arial"/>
          <w:color w:val="auto"/>
          <w:sz w:val="24"/>
          <w:szCs w:val="24"/>
        </w:rPr>
        <w:t xml:space="preserve"> Przedmiotem Umowy</w:t>
      </w:r>
      <w:r w:rsidR="002F145D" w:rsidRPr="003D6783">
        <w:rPr>
          <w:rFonts w:ascii="Arial" w:hAnsi="Arial" w:cs="Arial"/>
          <w:color w:val="auto"/>
          <w:sz w:val="24"/>
          <w:szCs w:val="24"/>
        </w:rPr>
        <w:t>,</w:t>
      </w:r>
      <w:r w:rsidRPr="003D6783">
        <w:rPr>
          <w:rFonts w:ascii="Arial" w:eastAsiaTheme="minorHAnsi" w:hAnsi="Arial" w:cs="Arial"/>
          <w:i/>
          <w:color w:val="auto"/>
          <w:sz w:val="24"/>
          <w:szCs w:val="24"/>
          <w:bdr w:val="none" w:sz="0" w:space="0" w:color="auto"/>
          <w:lang w:eastAsia="en-US"/>
        </w:rPr>
        <w:t xml:space="preserve"> </w:t>
      </w:r>
      <w:r w:rsidR="00ED6C21" w:rsidRPr="003D6783">
        <w:rPr>
          <w:rFonts w:ascii="Arial" w:hAnsi="Arial" w:cs="Arial"/>
          <w:color w:val="auto"/>
          <w:sz w:val="24"/>
          <w:szCs w:val="24"/>
        </w:rPr>
        <w:t xml:space="preserve">przeprowadzony </w:t>
      </w:r>
      <w:r w:rsidRPr="003D6783">
        <w:rPr>
          <w:rFonts w:ascii="Arial" w:hAnsi="Arial" w:cs="Arial"/>
          <w:color w:val="auto"/>
          <w:sz w:val="24"/>
          <w:szCs w:val="24"/>
        </w:rPr>
        <w:t xml:space="preserve">zgodnie z regułami określonymi w § </w:t>
      </w:r>
      <w:r w:rsidR="00B32A9D" w:rsidRPr="003D6783">
        <w:rPr>
          <w:rFonts w:ascii="Arial" w:hAnsi="Arial" w:cs="Arial"/>
          <w:color w:val="auto"/>
          <w:sz w:val="24"/>
          <w:szCs w:val="24"/>
        </w:rPr>
        <w:t>9</w:t>
      </w:r>
      <w:r w:rsidRPr="003D6783">
        <w:rPr>
          <w:rFonts w:ascii="Arial" w:hAnsi="Arial" w:cs="Arial"/>
          <w:color w:val="auto"/>
          <w:sz w:val="24"/>
          <w:szCs w:val="24"/>
        </w:rPr>
        <w:t xml:space="preserve"> Umowy;</w:t>
      </w:r>
    </w:p>
    <w:p w14:paraId="19E929F4" w14:textId="74B63696"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color w:val="auto"/>
          <w:sz w:val="24"/>
          <w:szCs w:val="24"/>
        </w:rPr>
      </w:pPr>
      <w:r w:rsidRPr="003D6783">
        <w:rPr>
          <w:rFonts w:ascii="Arial" w:hAnsi="Arial" w:cs="Arial"/>
          <w:b/>
          <w:bCs/>
          <w:color w:val="auto"/>
          <w:sz w:val="24"/>
          <w:szCs w:val="24"/>
        </w:rPr>
        <w:t>Odb</w:t>
      </w:r>
      <w:r w:rsidR="00785F3D" w:rsidRPr="003D6783">
        <w:rPr>
          <w:rFonts w:ascii="Arial" w:hAnsi="Arial" w:cs="Arial"/>
          <w:b/>
          <w:bCs/>
          <w:color w:val="auto"/>
          <w:sz w:val="24"/>
          <w:szCs w:val="24"/>
        </w:rPr>
        <w:t>iór</w:t>
      </w:r>
      <w:r w:rsidRPr="003D6783">
        <w:rPr>
          <w:rFonts w:ascii="Arial" w:hAnsi="Arial" w:cs="Arial"/>
          <w:b/>
          <w:bCs/>
          <w:color w:val="auto"/>
          <w:sz w:val="24"/>
          <w:szCs w:val="24"/>
        </w:rPr>
        <w:t xml:space="preserve"> częściowy</w:t>
      </w:r>
      <w:r w:rsidR="00182901" w:rsidRPr="003D6783">
        <w:rPr>
          <w:rFonts w:ascii="Arial" w:hAnsi="Arial" w:cs="Arial"/>
          <w:b/>
          <w:bCs/>
          <w:color w:val="auto"/>
          <w:sz w:val="24"/>
          <w:szCs w:val="24"/>
        </w:rPr>
        <w:t xml:space="preserve"> </w:t>
      </w:r>
      <w:r w:rsidR="00B778A2" w:rsidRPr="003D6783">
        <w:rPr>
          <w:rFonts w:ascii="Arial" w:hAnsi="Arial" w:cs="Arial"/>
          <w:b/>
          <w:bCs/>
          <w:color w:val="auto"/>
          <w:sz w:val="24"/>
          <w:szCs w:val="24"/>
        </w:rPr>
        <w:t>Prac</w:t>
      </w:r>
      <w:r w:rsidRPr="003D6783">
        <w:rPr>
          <w:rFonts w:ascii="Arial" w:hAnsi="Arial" w:cs="Arial"/>
          <w:bCs/>
          <w:color w:val="auto"/>
          <w:sz w:val="24"/>
          <w:szCs w:val="24"/>
        </w:rPr>
        <w:t>-</w:t>
      </w:r>
      <w:r w:rsidRPr="003D6783">
        <w:rPr>
          <w:rFonts w:ascii="Arial" w:hAnsi="Arial" w:cs="Arial"/>
          <w:color w:val="auto"/>
          <w:sz w:val="24"/>
          <w:szCs w:val="24"/>
        </w:rPr>
        <w:t xml:space="preserve"> </w:t>
      </w:r>
      <w:bookmarkStart w:id="0" w:name="_Hlk198122482"/>
      <w:r w:rsidRPr="003D6783">
        <w:rPr>
          <w:rFonts w:ascii="Arial" w:hAnsi="Arial" w:cs="Arial"/>
          <w:color w:val="auto"/>
          <w:sz w:val="24"/>
          <w:szCs w:val="24"/>
        </w:rPr>
        <w:t>odb</w:t>
      </w:r>
      <w:r w:rsidR="00785F3D" w:rsidRPr="003D6783">
        <w:rPr>
          <w:rFonts w:ascii="Arial" w:hAnsi="Arial" w:cs="Arial"/>
          <w:color w:val="auto"/>
          <w:sz w:val="24"/>
          <w:szCs w:val="24"/>
        </w:rPr>
        <w:t>iór</w:t>
      </w:r>
      <w:bookmarkEnd w:id="0"/>
      <w:r w:rsidRPr="003D6783">
        <w:rPr>
          <w:rFonts w:ascii="Arial" w:hAnsi="Arial" w:cs="Arial"/>
          <w:color w:val="auto"/>
          <w:sz w:val="24"/>
          <w:szCs w:val="24"/>
        </w:rPr>
        <w:t xml:space="preserve"> częściowy </w:t>
      </w:r>
      <w:r w:rsidR="00B778A2" w:rsidRPr="003D6783">
        <w:rPr>
          <w:rFonts w:ascii="Arial" w:hAnsi="Arial" w:cs="Arial"/>
          <w:color w:val="auto"/>
          <w:sz w:val="24"/>
          <w:szCs w:val="24"/>
        </w:rPr>
        <w:t>Prac</w:t>
      </w:r>
      <w:r w:rsidR="008B4F44" w:rsidRPr="003D6783">
        <w:rPr>
          <w:rFonts w:ascii="Arial" w:hAnsi="Arial" w:cs="Arial"/>
          <w:color w:val="auto"/>
          <w:sz w:val="24"/>
          <w:szCs w:val="24"/>
        </w:rPr>
        <w:t xml:space="preserve"> </w:t>
      </w:r>
      <w:r w:rsidRPr="003D6783">
        <w:rPr>
          <w:rFonts w:ascii="Arial" w:hAnsi="Arial" w:cs="Arial"/>
          <w:color w:val="auto"/>
          <w:sz w:val="24"/>
          <w:szCs w:val="24"/>
        </w:rPr>
        <w:t>objętych Przedmiotem Umowy</w:t>
      </w:r>
      <w:r w:rsidR="002F145D" w:rsidRPr="003D6783">
        <w:rPr>
          <w:rFonts w:ascii="Arial" w:hAnsi="Arial" w:cs="Arial"/>
          <w:color w:val="auto"/>
          <w:sz w:val="24"/>
          <w:szCs w:val="24"/>
        </w:rPr>
        <w:t>,</w:t>
      </w:r>
      <w:r w:rsidRPr="003D6783">
        <w:rPr>
          <w:rFonts w:ascii="Arial" w:eastAsiaTheme="minorHAnsi" w:hAnsi="Arial" w:cs="Arial"/>
          <w:i/>
          <w:color w:val="auto"/>
          <w:sz w:val="24"/>
          <w:szCs w:val="24"/>
          <w:bdr w:val="none" w:sz="0" w:space="0" w:color="auto"/>
          <w:lang w:eastAsia="en-US"/>
        </w:rPr>
        <w:t xml:space="preserve"> </w:t>
      </w:r>
      <w:r w:rsidRPr="003D6783">
        <w:rPr>
          <w:rFonts w:ascii="Arial" w:hAnsi="Arial" w:cs="Arial"/>
          <w:color w:val="auto"/>
          <w:sz w:val="24"/>
          <w:szCs w:val="24"/>
        </w:rPr>
        <w:t xml:space="preserve">przeprowadzony zgodnie z regułami określonymi w § </w:t>
      </w:r>
      <w:r w:rsidR="00B32A9D" w:rsidRPr="003D6783">
        <w:rPr>
          <w:rFonts w:ascii="Arial" w:hAnsi="Arial" w:cs="Arial"/>
          <w:color w:val="auto"/>
          <w:sz w:val="24"/>
          <w:szCs w:val="24"/>
        </w:rPr>
        <w:t>10</w:t>
      </w:r>
      <w:r w:rsidRPr="003D6783">
        <w:rPr>
          <w:rFonts w:ascii="Arial" w:hAnsi="Arial" w:cs="Arial"/>
          <w:color w:val="auto"/>
          <w:sz w:val="24"/>
          <w:szCs w:val="24"/>
        </w:rPr>
        <w:t xml:space="preserve"> Umowy;</w:t>
      </w:r>
    </w:p>
    <w:p w14:paraId="20FB407F" w14:textId="25949E35"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color w:val="auto"/>
          <w:sz w:val="24"/>
          <w:szCs w:val="24"/>
        </w:rPr>
      </w:pPr>
      <w:r w:rsidRPr="003D6783">
        <w:rPr>
          <w:rFonts w:ascii="Arial" w:hAnsi="Arial" w:cs="Arial"/>
          <w:b/>
          <w:bCs/>
          <w:color w:val="auto"/>
          <w:sz w:val="24"/>
          <w:szCs w:val="24"/>
        </w:rPr>
        <w:t>Odb</w:t>
      </w:r>
      <w:r w:rsidR="00785F3D" w:rsidRPr="003D6783">
        <w:rPr>
          <w:rFonts w:ascii="Arial" w:hAnsi="Arial" w:cs="Arial"/>
          <w:b/>
          <w:bCs/>
          <w:color w:val="auto"/>
          <w:sz w:val="24"/>
          <w:szCs w:val="24"/>
        </w:rPr>
        <w:t>iór</w:t>
      </w:r>
      <w:r w:rsidRPr="003D6783">
        <w:rPr>
          <w:rFonts w:ascii="Arial" w:hAnsi="Arial" w:cs="Arial"/>
          <w:b/>
          <w:bCs/>
          <w:color w:val="auto"/>
          <w:sz w:val="24"/>
          <w:szCs w:val="24"/>
          <w:lang w:val="da-DK"/>
        </w:rPr>
        <w:t xml:space="preserve"> </w:t>
      </w:r>
      <w:r w:rsidR="00785F3D" w:rsidRPr="003D6783">
        <w:rPr>
          <w:rFonts w:ascii="Arial" w:hAnsi="Arial" w:cs="Arial"/>
          <w:b/>
          <w:bCs/>
          <w:color w:val="auto"/>
          <w:sz w:val="24"/>
          <w:szCs w:val="24"/>
        </w:rPr>
        <w:t>koń</w:t>
      </w:r>
      <w:r w:rsidRPr="003D6783">
        <w:rPr>
          <w:rFonts w:ascii="Arial" w:hAnsi="Arial" w:cs="Arial"/>
          <w:b/>
          <w:bCs/>
          <w:color w:val="auto"/>
          <w:sz w:val="24"/>
          <w:szCs w:val="24"/>
        </w:rPr>
        <w:t>cowy</w:t>
      </w:r>
      <w:r w:rsidR="002F145D" w:rsidRPr="003D6783">
        <w:rPr>
          <w:rFonts w:ascii="Arial" w:hAnsi="Arial" w:cs="Arial"/>
          <w:b/>
          <w:bCs/>
          <w:color w:val="auto"/>
          <w:sz w:val="24"/>
          <w:szCs w:val="24"/>
        </w:rPr>
        <w:t xml:space="preserve"> </w:t>
      </w:r>
      <w:r w:rsidR="00A05EAD" w:rsidRPr="003D6783">
        <w:rPr>
          <w:rFonts w:ascii="Arial" w:hAnsi="Arial" w:cs="Arial"/>
          <w:b/>
          <w:bCs/>
          <w:color w:val="auto"/>
          <w:sz w:val="24"/>
          <w:szCs w:val="24"/>
        </w:rPr>
        <w:t xml:space="preserve">Przedmiotu Umowy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odb</w:t>
      </w:r>
      <w:r w:rsidR="00785F3D" w:rsidRPr="003D6783">
        <w:rPr>
          <w:rFonts w:ascii="Arial" w:hAnsi="Arial" w:cs="Arial"/>
          <w:color w:val="auto"/>
          <w:sz w:val="24"/>
          <w:szCs w:val="24"/>
        </w:rPr>
        <w:t>iór</w:t>
      </w:r>
      <w:r w:rsidRPr="003D6783">
        <w:rPr>
          <w:rFonts w:ascii="Arial" w:hAnsi="Arial" w:cs="Arial"/>
          <w:color w:val="auto"/>
          <w:sz w:val="24"/>
          <w:szCs w:val="24"/>
        </w:rPr>
        <w:t xml:space="preserve"> </w:t>
      </w:r>
      <w:r w:rsidR="00785F3D" w:rsidRPr="003D6783">
        <w:rPr>
          <w:rFonts w:ascii="Arial" w:hAnsi="Arial" w:cs="Arial"/>
          <w:color w:val="auto"/>
          <w:sz w:val="24"/>
          <w:szCs w:val="24"/>
        </w:rPr>
        <w:t>całości</w:t>
      </w:r>
      <w:r w:rsidR="00785F3D" w:rsidRPr="003D6783">
        <w:rPr>
          <w:rFonts w:ascii="Arial" w:hAnsi="Arial" w:cs="Arial"/>
          <w:color w:val="auto"/>
          <w:sz w:val="24"/>
          <w:szCs w:val="24"/>
          <w:lang w:val="it-IT"/>
        </w:rPr>
        <w:t xml:space="preserve"> </w:t>
      </w:r>
      <w:r w:rsidR="00FD3EE5" w:rsidRPr="003D6783">
        <w:rPr>
          <w:rFonts w:ascii="Arial" w:hAnsi="Arial" w:cs="Arial"/>
          <w:color w:val="auto"/>
          <w:sz w:val="24"/>
          <w:szCs w:val="24"/>
          <w:lang w:val="it-IT"/>
        </w:rPr>
        <w:t>prac objętych</w:t>
      </w:r>
      <w:r w:rsidRPr="003D6783">
        <w:rPr>
          <w:rFonts w:ascii="Arial" w:hAnsi="Arial" w:cs="Arial"/>
          <w:color w:val="auto"/>
          <w:sz w:val="24"/>
          <w:szCs w:val="24"/>
        </w:rPr>
        <w:t xml:space="preserve"> Przedmiotem Umowy</w:t>
      </w:r>
      <w:r w:rsidR="002F145D" w:rsidRPr="003D6783">
        <w:rPr>
          <w:rFonts w:ascii="Arial" w:hAnsi="Arial" w:cs="Arial"/>
          <w:color w:val="auto"/>
          <w:sz w:val="24"/>
          <w:szCs w:val="24"/>
        </w:rPr>
        <w:t>,</w:t>
      </w:r>
      <w:r w:rsidRPr="003D6783">
        <w:rPr>
          <w:rFonts w:ascii="Arial" w:hAnsi="Arial" w:cs="Arial"/>
          <w:color w:val="auto"/>
          <w:sz w:val="24"/>
          <w:szCs w:val="24"/>
        </w:rPr>
        <w:t xml:space="preserve"> </w:t>
      </w:r>
      <w:r w:rsidR="00ED6C21" w:rsidRPr="003D6783">
        <w:rPr>
          <w:rFonts w:ascii="Arial" w:hAnsi="Arial" w:cs="Arial"/>
          <w:color w:val="auto"/>
          <w:sz w:val="24"/>
          <w:szCs w:val="24"/>
        </w:rPr>
        <w:t xml:space="preserve">przeprowadzony </w:t>
      </w:r>
      <w:r w:rsidRPr="003D6783">
        <w:rPr>
          <w:rFonts w:ascii="Arial" w:hAnsi="Arial" w:cs="Arial"/>
          <w:color w:val="auto"/>
          <w:sz w:val="24"/>
          <w:szCs w:val="24"/>
        </w:rPr>
        <w:t xml:space="preserve">zgodnie z regułami określonymi w § </w:t>
      </w:r>
      <w:r w:rsidR="00B32A9D" w:rsidRPr="003D6783">
        <w:rPr>
          <w:rFonts w:ascii="Arial" w:hAnsi="Arial" w:cs="Arial"/>
          <w:color w:val="auto"/>
          <w:sz w:val="24"/>
          <w:szCs w:val="24"/>
        </w:rPr>
        <w:t>11</w:t>
      </w:r>
      <w:r w:rsidRPr="003D6783">
        <w:rPr>
          <w:rFonts w:ascii="Arial" w:hAnsi="Arial" w:cs="Arial"/>
          <w:color w:val="auto"/>
          <w:sz w:val="24"/>
          <w:szCs w:val="24"/>
        </w:rPr>
        <w:t xml:space="preserve"> Umowy;</w:t>
      </w:r>
    </w:p>
    <w:p w14:paraId="61E60D38" w14:textId="007469B1"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Oferta Wykonawcy (Oferta)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 xml:space="preserve">zobowiązanie Wykonawcy do wykonania </w:t>
      </w:r>
      <w:r w:rsidR="009A139B" w:rsidRPr="003D6783">
        <w:rPr>
          <w:rFonts w:ascii="Arial" w:hAnsi="Arial" w:cs="Arial"/>
          <w:color w:val="auto"/>
          <w:sz w:val="24"/>
          <w:szCs w:val="24"/>
        </w:rPr>
        <w:t xml:space="preserve">Prac </w:t>
      </w:r>
      <w:r w:rsidRPr="003D6783">
        <w:rPr>
          <w:rFonts w:ascii="Arial" w:hAnsi="Arial" w:cs="Arial"/>
          <w:color w:val="auto"/>
          <w:sz w:val="24"/>
          <w:szCs w:val="24"/>
        </w:rPr>
        <w:t>objętych Umową, zgodnie z postanowieniami SWZ, złożone Zamawiającemu w czasie postępowania w sprawie udzielenia za</w:t>
      </w:r>
      <w:r w:rsidR="00785F3D" w:rsidRPr="003D6783">
        <w:rPr>
          <w:rFonts w:ascii="Arial" w:hAnsi="Arial" w:cs="Arial"/>
          <w:color w:val="auto"/>
          <w:sz w:val="24"/>
          <w:szCs w:val="24"/>
          <w:lang w:val="es-ES_tradnl"/>
        </w:rPr>
        <w:t>mówienia</w:t>
      </w:r>
      <w:r w:rsidRPr="003D6783">
        <w:rPr>
          <w:rFonts w:ascii="Arial" w:hAnsi="Arial" w:cs="Arial"/>
          <w:color w:val="auto"/>
          <w:sz w:val="24"/>
          <w:szCs w:val="24"/>
        </w:rPr>
        <w:t xml:space="preserve"> publicznego - wraz z załącznikami;</w:t>
      </w:r>
    </w:p>
    <w:p w14:paraId="097A22F8" w14:textId="6963E438" w:rsidR="00453FA2" w:rsidRPr="003D6783" w:rsidRDefault="00453FA2" w:rsidP="008C48ED">
      <w:pPr>
        <w:pStyle w:val="Akapitzlist"/>
        <w:numPr>
          <w:ilvl w:val="0"/>
          <w:numId w:val="93"/>
        </w:numPr>
        <w:tabs>
          <w:tab w:val="clear" w:pos="2914"/>
          <w:tab w:val="left" w:pos="426"/>
        </w:tabs>
        <w:spacing w:after="120" w:line="23" w:lineRule="atLeast"/>
        <w:ind w:left="425" w:hanging="425"/>
        <w:jc w:val="both"/>
        <w:rPr>
          <w:rFonts w:ascii="Arial" w:hAnsi="Arial" w:cs="Arial"/>
          <w:b/>
          <w:bCs/>
          <w:color w:val="auto"/>
        </w:rPr>
      </w:pPr>
      <w:r w:rsidRPr="003D6783">
        <w:rPr>
          <w:rFonts w:ascii="Arial" w:hAnsi="Arial" w:cs="Arial"/>
          <w:b/>
          <w:bCs/>
          <w:color w:val="auto"/>
        </w:rPr>
        <w:t xml:space="preserve">PFU </w:t>
      </w:r>
      <w:r w:rsidRPr="003D6783">
        <w:rPr>
          <w:rFonts w:ascii="Arial" w:hAnsi="Arial" w:cs="Arial"/>
          <w:bCs/>
          <w:color w:val="auto"/>
        </w:rPr>
        <w:t>-</w:t>
      </w:r>
      <w:r w:rsidRPr="003D6783">
        <w:rPr>
          <w:rFonts w:ascii="Arial" w:hAnsi="Arial" w:cs="Arial"/>
          <w:color w:val="auto"/>
        </w:rPr>
        <w:t xml:space="preserve"> program </w:t>
      </w:r>
      <w:r w:rsidR="008B4F44" w:rsidRPr="003D6783">
        <w:rPr>
          <w:rFonts w:ascii="Arial" w:hAnsi="Arial" w:cs="Arial"/>
          <w:color w:val="auto"/>
        </w:rPr>
        <w:t>funkcjonalno</w:t>
      </w:r>
      <w:r w:rsidRPr="003D6783">
        <w:rPr>
          <w:rFonts w:ascii="Arial" w:hAnsi="Arial" w:cs="Arial"/>
          <w:color w:val="auto"/>
        </w:rPr>
        <w:t xml:space="preserve"> – użytkowy, opracowany przez Zamawiającego i stanowiący integralną część SWZ;</w:t>
      </w:r>
    </w:p>
    <w:p w14:paraId="51960951" w14:textId="3D56A07B"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Cs/>
          <w:color w:val="auto"/>
          <w:sz w:val="24"/>
          <w:szCs w:val="24"/>
        </w:rPr>
      </w:pPr>
      <w:r w:rsidRPr="003D6783">
        <w:rPr>
          <w:rFonts w:ascii="Arial" w:hAnsi="Arial" w:cs="Arial"/>
          <w:b/>
          <w:bCs/>
          <w:color w:val="auto"/>
          <w:sz w:val="24"/>
          <w:szCs w:val="24"/>
        </w:rPr>
        <w:t xml:space="preserve">POC </w:t>
      </w:r>
      <w:r w:rsidRPr="003D6783">
        <w:rPr>
          <w:rFonts w:ascii="Arial" w:hAnsi="Arial" w:cs="Arial"/>
          <w:bCs/>
          <w:color w:val="auto"/>
          <w:sz w:val="24"/>
          <w:szCs w:val="24"/>
        </w:rPr>
        <w:t xml:space="preserve">- protokół odbioru częściowego, który odzwierciedla finansowe zaangażowanie i rozliczenie dotychczas zrealizowanych </w:t>
      </w:r>
      <w:r w:rsidR="00B778A2" w:rsidRPr="003D6783">
        <w:rPr>
          <w:rFonts w:ascii="Arial" w:hAnsi="Arial" w:cs="Arial"/>
          <w:bCs/>
          <w:color w:val="auto"/>
          <w:sz w:val="24"/>
          <w:szCs w:val="24"/>
        </w:rPr>
        <w:t>Prac</w:t>
      </w:r>
      <w:r w:rsidRPr="003D6783">
        <w:rPr>
          <w:rFonts w:ascii="Arial" w:hAnsi="Arial" w:cs="Arial"/>
          <w:bCs/>
          <w:color w:val="auto"/>
          <w:sz w:val="24"/>
          <w:szCs w:val="24"/>
        </w:rPr>
        <w:t xml:space="preserve">, o którym mowa w § </w:t>
      </w:r>
      <w:r w:rsidR="002343B2" w:rsidRPr="003D6783">
        <w:rPr>
          <w:rFonts w:ascii="Arial" w:hAnsi="Arial" w:cs="Arial"/>
          <w:bCs/>
          <w:color w:val="auto"/>
          <w:sz w:val="24"/>
          <w:szCs w:val="24"/>
        </w:rPr>
        <w:t xml:space="preserve">10 </w:t>
      </w:r>
      <w:r w:rsidRPr="003D6783">
        <w:rPr>
          <w:rFonts w:ascii="Arial" w:hAnsi="Arial" w:cs="Arial"/>
          <w:bCs/>
          <w:color w:val="auto"/>
          <w:sz w:val="24"/>
          <w:szCs w:val="24"/>
        </w:rPr>
        <w:t>Umowy;</w:t>
      </w:r>
    </w:p>
    <w:p w14:paraId="03F03874" w14:textId="77777777"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Podwykonawca </w:t>
      </w:r>
      <w:r w:rsidRPr="003D6783">
        <w:rPr>
          <w:rFonts w:ascii="Arial" w:hAnsi="Arial" w:cs="Arial"/>
          <w:bCs/>
          <w:color w:val="auto"/>
          <w:sz w:val="24"/>
          <w:szCs w:val="24"/>
        </w:rPr>
        <w:t>-</w:t>
      </w:r>
      <w:r w:rsidRPr="003D6783">
        <w:rPr>
          <w:rFonts w:ascii="Arial" w:hAnsi="Arial" w:cs="Arial"/>
          <w:color w:val="auto"/>
          <w:sz w:val="24"/>
          <w:szCs w:val="24"/>
        </w:rPr>
        <w:t xml:space="preserve"> podwykonawca prac stanowiących usługi lub dostawy;</w:t>
      </w:r>
    </w:p>
    <w:p w14:paraId="31B26D51" w14:textId="77777777"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Podwykonawca RB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podwykonawca prac stanowiących roboty budowlane;</w:t>
      </w:r>
    </w:p>
    <w:p w14:paraId="25189897" w14:textId="050F5F80" w:rsidR="007517D9" w:rsidRPr="003D6783" w:rsidRDefault="007517D9" w:rsidP="008C48ED">
      <w:pPr>
        <w:pStyle w:val="Tekstpodstawowy"/>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tabs>
          <w:tab w:val="clear" w:pos="2914"/>
          <w:tab w:val="left" w:pos="426"/>
        </w:tabs>
        <w:suppressAutoHyphens w:val="0"/>
        <w:overflowPunct w:val="0"/>
        <w:autoSpaceDE w:val="0"/>
        <w:autoSpaceDN w:val="0"/>
        <w:adjustRightInd w:val="0"/>
        <w:spacing w:after="120" w:line="23" w:lineRule="atLeast"/>
        <w:ind w:left="425" w:hanging="425"/>
        <w:textAlignment w:val="baseline"/>
        <w:rPr>
          <w:rFonts w:eastAsia="Arial" w:cs="Arial"/>
        </w:rPr>
      </w:pPr>
      <w:r w:rsidRPr="003D6783">
        <w:rPr>
          <w:rFonts w:cs="Arial"/>
          <w:b/>
          <w:bCs/>
        </w:rPr>
        <w:t xml:space="preserve">Prawo autorskie </w:t>
      </w:r>
      <w:r w:rsidRPr="003D6783">
        <w:rPr>
          <w:rFonts w:cs="Arial"/>
          <w:bCs/>
        </w:rPr>
        <w:t>-</w:t>
      </w:r>
      <w:r w:rsidRPr="003D6783">
        <w:rPr>
          <w:rFonts w:cs="Arial"/>
          <w:b/>
          <w:bCs/>
        </w:rPr>
        <w:t xml:space="preserve"> </w:t>
      </w:r>
      <w:r w:rsidRPr="003D6783">
        <w:rPr>
          <w:rFonts w:cs="Arial"/>
        </w:rPr>
        <w:t xml:space="preserve">ustawa z dnia 4 lutego 1994 r. </w:t>
      </w:r>
      <w:r w:rsidRPr="003D6783">
        <w:rPr>
          <w:rFonts w:cs="Arial"/>
          <w:bCs/>
        </w:rPr>
        <w:t>o prawie autorskim i prawach pokrewnych</w:t>
      </w:r>
      <w:r w:rsidR="00E00C09" w:rsidRPr="003D6783">
        <w:rPr>
          <w:rFonts w:cs="Arial"/>
        </w:rPr>
        <w:t xml:space="preserve"> </w:t>
      </w:r>
      <w:r w:rsidRPr="003D6783">
        <w:rPr>
          <w:rFonts w:cs="Arial"/>
        </w:rPr>
        <w:t xml:space="preserve">(t.j. Dz. U. z </w:t>
      </w:r>
      <w:r w:rsidR="001815A2" w:rsidRPr="003D6783">
        <w:rPr>
          <w:rFonts w:cs="Arial"/>
        </w:rPr>
        <w:t xml:space="preserve">2025 </w:t>
      </w:r>
      <w:r w:rsidRPr="003D6783">
        <w:rPr>
          <w:rFonts w:cs="Arial"/>
        </w:rPr>
        <w:t xml:space="preserve">r., poz. </w:t>
      </w:r>
      <w:r w:rsidR="001815A2" w:rsidRPr="003D6783">
        <w:rPr>
          <w:rFonts w:cs="Arial"/>
        </w:rPr>
        <w:t xml:space="preserve">24 </w:t>
      </w:r>
      <w:r w:rsidRPr="003D6783">
        <w:rPr>
          <w:rFonts w:cs="Arial"/>
        </w:rPr>
        <w:t>ze zm.);</w:t>
      </w:r>
    </w:p>
    <w:p w14:paraId="3BA29C5E" w14:textId="07C0E0BC"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lastRenderedPageBreak/>
        <w:t xml:space="preserve">Prawo budowlane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 xml:space="preserve">ustawa z dnia 7 lipca 1994 r. Prawo budowlane </w:t>
      </w:r>
      <w:r w:rsidR="002343B2" w:rsidRPr="003D6783">
        <w:rPr>
          <w:rFonts w:ascii="Arial" w:hAnsi="Arial" w:cs="Arial"/>
          <w:color w:val="auto"/>
          <w:sz w:val="24"/>
          <w:szCs w:val="24"/>
        </w:rPr>
        <w:t>(t.j. Dz. U. z 2025 r. poz. 418)</w:t>
      </w:r>
      <w:r w:rsidRPr="003D6783">
        <w:rPr>
          <w:rFonts w:ascii="Arial" w:hAnsi="Arial" w:cs="Arial"/>
          <w:color w:val="auto"/>
          <w:sz w:val="24"/>
          <w:szCs w:val="24"/>
        </w:rPr>
        <w:t>;</w:t>
      </w:r>
    </w:p>
    <w:p w14:paraId="29CEC05C" w14:textId="4E957910" w:rsidR="002F145D" w:rsidRPr="003D6783" w:rsidRDefault="002F145D" w:rsidP="008C48ED">
      <w:pPr>
        <w:pStyle w:val="Akapitzlist2"/>
        <w:numPr>
          <w:ilvl w:val="0"/>
          <w:numId w:val="93"/>
        </w:numPr>
        <w:tabs>
          <w:tab w:val="clear" w:pos="2914"/>
          <w:tab w:val="left" w:pos="426"/>
        </w:tabs>
        <w:spacing w:after="120" w:line="23" w:lineRule="atLeast"/>
        <w:ind w:left="425" w:hanging="425"/>
        <w:jc w:val="both"/>
        <w:rPr>
          <w:rFonts w:ascii="Arial" w:hAnsi="Arial" w:cs="Arial"/>
          <w:bCs/>
          <w:color w:val="auto"/>
          <w:sz w:val="24"/>
          <w:szCs w:val="24"/>
        </w:rPr>
      </w:pPr>
      <w:r w:rsidRPr="003D6783">
        <w:rPr>
          <w:rFonts w:ascii="Arial" w:hAnsi="Arial" w:cs="Arial"/>
          <w:b/>
          <w:bCs/>
          <w:color w:val="auto"/>
          <w:sz w:val="24"/>
          <w:szCs w:val="24"/>
        </w:rPr>
        <w:t xml:space="preserve">Protokół Odbioru Częściowego Dokumentacji projektowej </w:t>
      </w:r>
      <w:r w:rsidRPr="003D6783">
        <w:rPr>
          <w:rFonts w:ascii="Arial" w:hAnsi="Arial" w:cs="Arial"/>
          <w:bCs/>
          <w:color w:val="auto"/>
          <w:sz w:val="24"/>
          <w:szCs w:val="24"/>
        </w:rPr>
        <w:t xml:space="preserve">– </w:t>
      </w:r>
      <w:r w:rsidRPr="003D6783">
        <w:rPr>
          <w:rFonts w:ascii="Arial" w:hAnsi="Arial" w:cs="Arial"/>
          <w:color w:val="auto"/>
          <w:sz w:val="24"/>
          <w:szCs w:val="24"/>
        </w:rPr>
        <w:t xml:space="preserve">protokół z czynności odbiorowych zawierający </w:t>
      </w:r>
      <w:r w:rsidRPr="003D6783">
        <w:rPr>
          <w:rFonts w:ascii="Arial" w:hAnsi="Arial" w:cs="Arial"/>
          <w:bCs/>
          <w:color w:val="auto"/>
          <w:sz w:val="24"/>
          <w:szCs w:val="24"/>
        </w:rPr>
        <w:t>wszelkie</w:t>
      </w:r>
      <w:r w:rsidR="00A660B1" w:rsidRPr="003D6783">
        <w:rPr>
          <w:rFonts w:ascii="Arial" w:hAnsi="Arial" w:cs="Arial"/>
          <w:color w:val="auto"/>
          <w:sz w:val="24"/>
          <w:szCs w:val="24"/>
        </w:rPr>
        <w:t xml:space="preserve"> ustalenia dokonane w toku O</w:t>
      </w:r>
      <w:r w:rsidRPr="003D6783">
        <w:rPr>
          <w:rFonts w:ascii="Arial" w:hAnsi="Arial" w:cs="Arial"/>
          <w:color w:val="auto"/>
          <w:sz w:val="24"/>
          <w:szCs w:val="24"/>
        </w:rPr>
        <w:t xml:space="preserve">dbioru Dokumentacji projektowej, jak </w:t>
      </w:r>
      <w:r w:rsidR="000A128F" w:rsidRPr="003D6783">
        <w:rPr>
          <w:rFonts w:ascii="Arial" w:hAnsi="Arial" w:cs="Arial"/>
          <w:color w:val="auto"/>
          <w:sz w:val="24"/>
          <w:szCs w:val="24"/>
        </w:rPr>
        <w:t>rów</w:t>
      </w:r>
      <w:r w:rsidRPr="003D6783">
        <w:rPr>
          <w:rFonts w:ascii="Arial" w:hAnsi="Arial" w:cs="Arial"/>
          <w:color w:val="auto"/>
          <w:sz w:val="24"/>
          <w:szCs w:val="24"/>
        </w:rPr>
        <w:t>nież terminy wyznaczone na usunięcie wad stwierdzonych w czasie tego odbioru;</w:t>
      </w:r>
    </w:p>
    <w:p w14:paraId="68558EDF" w14:textId="02CB80DC"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Protokół Odbioru Częściowego </w:t>
      </w:r>
      <w:r w:rsidR="00B778A2" w:rsidRPr="003D6783">
        <w:rPr>
          <w:rFonts w:ascii="Arial" w:hAnsi="Arial" w:cs="Arial"/>
          <w:b/>
          <w:bCs/>
          <w:color w:val="auto"/>
          <w:sz w:val="24"/>
          <w:szCs w:val="24"/>
        </w:rPr>
        <w:t>Prac</w:t>
      </w:r>
      <w:r w:rsidR="002343B2" w:rsidRPr="003D6783">
        <w:rPr>
          <w:rFonts w:ascii="Arial" w:hAnsi="Arial" w:cs="Arial"/>
          <w:b/>
          <w:bCs/>
          <w:color w:val="auto"/>
          <w:sz w:val="24"/>
          <w:szCs w:val="24"/>
        </w:rPr>
        <w:t xml:space="preserve"> </w:t>
      </w:r>
      <w:r w:rsidRPr="003D6783">
        <w:rPr>
          <w:rFonts w:ascii="Arial" w:hAnsi="Arial" w:cs="Arial"/>
          <w:bCs/>
          <w:color w:val="auto"/>
          <w:sz w:val="24"/>
          <w:szCs w:val="24"/>
        </w:rPr>
        <w:t>-</w:t>
      </w:r>
      <w:r w:rsidRPr="003D6783">
        <w:rPr>
          <w:rFonts w:ascii="Arial" w:hAnsi="Arial" w:cs="Arial"/>
          <w:color w:val="auto"/>
          <w:sz w:val="24"/>
          <w:szCs w:val="24"/>
        </w:rPr>
        <w:t xml:space="preserve"> protokół z czynności odbiorowych zawierający </w:t>
      </w:r>
      <w:r w:rsidRPr="003D6783">
        <w:rPr>
          <w:rFonts w:ascii="Arial" w:hAnsi="Arial" w:cs="Arial"/>
          <w:bCs/>
          <w:color w:val="auto"/>
          <w:sz w:val="24"/>
          <w:szCs w:val="24"/>
        </w:rPr>
        <w:t>wszelkie</w:t>
      </w:r>
      <w:r w:rsidRPr="003D6783">
        <w:rPr>
          <w:rFonts w:ascii="Arial" w:hAnsi="Arial" w:cs="Arial"/>
          <w:color w:val="auto"/>
          <w:sz w:val="24"/>
          <w:szCs w:val="24"/>
        </w:rPr>
        <w:t xml:space="preserve"> ustalenia dokonane w toku Odbioru częściowego, jak </w:t>
      </w:r>
      <w:r w:rsidR="000A128F" w:rsidRPr="003D6783">
        <w:rPr>
          <w:rFonts w:ascii="Arial" w:hAnsi="Arial" w:cs="Arial"/>
          <w:color w:val="auto"/>
          <w:sz w:val="24"/>
          <w:szCs w:val="24"/>
        </w:rPr>
        <w:t xml:space="preserve">również </w:t>
      </w:r>
      <w:r w:rsidRPr="003D6783">
        <w:rPr>
          <w:rFonts w:ascii="Arial" w:hAnsi="Arial" w:cs="Arial"/>
          <w:color w:val="auto"/>
          <w:sz w:val="24"/>
          <w:szCs w:val="24"/>
        </w:rPr>
        <w:t xml:space="preserve">terminy wyznaczone na usunięcie wad stwierdzonych w czasie </w:t>
      </w:r>
      <w:r w:rsidR="002F145D" w:rsidRPr="003D6783">
        <w:rPr>
          <w:rFonts w:ascii="Arial" w:hAnsi="Arial" w:cs="Arial"/>
          <w:color w:val="auto"/>
          <w:sz w:val="24"/>
          <w:szCs w:val="24"/>
        </w:rPr>
        <w:t xml:space="preserve">tego </w:t>
      </w:r>
      <w:r w:rsidRPr="003D6783">
        <w:rPr>
          <w:rFonts w:ascii="Arial" w:hAnsi="Arial" w:cs="Arial"/>
          <w:color w:val="auto"/>
          <w:sz w:val="24"/>
          <w:szCs w:val="24"/>
        </w:rPr>
        <w:t>odbioru;</w:t>
      </w:r>
    </w:p>
    <w:p w14:paraId="65D66CA6" w14:textId="7971941E" w:rsidR="007517D9" w:rsidRPr="003D6783" w:rsidRDefault="00477DCD" w:rsidP="008C48ED">
      <w:pPr>
        <w:pStyle w:val="Akapitzlist2"/>
        <w:numPr>
          <w:ilvl w:val="0"/>
          <w:numId w:val="93"/>
        </w:numPr>
        <w:tabs>
          <w:tab w:val="clear" w:pos="2914"/>
          <w:tab w:val="left" w:pos="426"/>
        </w:tabs>
        <w:spacing w:after="120" w:line="23" w:lineRule="atLeast"/>
        <w:ind w:left="425" w:hanging="425"/>
        <w:jc w:val="both"/>
        <w:rPr>
          <w:rFonts w:ascii="Arial" w:hAnsi="Arial" w:cs="Arial"/>
          <w:color w:val="auto"/>
          <w:sz w:val="24"/>
          <w:szCs w:val="24"/>
        </w:rPr>
      </w:pPr>
      <w:bookmarkStart w:id="1" w:name="_Hlk168911428"/>
      <w:r w:rsidRPr="003D6783">
        <w:rPr>
          <w:rFonts w:ascii="Arial" w:hAnsi="Arial" w:cs="Arial"/>
          <w:b/>
          <w:bCs/>
          <w:color w:val="auto"/>
          <w:sz w:val="24"/>
          <w:szCs w:val="24"/>
        </w:rPr>
        <w:t xml:space="preserve">Protokół Odbioru Końcowego </w:t>
      </w:r>
      <w:r w:rsidR="001A0D95" w:rsidRPr="003D6783">
        <w:rPr>
          <w:rFonts w:ascii="Arial" w:hAnsi="Arial" w:cs="Arial"/>
          <w:b/>
          <w:bCs/>
          <w:color w:val="auto"/>
          <w:sz w:val="24"/>
          <w:szCs w:val="24"/>
        </w:rPr>
        <w:t>Przedmiotu Umowy</w:t>
      </w:r>
      <w:bookmarkEnd w:id="1"/>
      <w:r w:rsidR="001A0D95" w:rsidRPr="003D6783">
        <w:rPr>
          <w:rFonts w:ascii="Arial" w:hAnsi="Arial" w:cs="Arial"/>
          <w:b/>
          <w:bCs/>
          <w:color w:val="auto"/>
          <w:sz w:val="24"/>
          <w:szCs w:val="24"/>
        </w:rPr>
        <w:t xml:space="preserve">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 xml:space="preserve">protokół z czynności odbiorowych zawierający wszelkie ustalenia dokonane w toku Odbioru końcowego, jak </w:t>
      </w:r>
      <w:r w:rsidR="000A128F" w:rsidRPr="003D6783">
        <w:rPr>
          <w:rFonts w:ascii="Arial" w:hAnsi="Arial" w:cs="Arial"/>
          <w:color w:val="auto"/>
          <w:sz w:val="24"/>
          <w:szCs w:val="24"/>
        </w:rPr>
        <w:t xml:space="preserve">również </w:t>
      </w:r>
      <w:r w:rsidRPr="003D6783">
        <w:rPr>
          <w:rFonts w:ascii="Arial" w:hAnsi="Arial" w:cs="Arial"/>
          <w:color w:val="auto"/>
          <w:sz w:val="24"/>
          <w:szCs w:val="24"/>
        </w:rPr>
        <w:t>terminy wyznaczone na usunięcie wad stwierdzonych w czasie</w:t>
      </w:r>
      <w:r w:rsidR="002F145D" w:rsidRPr="003D6783">
        <w:rPr>
          <w:rFonts w:ascii="Arial" w:hAnsi="Arial" w:cs="Arial"/>
          <w:color w:val="auto"/>
          <w:sz w:val="24"/>
          <w:szCs w:val="24"/>
        </w:rPr>
        <w:t xml:space="preserve"> tego</w:t>
      </w:r>
      <w:r w:rsidRPr="003D6783">
        <w:rPr>
          <w:rFonts w:ascii="Arial" w:hAnsi="Arial" w:cs="Arial"/>
          <w:color w:val="auto"/>
          <w:sz w:val="24"/>
          <w:szCs w:val="24"/>
        </w:rPr>
        <w:t xml:space="preserve"> odbioru;</w:t>
      </w:r>
    </w:p>
    <w:p w14:paraId="6E131C0E" w14:textId="77777777"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Przedmiot Umowy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prace wskazane w § 2 Umowy;</w:t>
      </w:r>
    </w:p>
    <w:p w14:paraId="6E2839AC" w14:textId="6AEFA302"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Przedstawiciel Wykonawcy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 xml:space="preserve">osoba pisemnie ustanowiona </w:t>
      </w:r>
      <w:r w:rsidR="00F56DB1" w:rsidRPr="003D6783">
        <w:rPr>
          <w:rFonts w:ascii="Arial" w:hAnsi="Arial" w:cs="Arial"/>
          <w:color w:val="auto"/>
          <w:sz w:val="24"/>
          <w:szCs w:val="24"/>
        </w:rPr>
        <w:t>p</w:t>
      </w:r>
      <w:r w:rsidRPr="003D6783">
        <w:rPr>
          <w:rFonts w:ascii="Arial" w:hAnsi="Arial" w:cs="Arial"/>
          <w:color w:val="auto"/>
          <w:sz w:val="24"/>
          <w:szCs w:val="24"/>
        </w:rPr>
        <w:t>rzez Wykonawcę, jako jego przedstawiciel;</w:t>
      </w:r>
    </w:p>
    <w:p w14:paraId="18396D9A" w14:textId="2CAE9C9C"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Przedstawiciel Zamawiającego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osoba pisemnie ustanowiona przez</w:t>
      </w:r>
      <w:r w:rsidR="00D26EC0" w:rsidRPr="003D6783">
        <w:rPr>
          <w:rFonts w:ascii="Arial" w:hAnsi="Arial" w:cs="Arial"/>
          <w:color w:val="auto"/>
          <w:sz w:val="24"/>
          <w:szCs w:val="24"/>
        </w:rPr>
        <w:t xml:space="preserve"> Za</w:t>
      </w:r>
      <w:r w:rsidRPr="003D6783">
        <w:rPr>
          <w:rFonts w:ascii="Arial" w:hAnsi="Arial" w:cs="Arial"/>
          <w:color w:val="auto"/>
          <w:sz w:val="24"/>
          <w:szCs w:val="24"/>
        </w:rPr>
        <w:t>mawiającego, jako jego przedstawiciel;</w:t>
      </w:r>
    </w:p>
    <w:p w14:paraId="6E2E78FF" w14:textId="0A123D6A"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PZP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 xml:space="preserve">ustawa z dnia 11 września 2019 r. Prawo </w:t>
      </w:r>
      <w:r w:rsidR="004D7A03" w:rsidRPr="003D6783">
        <w:rPr>
          <w:rFonts w:ascii="Arial" w:hAnsi="Arial" w:cs="Arial"/>
          <w:color w:val="auto"/>
          <w:sz w:val="24"/>
          <w:szCs w:val="24"/>
        </w:rPr>
        <w:t xml:space="preserve">zamówień </w:t>
      </w:r>
      <w:r w:rsidRPr="003D6783">
        <w:rPr>
          <w:rFonts w:ascii="Arial" w:hAnsi="Arial" w:cs="Arial"/>
          <w:color w:val="auto"/>
          <w:sz w:val="24"/>
          <w:szCs w:val="24"/>
        </w:rPr>
        <w:t xml:space="preserve">publicznych (t.j. Dz. U. z </w:t>
      </w:r>
      <w:r w:rsidR="00810783" w:rsidRPr="003D6783">
        <w:rPr>
          <w:rFonts w:ascii="Arial" w:hAnsi="Arial" w:cs="Arial"/>
          <w:color w:val="auto"/>
          <w:sz w:val="24"/>
          <w:szCs w:val="24"/>
        </w:rPr>
        <w:t xml:space="preserve">2024 </w:t>
      </w:r>
      <w:r w:rsidRPr="003D6783">
        <w:rPr>
          <w:rFonts w:ascii="Arial" w:hAnsi="Arial" w:cs="Arial"/>
          <w:color w:val="auto"/>
          <w:sz w:val="24"/>
          <w:szCs w:val="24"/>
        </w:rPr>
        <w:t xml:space="preserve">r., poz. </w:t>
      </w:r>
      <w:r w:rsidR="00810783" w:rsidRPr="003D6783">
        <w:rPr>
          <w:rFonts w:ascii="Arial" w:hAnsi="Arial" w:cs="Arial"/>
          <w:color w:val="auto"/>
          <w:sz w:val="24"/>
          <w:szCs w:val="24"/>
        </w:rPr>
        <w:t xml:space="preserve">1320 </w:t>
      </w:r>
      <w:r w:rsidRPr="003D6783">
        <w:rPr>
          <w:rFonts w:ascii="Arial" w:hAnsi="Arial" w:cs="Arial"/>
          <w:color w:val="auto"/>
          <w:sz w:val="24"/>
          <w:szCs w:val="24"/>
        </w:rPr>
        <w:t xml:space="preserve">ze zm.); </w:t>
      </w:r>
    </w:p>
    <w:p w14:paraId="07E4B67E" w14:textId="379056EB"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Raport Miesięczny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raport miesięczny Wykonawcy z</w:t>
      </w:r>
      <w:r w:rsidR="00F56DB1" w:rsidRPr="003D6783">
        <w:rPr>
          <w:rFonts w:ascii="Arial" w:hAnsi="Arial" w:cs="Arial"/>
          <w:color w:val="auto"/>
          <w:sz w:val="24"/>
          <w:szCs w:val="24"/>
        </w:rPr>
        <w:t xml:space="preserve"> </w:t>
      </w:r>
      <w:r w:rsidRPr="003D6783">
        <w:rPr>
          <w:rFonts w:ascii="Arial" w:hAnsi="Arial" w:cs="Arial"/>
          <w:color w:val="auto"/>
          <w:sz w:val="24"/>
          <w:szCs w:val="24"/>
        </w:rPr>
        <w:t>wykonywania Przedmiotu Umowy;</w:t>
      </w:r>
    </w:p>
    <w:p w14:paraId="6C39A9F5" w14:textId="73C0C8B9" w:rsidR="007517D9" w:rsidRPr="003D6783" w:rsidRDefault="009A139B" w:rsidP="008C48ED">
      <w:pPr>
        <w:pStyle w:val="Akapitzlist2"/>
        <w:numPr>
          <w:ilvl w:val="0"/>
          <w:numId w:val="93"/>
        </w:numPr>
        <w:tabs>
          <w:tab w:val="clear" w:pos="2914"/>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Prace </w:t>
      </w:r>
      <w:r w:rsidR="007517D9" w:rsidRPr="003D6783">
        <w:rPr>
          <w:rFonts w:ascii="Arial" w:hAnsi="Arial" w:cs="Arial"/>
          <w:bCs/>
          <w:color w:val="auto"/>
          <w:sz w:val="24"/>
          <w:szCs w:val="24"/>
        </w:rPr>
        <w:t>–</w:t>
      </w:r>
      <w:r w:rsidR="007517D9" w:rsidRPr="003D6783">
        <w:rPr>
          <w:rFonts w:ascii="Arial" w:hAnsi="Arial" w:cs="Arial"/>
          <w:b/>
          <w:bCs/>
          <w:color w:val="auto"/>
          <w:sz w:val="24"/>
          <w:szCs w:val="24"/>
        </w:rPr>
        <w:t xml:space="preserve"> </w:t>
      </w:r>
      <w:r w:rsidRPr="003D6783">
        <w:rPr>
          <w:rFonts w:ascii="Arial" w:hAnsi="Arial" w:cs="Arial"/>
          <w:color w:val="auto"/>
          <w:sz w:val="24"/>
          <w:szCs w:val="24"/>
        </w:rPr>
        <w:t>wszelkie prace, w tym dostawa, montaż</w:t>
      </w:r>
      <w:r w:rsidR="00A6265C" w:rsidRPr="003D6783">
        <w:rPr>
          <w:rFonts w:ascii="Arial" w:hAnsi="Arial" w:cs="Arial"/>
          <w:color w:val="auto"/>
          <w:sz w:val="24"/>
          <w:szCs w:val="24"/>
        </w:rPr>
        <w:t xml:space="preserve"> i uruchomienie dwóch agregatów prądotwórczych oraz</w:t>
      </w:r>
      <w:r w:rsidRPr="003D6783">
        <w:rPr>
          <w:rFonts w:ascii="Arial" w:hAnsi="Arial" w:cs="Arial"/>
          <w:color w:val="auto"/>
          <w:sz w:val="24"/>
          <w:szCs w:val="24"/>
        </w:rPr>
        <w:t xml:space="preserve"> </w:t>
      </w:r>
      <w:r w:rsidR="007517D9" w:rsidRPr="003D6783">
        <w:rPr>
          <w:rFonts w:ascii="Arial" w:hAnsi="Arial" w:cs="Arial"/>
          <w:bCs/>
          <w:color w:val="auto"/>
          <w:sz w:val="24"/>
          <w:szCs w:val="24"/>
        </w:rPr>
        <w:t>roboty budowlane i inne</w:t>
      </w:r>
      <w:r w:rsidR="007517D9" w:rsidRPr="003D6783">
        <w:rPr>
          <w:rFonts w:ascii="Arial" w:hAnsi="Arial" w:cs="Arial"/>
          <w:b/>
          <w:bCs/>
          <w:color w:val="auto"/>
          <w:sz w:val="24"/>
          <w:szCs w:val="24"/>
        </w:rPr>
        <w:t xml:space="preserve"> </w:t>
      </w:r>
      <w:r w:rsidR="007517D9" w:rsidRPr="003D6783">
        <w:rPr>
          <w:rFonts w:ascii="Arial" w:hAnsi="Arial" w:cs="Arial"/>
          <w:color w:val="auto"/>
          <w:sz w:val="24"/>
          <w:szCs w:val="24"/>
        </w:rPr>
        <w:t xml:space="preserve">prace niezbędne do realizacji Przedmiotu Umowy oraz zespół czynności podejmowanych przez Wykonawcę w celu zapewnienia prawidłowego oraz terminowego wykonania </w:t>
      </w:r>
      <w:r w:rsidR="00B778A2" w:rsidRPr="003D6783">
        <w:rPr>
          <w:rFonts w:ascii="Arial" w:hAnsi="Arial" w:cs="Arial"/>
          <w:color w:val="auto"/>
          <w:sz w:val="24"/>
          <w:szCs w:val="24"/>
        </w:rPr>
        <w:t>Prac</w:t>
      </w:r>
      <w:r w:rsidR="007517D9" w:rsidRPr="003D6783">
        <w:rPr>
          <w:rFonts w:ascii="Arial" w:hAnsi="Arial" w:cs="Arial"/>
          <w:color w:val="auto"/>
          <w:sz w:val="24"/>
          <w:szCs w:val="24"/>
        </w:rPr>
        <w:t>;</w:t>
      </w:r>
    </w:p>
    <w:p w14:paraId="7B39FFF4" w14:textId="2CAF9B64" w:rsidR="007517D9" w:rsidRPr="003D6783" w:rsidRDefault="007517D9" w:rsidP="008C48ED">
      <w:pPr>
        <w:pStyle w:val="Akapitzlist2"/>
        <w:numPr>
          <w:ilvl w:val="0"/>
          <w:numId w:val="93"/>
        </w:numPr>
        <w:tabs>
          <w:tab w:val="clear" w:pos="2914"/>
          <w:tab w:val="left" w:pos="426"/>
        </w:tabs>
        <w:spacing w:after="120" w:line="23" w:lineRule="atLeast"/>
        <w:ind w:left="425" w:hanging="425"/>
        <w:jc w:val="both"/>
        <w:rPr>
          <w:rFonts w:ascii="Arial" w:hAnsi="Arial" w:cs="Arial"/>
          <w:bCs/>
          <w:color w:val="auto"/>
          <w:sz w:val="24"/>
          <w:szCs w:val="24"/>
        </w:rPr>
      </w:pPr>
      <w:r w:rsidRPr="003D6783">
        <w:rPr>
          <w:rFonts w:ascii="Arial" w:hAnsi="Arial" w:cs="Arial"/>
          <w:b/>
          <w:bCs/>
          <w:color w:val="auto"/>
          <w:sz w:val="24"/>
          <w:szCs w:val="24"/>
        </w:rPr>
        <w:t xml:space="preserve">Siła Wyższa </w:t>
      </w:r>
      <w:r w:rsidR="00E00C09" w:rsidRPr="003D6783">
        <w:rPr>
          <w:rFonts w:ascii="Arial" w:hAnsi="Arial" w:cs="Arial"/>
          <w:bCs/>
          <w:color w:val="auto"/>
          <w:sz w:val="24"/>
          <w:szCs w:val="24"/>
        </w:rPr>
        <w:t xml:space="preserve">- </w:t>
      </w:r>
      <w:r w:rsidR="00E00C09" w:rsidRPr="003D6783">
        <w:rPr>
          <w:rFonts w:ascii="Arial" w:hAnsi="Arial" w:cs="Arial"/>
          <w:sz w:val="24"/>
          <w:szCs w:val="24"/>
        </w:rPr>
        <w:t>okoliczności</w:t>
      </w:r>
      <w:r w:rsidRPr="003D6783">
        <w:rPr>
          <w:rFonts w:ascii="Arial" w:hAnsi="Arial" w:cs="Arial"/>
          <w:bCs/>
          <w:color w:val="auto"/>
          <w:sz w:val="24"/>
          <w:szCs w:val="24"/>
        </w:rPr>
        <w:t xml:space="preserve"> lub zdarzenia opisane w § 2</w:t>
      </w:r>
      <w:r w:rsidR="00B32A9D" w:rsidRPr="003D6783">
        <w:rPr>
          <w:rFonts w:ascii="Arial" w:hAnsi="Arial" w:cs="Arial"/>
          <w:bCs/>
          <w:color w:val="auto"/>
          <w:sz w:val="24"/>
          <w:szCs w:val="24"/>
        </w:rPr>
        <w:t>1</w:t>
      </w:r>
      <w:r w:rsidRPr="003D6783">
        <w:rPr>
          <w:rFonts w:ascii="Arial" w:hAnsi="Arial" w:cs="Arial"/>
          <w:bCs/>
          <w:color w:val="auto"/>
          <w:sz w:val="24"/>
          <w:szCs w:val="24"/>
        </w:rPr>
        <w:t xml:space="preserve"> Umowy;</w:t>
      </w:r>
    </w:p>
    <w:p w14:paraId="30CFB4DD" w14:textId="6F0962A6" w:rsidR="008D0AF1" w:rsidRPr="003D6783" w:rsidRDefault="008D0AF1" w:rsidP="008C48ED">
      <w:pPr>
        <w:pStyle w:val="Akapitzlist1"/>
        <w:numPr>
          <w:ilvl w:val="0"/>
          <w:numId w:val="118"/>
        </w:numPr>
        <w:tabs>
          <w:tab w:val="left" w:pos="426"/>
        </w:tabs>
        <w:spacing w:after="120" w:line="23" w:lineRule="atLeast"/>
        <w:ind w:left="425" w:hanging="425"/>
        <w:jc w:val="both"/>
        <w:rPr>
          <w:rFonts w:ascii="Arial" w:hAnsi="Arial" w:cs="Arial"/>
          <w:bCs/>
          <w:color w:val="auto"/>
          <w:sz w:val="24"/>
          <w:szCs w:val="24"/>
        </w:rPr>
      </w:pPr>
      <w:r w:rsidRPr="003D6783">
        <w:rPr>
          <w:rFonts w:ascii="Arial" w:hAnsi="Arial" w:cs="Arial"/>
          <w:b/>
          <w:bCs/>
          <w:color w:val="auto"/>
          <w:sz w:val="24"/>
          <w:szCs w:val="24"/>
        </w:rPr>
        <w:t>Strony</w:t>
      </w:r>
      <w:r w:rsidR="005A196D" w:rsidRPr="003D6783">
        <w:rPr>
          <w:rFonts w:ascii="Arial" w:hAnsi="Arial" w:cs="Arial"/>
          <w:b/>
          <w:bCs/>
          <w:color w:val="auto"/>
          <w:sz w:val="24"/>
          <w:szCs w:val="24"/>
        </w:rPr>
        <w:t>/Strona</w:t>
      </w:r>
      <w:r w:rsidRPr="003D6783">
        <w:rPr>
          <w:rFonts w:ascii="Arial" w:hAnsi="Arial" w:cs="Arial"/>
          <w:b/>
          <w:bCs/>
          <w:color w:val="auto"/>
          <w:sz w:val="24"/>
          <w:szCs w:val="24"/>
        </w:rPr>
        <w:t xml:space="preserve"> </w:t>
      </w:r>
      <w:r w:rsidRPr="003D6783">
        <w:rPr>
          <w:rFonts w:ascii="Arial" w:hAnsi="Arial" w:cs="Arial"/>
          <w:bCs/>
          <w:color w:val="auto"/>
          <w:sz w:val="24"/>
          <w:szCs w:val="24"/>
        </w:rPr>
        <w:t xml:space="preserve">- </w:t>
      </w:r>
      <w:r w:rsidR="005A196D" w:rsidRPr="003D6783">
        <w:rPr>
          <w:rFonts w:ascii="Arial" w:hAnsi="Arial" w:cs="Arial"/>
          <w:bCs/>
          <w:color w:val="auto"/>
          <w:sz w:val="24"/>
          <w:szCs w:val="24"/>
        </w:rPr>
        <w:t xml:space="preserve">odpowiednio łącznie </w:t>
      </w:r>
      <w:r w:rsidRPr="003D6783">
        <w:rPr>
          <w:rFonts w:ascii="Arial" w:hAnsi="Arial" w:cs="Arial"/>
          <w:bCs/>
          <w:color w:val="auto"/>
          <w:sz w:val="24"/>
          <w:szCs w:val="24"/>
        </w:rPr>
        <w:t>Zamawiający i Wykonawca</w:t>
      </w:r>
      <w:r w:rsidR="005A196D" w:rsidRPr="003D6783">
        <w:rPr>
          <w:rFonts w:ascii="Arial" w:hAnsi="Arial" w:cs="Arial"/>
          <w:bCs/>
          <w:color w:val="auto"/>
          <w:sz w:val="24"/>
          <w:szCs w:val="24"/>
        </w:rPr>
        <w:t>, a oddzielnie Zamawiający lub Wykonawca;</w:t>
      </w:r>
    </w:p>
    <w:p w14:paraId="7B1D3FD4" w14:textId="77777777" w:rsidR="007517D9" w:rsidRPr="003D6783" w:rsidRDefault="007517D9" w:rsidP="008C48ED">
      <w:pPr>
        <w:pStyle w:val="Akapitzlist1"/>
        <w:numPr>
          <w:ilvl w:val="0"/>
          <w:numId w:val="118"/>
        </w:numPr>
        <w:tabs>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SWZ </w:t>
      </w:r>
      <w:r w:rsidRPr="003D6783">
        <w:rPr>
          <w:rFonts w:ascii="Arial" w:hAnsi="Arial" w:cs="Arial"/>
          <w:bCs/>
          <w:color w:val="auto"/>
          <w:sz w:val="24"/>
          <w:szCs w:val="24"/>
        </w:rPr>
        <w:t>-</w:t>
      </w:r>
      <w:r w:rsidRPr="003D6783">
        <w:rPr>
          <w:rFonts w:ascii="Arial" w:hAnsi="Arial" w:cs="Arial"/>
          <w:color w:val="auto"/>
          <w:sz w:val="24"/>
          <w:szCs w:val="24"/>
        </w:rPr>
        <w:t xml:space="preserve"> Specyfikacja Warunków Zamówienia dla postępowania w wyniku, którego zostaje zawarta Umowa;</w:t>
      </w:r>
    </w:p>
    <w:p w14:paraId="2C26A286" w14:textId="45E14AB5" w:rsidR="007517D9" w:rsidRPr="003D6783" w:rsidRDefault="007517D9" w:rsidP="008C48ED">
      <w:pPr>
        <w:pStyle w:val="Akapitzlist"/>
        <w:numPr>
          <w:ilvl w:val="0"/>
          <w:numId w:val="95"/>
        </w:numPr>
        <w:tabs>
          <w:tab w:val="left" w:pos="426"/>
        </w:tabs>
        <w:spacing w:after="120" w:line="23" w:lineRule="atLeast"/>
        <w:ind w:left="425" w:hanging="425"/>
        <w:jc w:val="both"/>
        <w:rPr>
          <w:rFonts w:ascii="Arial" w:hAnsi="Arial" w:cs="Arial"/>
          <w:b/>
          <w:bCs/>
          <w:color w:val="auto"/>
        </w:rPr>
      </w:pPr>
      <w:r w:rsidRPr="003D6783">
        <w:rPr>
          <w:rFonts w:ascii="Arial" w:hAnsi="Arial" w:cs="Arial"/>
          <w:b/>
          <w:bCs/>
          <w:color w:val="auto"/>
        </w:rPr>
        <w:t xml:space="preserve">Teren Budowy </w:t>
      </w:r>
      <w:r w:rsidRPr="003D6783">
        <w:rPr>
          <w:rFonts w:ascii="Arial" w:hAnsi="Arial" w:cs="Arial"/>
          <w:bCs/>
          <w:color w:val="auto"/>
        </w:rPr>
        <w:t>-</w:t>
      </w:r>
      <w:r w:rsidRPr="003D6783">
        <w:rPr>
          <w:rFonts w:ascii="Arial" w:hAnsi="Arial" w:cs="Arial"/>
          <w:b/>
          <w:bCs/>
          <w:color w:val="auto"/>
        </w:rPr>
        <w:t xml:space="preserve"> </w:t>
      </w:r>
      <w:r w:rsidRPr="003D6783">
        <w:rPr>
          <w:rFonts w:ascii="Arial" w:hAnsi="Arial" w:cs="Arial"/>
          <w:color w:val="auto"/>
        </w:rPr>
        <w:t>przestrzeń, w kt</w:t>
      </w:r>
      <w:r w:rsidRPr="003D6783">
        <w:rPr>
          <w:rFonts w:ascii="Arial" w:hAnsi="Arial" w:cs="Arial"/>
          <w:color w:val="auto"/>
          <w:lang w:val="es-ES_tradnl"/>
        </w:rPr>
        <w:t>ó</w:t>
      </w:r>
      <w:r w:rsidRPr="003D6783">
        <w:rPr>
          <w:rFonts w:ascii="Arial" w:hAnsi="Arial" w:cs="Arial"/>
          <w:color w:val="auto"/>
        </w:rPr>
        <w:t xml:space="preserve">rej prowadzone są </w:t>
      </w:r>
      <w:r w:rsidR="009A139B" w:rsidRPr="003D6783">
        <w:rPr>
          <w:rFonts w:ascii="Arial" w:hAnsi="Arial" w:cs="Arial"/>
          <w:color w:val="auto"/>
        </w:rPr>
        <w:t>Prace</w:t>
      </w:r>
      <w:r w:rsidRPr="003D6783">
        <w:rPr>
          <w:rFonts w:ascii="Arial" w:hAnsi="Arial" w:cs="Arial"/>
          <w:color w:val="auto"/>
        </w:rPr>
        <w:t>, wraz z przestrzenią zajmowaną przez urządzenia zaplecza budowy,</w:t>
      </w:r>
      <w:r w:rsidRPr="003D6783">
        <w:rPr>
          <w:rFonts w:ascii="Arial" w:hAnsi="Arial" w:cs="Arial"/>
        </w:rPr>
        <w:t xml:space="preserve"> </w:t>
      </w:r>
      <w:r w:rsidRPr="003D6783">
        <w:rPr>
          <w:rFonts w:ascii="Arial" w:hAnsi="Arial" w:cs="Arial"/>
          <w:color w:val="auto"/>
        </w:rPr>
        <w:t>w tym także znajdujące się tam obiekty budowlane, urządzenia techniczne oraz ewentualne podlegające ochronie elementy środowiska przyrodniczego;</w:t>
      </w:r>
    </w:p>
    <w:p w14:paraId="6135C7EB" w14:textId="77777777" w:rsidR="007517D9" w:rsidRPr="003D6783" w:rsidRDefault="007517D9" w:rsidP="008C48ED">
      <w:pPr>
        <w:pStyle w:val="Akapitzlist1"/>
        <w:numPr>
          <w:ilvl w:val="0"/>
          <w:numId w:val="95"/>
        </w:numPr>
        <w:tabs>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Termin Wykonania Umowy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 xml:space="preserve">termin, do </w:t>
      </w:r>
      <w:proofErr w:type="spellStart"/>
      <w:r w:rsidRPr="003D6783">
        <w:rPr>
          <w:rFonts w:ascii="Arial" w:hAnsi="Arial" w:cs="Arial"/>
          <w:color w:val="auto"/>
          <w:sz w:val="24"/>
          <w:szCs w:val="24"/>
        </w:rPr>
        <w:t>kt</w:t>
      </w:r>
      <w:proofErr w:type="spellEnd"/>
      <w:r w:rsidRPr="003D6783">
        <w:rPr>
          <w:rFonts w:ascii="Arial" w:hAnsi="Arial" w:cs="Arial"/>
          <w:color w:val="auto"/>
          <w:sz w:val="24"/>
          <w:szCs w:val="24"/>
          <w:lang w:val="es-ES_tradnl"/>
        </w:rPr>
        <w:t>ó</w:t>
      </w:r>
      <w:proofErr w:type="spellStart"/>
      <w:r w:rsidRPr="003D6783">
        <w:rPr>
          <w:rFonts w:ascii="Arial" w:hAnsi="Arial" w:cs="Arial"/>
          <w:color w:val="auto"/>
          <w:sz w:val="24"/>
          <w:szCs w:val="24"/>
        </w:rPr>
        <w:t>rego</w:t>
      </w:r>
      <w:proofErr w:type="spellEnd"/>
      <w:r w:rsidRPr="003D6783">
        <w:rPr>
          <w:rFonts w:ascii="Arial" w:hAnsi="Arial" w:cs="Arial"/>
          <w:color w:val="auto"/>
          <w:sz w:val="24"/>
          <w:szCs w:val="24"/>
        </w:rPr>
        <w:t xml:space="preserve"> zostanie wykonany Przedmiot Umowy, wskazany w § 3 ust. 1 Umowy;</w:t>
      </w:r>
    </w:p>
    <w:p w14:paraId="67436905" w14:textId="77777777" w:rsidR="007517D9" w:rsidRPr="003D6783" w:rsidRDefault="007517D9" w:rsidP="008C48ED">
      <w:pPr>
        <w:pStyle w:val="Akapitzlist1"/>
        <w:numPr>
          <w:ilvl w:val="0"/>
          <w:numId w:val="95"/>
        </w:numPr>
        <w:tabs>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Umowa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Pr="003D6783">
        <w:rPr>
          <w:rFonts w:ascii="Arial" w:hAnsi="Arial" w:cs="Arial"/>
          <w:color w:val="auto"/>
          <w:sz w:val="24"/>
          <w:szCs w:val="24"/>
        </w:rPr>
        <w:t>niniejsza umowa zawarta przez Strony;</w:t>
      </w:r>
    </w:p>
    <w:p w14:paraId="0F8879AC" w14:textId="788983F5" w:rsidR="005521D1" w:rsidRPr="003D6783" w:rsidRDefault="005521D1" w:rsidP="008C48ED">
      <w:pPr>
        <w:pStyle w:val="Akapitzlist1"/>
        <w:numPr>
          <w:ilvl w:val="0"/>
          <w:numId w:val="95"/>
        </w:numPr>
        <w:tabs>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Wykaz cen</w:t>
      </w:r>
      <w:r w:rsidRPr="003D6783">
        <w:rPr>
          <w:rFonts w:ascii="Arial" w:hAnsi="Arial" w:cs="Arial"/>
          <w:b/>
          <w:bCs/>
          <w:color w:val="auto"/>
          <w:sz w:val="24"/>
          <w:szCs w:val="24"/>
          <w:lang w:val="ru-RU"/>
        </w:rPr>
        <w:t xml:space="preserve"> </w:t>
      </w:r>
      <w:r w:rsidR="00ED72B8" w:rsidRPr="003D6783">
        <w:rPr>
          <w:rFonts w:ascii="Arial" w:hAnsi="Arial" w:cs="Arial"/>
          <w:bCs/>
          <w:color w:val="auto"/>
          <w:sz w:val="24"/>
          <w:szCs w:val="24"/>
          <w:lang w:val="ru-RU"/>
        </w:rPr>
        <w:t>–</w:t>
      </w:r>
      <w:r w:rsidRPr="003D6783">
        <w:rPr>
          <w:rFonts w:ascii="Arial" w:hAnsi="Arial" w:cs="Arial"/>
          <w:b/>
          <w:bCs/>
          <w:color w:val="auto"/>
          <w:sz w:val="24"/>
          <w:szCs w:val="24"/>
          <w:lang w:val="ru-RU"/>
        </w:rPr>
        <w:t xml:space="preserve"> </w:t>
      </w:r>
      <w:r w:rsidR="00E00C09" w:rsidRPr="003D6783">
        <w:rPr>
          <w:rFonts w:ascii="Arial" w:hAnsi="Arial" w:cs="Arial"/>
          <w:color w:val="auto"/>
          <w:sz w:val="24"/>
          <w:szCs w:val="24"/>
        </w:rPr>
        <w:t>zestawienie Prac</w:t>
      </w:r>
      <w:r w:rsidR="00ED72B8" w:rsidRPr="003D6783">
        <w:rPr>
          <w:rFonts w:ascii="Arial" w:hAnsi="Arial" w:cs="Arial"/>
          <w:color w:val="auto"/>
          <w:sz w:val="24"/>
          <w:szCs w:val="24"/>
        </w:rPr>
        <w:t xml:space="preserve"> przewidywanych do wykonania w ramach Przedmiotu Umowy</w:t>
      </w:r>
      <w:r w:rsidRPr="003D6783">
        <w:rPr>
          <w:rFonts w:ascii="Arial" w:hAnsi="Arial" w:cs="Arial"/>
          <w:color w:val="auto"/>
          <w:sz w:val="24"/>
          <w:szCs w:val="24"/>
        </w:rPr>
        <w:t>;</w:t>
      </w:r>
    </w:p>
    <w:p w14:paraId="281E8C94" w14:textId="06AC65CE" w:rsidR="007517D9" w:rsidRPr="003D6783" w:rsidRDefault="007517D9" w:rsidP="008C48ED">
      <w:pPr>
        <w:pStyle w:val="Akapitzlist1"/>
        <w:numPr>
          <w:ilvl w:val="0"/>
          <w:numId w:val="95"/>
        </w:numPr>
        <w:tabs>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Wykonanie Zastępcze </w:t>
      </w:r>
      <w:r w:rsidRPr="003D6783">
        <w:rPr>
          <w:rFonts w:ascii="Arial" w:hAnsi="Arial" w:cs="Arial"/>
          <w:bCs/>
          <w:color w:val="auto"/>
          <w:sz w:val="24"/>
          <w:szCs w:val="24"/>
        </w:rPr>
        <w:t xml:space="preserve">– powierzenie przez Zamawiającego podmiotowi trzeciemu wykonania Przedmiotu Umowy lub jego części lub usunięcia wad w Przedmiocie </w:t>
      </w:r>
      <w:r w:rsidRPr="003D6783">
        <w:rPr>
          <w:rFonts w:ascii="Arial" w:hAnsi="Arial" w:cs="Arial"/>
          <w:bCs/>
          <w:color w:val="auto"/>
          <w:sz w:val="24"/>
          <w:szCs w:val="24"/>
        </w:rPr>
        <w:lastRenderedPageBreak/>
        <w:t xml:space="preserve">Umowy na koszt i ryzyko Wykonawcy, w sytuacjach i na zasadach wskazanych w § </w:t>
      </w:r>
      <w:r w:rsidR="00071BB6" w:rsidRPr="003D6783">
        <w:rPr>
          <w:rFonts w:ascii="Arial" w:hAnsi="Arial" w:cs="Arial"/>
          <w:bCs/>
          <w:color w:val="auto"/>
          <w:sz w:val="24"/>
          <w:szCs w:val="24"/>
        </w:rPr>
        <w:t>17</w:t>
      </w:r>
      <w:r w:rsidRPr="003D6783">
        <w:rPr>
          <w:rFonts w:ascii="Arial" w:hAnsi="Arial" w:cs="Arial"/>
          <w:bCs/>
          <w:color w:val="auto"/>
          <w:sz w:val="24"/>
          <w:szCs w:val="24"/>
        </w:rPr>
        <w:t xml:space="preserve"> Umowy;</w:t>
      </w:r>
      <w:r w:rsidRPr="003D6783">
        <w:rPr>
          <w:rFonts w:ascii="Arial" w:hAnsi="Arial" w:cs="Arial"/>
          <w:b/>
          <w:bCs/>
          <w:color w:val="auto"/>
          <w:sz w:val="24"/>
          <w:szCs w:val="24"/>
        </w:rPr>
        <w:t xml:space="preserve"> </w:t>
      </w:r>
    </w:p>
    <w:p w14:paraId="3703CB54" w14:textId="3E910D1B" w:rsidR="007517D9" w:rsidRPr="003D6783" w:rsidRDefault="007517D9" w:rsidP="008C48ED">
      <w:pPr>
        <w:pStyle w:val="Akapitzlist1"/>
        <w:numPr>
          <w:ilvl w:val="0"/>
          <w:numId w:val="95"/>
        </w:numPr>
        <w:tabs>
          <w:tab w:val="left" w:pos="426"/>
        </w:tabs>
        <w:spacing w:after="120" w:line="23" w:lineRule="atLeast"/>
        <w:ind w:left="425" w:hanging="425"/>
        <w:jc w:val="both"/>
        <w:rPr>
          <w:rFonts w:ascii="Arial" w:hAnsi="Arial" w:cs="Arial"/>
          <w:b/>
          <w:bCs/>
          <w:color w:val="auto"/>
          <w:sz w:val="24"/>
          <w:szCs w:val="24"/>
        </w:rPr>
      </w:pPr>
      <w:r w:rsidRPr="003D6783">
        <w:rPr>
          <w:rFonts w:ascii="Arial" w:hAnsi="Arial" w:cs="Arial"/>
          <w:b/>
          <w:bCs/>
          <w:color w:val="auto"/>
          <w:sz w:val="24"/>
          <w:szCs w:val="24"/>
        </w:rPr>
        <w:t xml:space="preserve">Wynagrodzenie </w:t>
      </w:r>
      <w:r w:rsidRPr="003D6783">
        <w:rPr>
          <w:rFonts w:ascii="Arial" w:hAnsi="Arial" w:cs="Arial"/>
          <w:bCs/>
          <w:color w:val="auto"/>
          <w:sz w:val="24"/>
          <w:szCs w:val="24"/>
        </w:rPr>
        <w:t>-</w:t>
      </w:r>
      <w:r w:rsidRPr="003D6783">
        <w:rPr>
          <w:rFonts w:ascii="Arial" w:hAnsi="Arial" w:cs="Arial"/>
          <w:b/>
          <w:bCs/>
          <w:color w:val="auto"/>
          <w:sz w:val="24"/>
          <w:szCs w:val="24"/>
        </w:rPr>
        <w:t xml:space="preserve"> </w:t>
      </w:r>
      <w:r w:rsidR="00A84B84" w:rsidRPr="003D6783">
        <w:rPr>
          <w:rFonts w:ascii="Arial" w:hAnsi="Arial" w:cs="Arial"/>
          <w:color w:val="auto"/>
          <w:sz w:val="24"/>
          <w:szCs w:val="24"/>
        </w:rPr>
        <w:t xml:space="preserve">wynagrodzenie należne Wykonawcy za wykonanie Dokumentacji projektowej i </w:t>
      </w:r>
      <w:r w:rsidR="009A139B" w:rsidRPr="003D6783">
        <w:rPr>
          <w:rFonts w:ascii="Arial" w:hAnsi="Arial" w:cs="Arial"/>
          <w:color w:val="auto"/>
          <w:sz w:val="24"/>
          <w:szCs w:val="24"/>
        </w:rPr>
        <w:t xml:space="preserve">Prac </w:t>
      </w:r>
      <w:r w:rsidR="00A84B84" w:rsidRPr="003D6783">
        <w:rPr>
          <w:rFonts w:ascii="Arial" w:hAnsi="Arial" w:cs="Arial"/>
          <w:color w:val="auto"/>
          <w:sz w:val="24"/>
          <w:szCs w:val="24"/>
        </w:rPr>
        <w:t>wraz z usunięciem wad ujawnionych przy Odbiorze końcowym</w:t>
      </w:r>
      <w:r w:rsidR="006D4731" w:rsidRPr="003D6783">
        <w:rPr>
          <w:rFonts w:ascii="Arial" w:hAnsi="Arial" w:cs="Arial"/>
          <w:color w:val="auto"/>
          <w:sz w:val="24"/>
          <w:szCs w:val="24"/>
        </w:rPr>
        <w:t xml:space="preserve"> Przedmiotu Umowy</w:t>
      </w:r>
      <w:r w:rsidR="00A84B84" w:rsidRPr="003D6783">
        <w:rPr>
          <w:rFonts w:ascii="Arial" w:hAnsi="Arial" w:cs="Arial"/>
          <w:color w:val="auto"/>
          <w:sz w:val="24"/>
          <w:szCs w:val="24"/>
        </w:rPr>
        <w:t xml:space="preserve"> lub gwarancyjnym w okresie rękojmi za wady fizyczne lub gwarancji jakości określonej w Umowie, na podstawie formularza Wykazu cen złożonego wraz z Ofertą przez Wykonawcę. Wynagrodzenie obejmuje wszelkie niezbędne koszty bezpośrednie i pośrednie związane z realizacją Przedmiotu Umowy, w tym koszty realizacji wszystkich prac projektowych, </w:t>
      </w:r>
      <w:r w:rsidR="00B778A2" w:rsidRPr="003D6783">
        <w:rPr>
          <w:rFonts w:ascii="Arial" w:hAnsi="Arial" w:cs="Arial"/>
          <w:color w:val="auto"/>
          <w:sz w:val="24"/>
          <w:szCs w:val="24"/>
        </w:rPr>
        <w:t>Prac</w:t>
      </w:r>
      <w:r w:rsidR="00A84B84" w:rsidRPr="003D6783">
        <w:rPr>
          <w:rFonts w:ascii="Arial" w:hAnsi="Arial" w:cs="Arial"/>
          <w:color w:val="auto"/>
          <w:sz w:val="24"/>
          <w:szCs w:val="24"/>
        </w:rPr>
        <w:t xml:space="preserve"> przygotowawczych, tymczasowych, pomocniczych, wszelkie naprawy, zagospodarowanie Terenu Budowy, zorganizowanie i utrzymanie zaplecza budowy, organizację ruchu, dozorowanie budowy, koszty zajęcia terenu, dokumentację powykonawczą oraz inne czynności niezbędne i konieczne do kompleksowego wykonania Przedmiotu Umowy</w:t>
      </w:r>
      <w:r w:rsidRPr="003D6783">
        <w:rPr>
          <w:rFonts w:ascii="Arial" w:hAnsi="Arial" w:cs="Arial"/>
          <w:color w:val="auto"/>
          <w:sz w:val="24"/>
          <w:szCs w:val="24"/>
        </w:rPr>
        <w:t>.</w:t>
      </w:r>
    </w:p>
    <w:p w14:paraId="47CD5E23" w14:textId="28706B26" w:rsidR="009A0F63" w:rsidRPr="003D6783" w:rsidRDefault="00205EA9" w:rsidP="008C48ED">
      <w:pPr>
        <w:pStyle w:val="Akapitzlist1"/>
        <w:numPr>
          <w:ilvl w:val="0"/>
          <w:numId w:val="95"/>
        </w:numPr>
        <w:tabs>
          <w:tab w:val="left" w:pos="426"/>
        </w:tabs>
        <w:spacing w:after="120" w:line="23" w:lineRule="atLeast"/>
        <w:ind w:left="425" w:hanging="425"/>
        <w:jc w:val="both"/>
        <w:rPr>
          <w:rFonts w:ascii="Arial" w:hAnsi="Arial" w:cs="Arial"/>
          <w:bCs/>
          <w:color w:val="auto"/>
          <w:sz w:val="24"/>
          <w:szCs w:val="24"/>
        </w:rPr>
      </w:pPr>
      <w:r w:rsidRPr="003D6783">
        <w:rPr>
          <w:rFonts w:ascii="Arial" w:hAnsi="Arial" w:cs="Arial"/>
          <w:b/>
          <w:bCs/>
          <w:color w:val="auto"/>
          <w:sz w:val="24"/>
          <w:szCs w:val="24"/>
        </w:rPr>
        <w:t>Wynagrodzenie</w:t>
      </w:r>
      <w:r w:rsidR="009A0F63" w:rsidRPr="003D6783">
        <w:rPr>
          <w:rFonts w:ascii="Arial" w:hAnsi="Arial" w:cs="Arial"/>
          <w:b/>
          <w:bCs/>
          <w:color w:val="auto"/>
          <w:sz w:val="24"/>
          <w:szCs w:val="24"/>
        </w:rPr>
        <w:t xml:space="preserve"> za Dokumentację projektową </w:t>
      </w:r>
      <w:r w:rsidR="009A0F63" w:rsidRPr="003D6783">
        <w:rPr>
          <w:rFonts w:ascii="Arial" w:hAnsi="Arial" w:cs="Arial"/>
          <w:bCs/>
          <w:color w:val="auto"/>
          <w:sz w:val="24"/>
          <w:szCs w:val="24"/>
        </w:rPr>
        <w:t xml:space="preserve">- wynagrodzenie za wykonanie Dokumentacji projektowej oraz za przeniesienie majątkowych praw autorskich, opisane szczegółowo w § </w:t>
      </w:r>
      <w:r w:rsidR="007B1BF0" w:rsidRPr="003D6783">
        <w:rPr>
          <w:rFonts w:ascii="Arial" w:hAnsi="Arial" w:cs="Arial"/>
          <w:bCs/>
          <w:color w:val="auto"/>
          <w:sz w:val="24"/>
          <w:szCs w:val="24"/>
        </w:rPr>
        <w:t>4 ust. 4 pkt 4</w:t>
      </w:r>
      <w:r w:rsidR="009A0F63" w:rsidRPr="003D6783">
        <w:rPr>
          <w:rFonts w:ascii="Arial" w:hAnsi="Arial" w:cs="Arial"/>
          <w:bCs/>
          <w:color w:val="auto"/>
          <w:sz w:val="24"/>
          <w:szCs w:val="24"/>
        </w:rPr>
        <w:t>.1. Umowy;</w:t>
      </w:r>
    </w:p>
    <w:p w14:paraId="5357DDF0" w14:textId="1DFA34A0" w:rsidR="007A0C51" w:rsidRPr="003D6783" w:rsidRDefault="00205EA9" w:rsidP="008C48ED">
      <w:pPr>
        <w:pStyle w:val="Akapitzlist1"/>
        <w:numPr>
          <w:ilvl w:val="0"/>
          <w:numId w:val="95"/>
        </w:numPr>
        <w:tabs>
          <w:tab w:val="left" w:pos="426"/>
        </w:tabs>
        <w:spacing w:after="120" w:line="23" w:lineRule="atLeast"/>
        <w:ind w:left="425" w:hanging="425"/>
        <w:jc w:val="both"/>
        <w:rPr>
          <w:rFonts w:ascii="Arial" w:hAnsi="Arial" w:cs="Arial"/>
          <w:sz w:val="24"/>
          <w:szCs w:val="24"/>
        </w:rPr>
      </w:pPr>
      <w:r w:rsidRPr="003D6783">
        <w:rPr>
          <w:rFonts w:ascii="Arial" w:hAnsi="Arial" w:cs="Arial"/>
          <w:b/>
          <w:bCs/>
          <w:color w:val="auto"/>
          <w:sz w:val="24"/>
          <w:szCs w:val="24"/>
        </w:rPr>
        <w:t>Wynagrodzenie</w:t>
      </w:r>
      <w:r w:rsidR="009A0F63" w:rsidRPr="003D6783">
        <w:rPr>
          <w:rFonts w:ascii="Arial" w:hAnsi="Arial" w:cs="Arial"/>
          <w:b/>
          <w:bCs/>
          <w:color w:val="auto"/>
          <w:sz w:val="24"/>
          <w:szCs w:val="24"/>
        </w:rPr>
        <w:t xml:space="preserve"> za </w:t>
      </w:r>
      <w:r w:rsidR="00B82A08" w:rsidRPr="003D6783">
        <w:rPr>
          <w:rFonts w:ascii="Arial" w:hAnsi="Arial" w:cs="Arial"/>
          <w:b/>
          <w:bCs/>
          <w:color w:val="auto"/>
          <w:sz w:val="24"/>
          <w:szCs w:val="24"/>
        </w:rPr>
        <w:t>Prace</w:t>
      </w:r>
      <w:r w:rsidR="009A0F63" w:rsidRPr="003D6783">
        <w:rPr>
          <w:rFonts w:ascii="Arial" w:hAnsi="Arial" w:cs="Arial"/>
          <w:b/>
          <w:bCs/>
          <w:color w:val="auto"/>
          <w:sz w:val="24"/>
          <w:szCs w:val="24"/>
        </w:rPr>
        <w:t xml:space="preserve"> i Dokumentację powykonawczą </w:t>
      </w:r>
      <w:r w:rsidR="009A0F63" w:rsidRPr="003D6783">
        <w:rPr>
          <w:rFonts w:ascii="Arial" w:hAnsi="Arial" w:cs="Arial"/>
          <w:bCs/>
          <w:color w:val="auto"/>
          <w:sz w:val="24"/>
          <w:szCs w:val="24"/>
        </w:rPr>
        <w:t xml:space="preserve">- </w:t>
      </w:r>
      <w:r w:rsidRPr="003D6783">
        <w:rPr>
          <w:rFonts w:ascii="Arial" w:hAnsi="Arial" w:cs="Arial"/>
          <w:bCs/>
          <w:color w:val="auto"/>
          <w:sz w:val="24"/>
          <w:szCs w:val="24"/>
        </w:rPr>
        <w:t xml:space="preserve">wynagrodzenie za wykonanie </w:t>
      </w:r>
      <w:r w:rsidR="00B778A2" w:rsidRPr="003D6783">
        <w:rPr>
          <w:rFonts w:ascii="Arial" w:hAnsi="Arial" w:cs="Arial"/>
          <w:bCs/>
          <w:color w:val="auto"/>
          <w:sz w:val="24"/>
          <w:szCs w:val="24"/>
        </w:rPr>
        <w:t>Prac</w:t>
      </w:r>
      <w:r w:rsidRPr="003D6783">
        <w:rPr>
          <w:rFonts w:ascii="Arial" w:hAnsi="Arial" w:cs="Arial"/>
          <w:bCs/>
          <w:color w:val="auto"/>
          <w:sz w:val="24"/>
          <w:szCs w:val="24"/>
        </w:rPr>
        <w:t xml:space="preserve"> i Dokumentacji powykonawczej, opisane szczegółowo w § </w:t>
      </w:r>
      <w:r w:rsidR="007B1BF0" w:rsidRPr="003D6783">
        <w:rPr>
          <w:rFonts w:ascii="Arial" w:hAnsi="Arial" w:cs="Arial"/>
          <w:bCs/>
          <w:color w:val="auto"/>
          <w:sz w:val="24"/>
          <w:szCs w:val="24"/>
        </w:rPr>
        <w:t>4 ust. 4 pkt 4</w:t>
      </w:r>
      <w:r w:rsidRPr="003D6783">
        <w:rPr>
          <w:rFonts w:ascii="Arial" w:hAnsi="Arial" w:cs="Arial"/>
          <w:bCs/>
          <w:color w:val="auto"/>
          <w:sz w:val="24"/>
          <w:szCs w:val="24"/>
        </w:rPr>
        <w:t>.2. Umowy.</w:t>
      </w:r>
    </w:p>
    <w:p w14:paraId="2E8053AD" w14:textId="77777777" w:rsidR="00D60D7A" w:rsidRPr="003D6783" w:rsidRDefault="00D60D7A" w:rsidP="005A4F87">
      <w:pPr>
        <w:spacing w:line="23" w:lineRule="atLeast"/>
        <w:rPr>
          <w:rFonts w:ascii="Arial" w:hAnsi="Arial" w:cs="Arial"/>
          <w:b/>
          <w:bCs/>
          <w:color w:val="auto"/>
        </w:rPr>
      </w:pPr>
    </w:p>
    <w:p w14:paraId="11E503F2" w14:textId="4EFE1F0D" w:rsidR="004A3B68" w:rsidRPr="003D6783" w:rsidRDefault="00DC383C" w:rsidP="005A4F87">
      <w:pPr>
        <w:spacing w:line="23" w:lineRule="atLeast"/>
        <w:jc w:val="center"/>
        <w:rPr>
          <w:rFonts w:ascii="Arial" w:eastAsia="Arial" w:hAnsi="Arial" w:cs="Arial"/>
          <w:b/>
          <w:bCs/>
          <w:color w:val="auto"/>
        </w:rPr>
      </w:pPr>
      <w:r w:rsidRPr="003D6783">
        <w:rPr>
          <w:rFonts w:ascii="Arial" w:hAnsi="Arial" w:cs="Arial"/>
          <w:b/>
          <w:bCs/>
          <w:color w:val="auto"/>
        </w:rPr>
        <w:t>§ 2</w:t>
      </w:r>
    </w:p>
    <w:p w14:paraId="19D51B5B" w14:textId="77777777" w:rsidR="004A3B68" w:rsidRPr="003D6783" w:rsidRDefault="00DC383C" w:rsidP="005A4F87">
      <w:pPr>
        <w:spacing w:line="23" w:lineRule="atLeast"/>
        <w:jc w:val="center"/>
        <w:rPr>
          <w:rFonts w:ascii="Arial" w:eastAsia="Arial" w:hAnsi="Arial" w:cs="Arial"/>
          <w:color w:val="auto"/>
        </w:rPr>
      </w:pPr>
      <w:r w:rsidRPr="003D6783">
        <w:rPr>
          <w:rFonts w:ascii="Arial" w:hAnsi="Arial" w:cs="Arial"/>
          <w:b/>
          <w:bCs/>
          <w:color w:val="auto"/>
        </w:rPr>
        <w:t>Przedmiot Umowy</w:t>
      </w:r>
    </w:p>
    <w:p w14:paraId="1F872DA1" w14:textId="6BC0E509" w:rsidR="004A3B68" w:rsidRPr="003D6783" w:rsidRDefault="00DC383C" w:rsidP="008C48ED">
      <w:pPr>
        <w:numPr>
          <w:ilvl w:val="0"/>
          <w:numId w:val="4"/>
        </w:numPr>
        <w:tabs>
          <w:tab w:val="left" w:pos="567"/>
        </w:tabs>
        <w:spacing w:after="120" w:line="23" w:lineRule="atLeast"/>
        <w:ind w:left="425" w:hanging="425"/>
        <w:jc w:val="both"/>
        <w:rPr>
          <w:rFonts w:ascii="Arial" w:hAnsi="Arial" w:cs="Arial"/>
          <w:color w:val="auto"/>
        </w:rPr>
      </w:pPr>
      <w:r w:rsidRPr="003D6783">
        <w:rPr>
          <w:rFonts w:ascii="Arial" w:hAnsi="Arial" w:cs="Arial"/>
          <w:color w:val="auto"/>
        </w:rPr>
        <w:t>Zamawiający zleca, a Wy</w:t>
      </w:r>
      <w:bookmarkStart w:id="2" w:name="OLE_LINK1"/>
      <w:r w:rsidRPr="003D6783">
        <w:rPr>
          <w:rFonts w:ascii="Arial" w:hAnsi="Arial" w:cs="Arial"/>
          <w:color w:val="auto"/>
        </w:rPr>
        <w:t xml:space="preserve">konawca zobowiązuje się w ramach Umowy wykonać </w:t>
      </w:r>
      <w:r w:rsidR="00B82A08" w:rsidRPr="003D6783">
        <w:rPr>
          <w:rFonts w:ascii="Arial" w:hAnsi="Arial" w:cs="Arial"/>
          <w:color w:val="auto"/>
        </w:rPr>
        <w:t>Prace</w:t>
      </w:r>
      <w:r w:rsidRPr="003D6783">
        <w:rPr>
          <w:rFonts w:ascii="Arial" w:hAnsi="Arial" w:cs="Arial"/>
          <w:color w:val="auto"/>
        </w:rPr>
        <w:t xml:space="preserve"> polegające na:</w:t>
      </w:r>
    </w:p>
    <w:p w14:paraId="1FEE3C7A" w14:textId="20218545" w:rsidR="004A3B68" w:rsidRPr="003D6783" w:rsidRDefault="00DC383C" w:rsidP="008C48ED">
      <w:pPr>
        <w:numPr>
          <w:ilvl w:val="1"/>
          <w:numId w:val="6"/>
        </w:numPr>
        <w:tabs>
          <w:tab w:val="left" w:pos="709"/>
        </w:tabs>
        <w:spacing w:after="120" w:line="23" w:lineRule="atLeast"/>
        <w:ind w:left="709" w:hanging="283"/>
        <w:jc w:val="both"/>
        <w:rPr>
          <w:rFonts w:ascii="Arial" w:hAnsi="Arial" w:cs="Arial"/>
          <w:color w:val="auto"/>
          <w:u w:color="FF0000"/>
        </w:rPr>
      </w:pPr>
      <w:r w:rsidRPr="003D6783">
        <w:rPr>
          <w:rFonts w:ascii="Arial" w:hAnsi="Arial" w:cs="Arial"/>
          <w:color w:val="auto"/>
          <w:u w:color="FF0000"/>
        </w:rPr>
        <w:t xml:space="preserve">opracowaniu Dokumentacji projektowej </w:t>
      </w:r>
      <w:r w:rsidR="005240D1" w:rsidRPr="003D6783">
        <w:rPr>
          <w:rFonts w:ascii="Arial" w:hAnsi="Arial" w:cs="Arial"/>
          <w:color w:val="auto"/>
          <w:u w:color="FF0000"/>
        </w:rPr>
        <w:t xml:space="preserve">dla zadania </w:t>
      </w:r>
      <w:r w:rsidR="00B70870" w:rsidRPr="003D6783">
        <w:rPr>
          <w:rFonts w:ascii="Arial" w:hAnsi="Arial" w:cs="Arial"/>
          <w:color w:val="auto"/>
          <w:u w:color="FF0000"/>
        </w:rPr>
        <w:t xml:space="preserve">inwestycyjnego Zamawiającego </w:t>
      </w:r>
      <w:r w:rsidR="005240D1" w:rsidRPr="003D6783">
        <w:rPr>
          <w:rFonts w:ascii="Arial" w:hAnsi="Arial" w:cs="Arial"/>
          <w:color w:val="auto"/>
          <w:u w:color="FF0000"/>
        </w:rPr>
        <w:t>pn.</w:t>
      </w:r>
      <w:r w:rsidR="00D85DFF" w:rsidRPr="003D6783">
        <w:rPr>
          <w:rFonts w:ascii="Arial" w:hAnsi="Arial" w:cs="Arial"/>
          <w:color w:val="auto"/>
          <w:u w:color="FF0000"/>
        </w:rPr>
        <w:t xml:space="preserve"> </w:t>
      </w:r>
      <w:bookmarkStart w:id="3" w:name="_Hlk192838142"/>
      <w:r w:rsidR="00D85DFF" w:rsidRPr="003D6783">
        <w:rPr>
          <w:rFonts w:ascii="Arial" w:hAnsi="Arial" w:cs="Arial"/>
          <w:b/>
          <w:bCs/>
          <w:i/>
          <w:iCs/>
          <w:color w:val="auto"/>
          <w:u w:color="FF0000"/>
        </w:rPr>
        <w:t>„Zaprojektowanie i wybudowanie pochodni biogazu wraz z infrastrukturą na terenie Centralnej Oczyszczalni Ścieków w Koziegłowach”</w:t>
      </w:r>
      <w:bookmarkEnd w:id="3"/>
      <w:r w:rsidR="00D85DFF" w:rsidRPr="003D6783">
        <w:rPr>
          <w:rFonts w:ascii="Arial" w:hAnsi="Arial" w:cs="Arial"/>
          <w:color w:val="auto"/>
          <w:u w:color="FF0000"/>
        </w:rPr>
        <w:t>.</w:t>
      </w:r>
      <w:r w:rsidR="006B5C43" w:rsidRPr="003D6783">
        <w:rPr>
          <w:rFonts w:ascii="Arial" w:hAnsi="Arial" w:cs="Arial"/>
          <w:color w:val="auto"/>
          <w:u w:color="FF0000"/>
        </w:rPr>
        <w:t xml:space="preserve"> </w:t>
      </w:r>
    </w:p>
    <w:p w14:paraId="1192D6A3" w14:textId="1F8B4772" w:rsidR="004A3B68" w:rsidRPr="003D6783" w:rsidRDefault="00DC383C" w:rsidP="008C48ED">
      <w:pPr>
        <w:numPr>
          <w:ilvl w:val="1"/>
          <w:numId w:val="6"/>
        </w:numPr>
        <w:tabs>
          <w:tab w:val="left" w:pos="709"/>
        </w:tabs>
        <w:spacing w:after="120" w:line="23" w:lineRule="atLeast"/>
        <w:ind w:left="709" w:hanging="283"/>
        <w:jc w:val="both"/>
        <w:rPr>
          <w:rFonts w:ascii="Arial" w:hAnsi="Arial" w:cs="Arial"/>
          <w:color w:val="auto"/>
        </w:rPr>
      </w:pPr>
      <w:r w:rsidRPr="003D6783">
        <w:rPr>
          <w:rFonts w:ascii="Arial" w:hAnsi="Arial" w:cs="Arial"/>
          <w:color w:val="auto"/>
          <w:u w:color="FF0000"/>
        </w:rPr>
        <w:t xml:space="preserve">wykonaniu </w:t>
      </w:r>
      <w:r w:rsidR="00B778A2" w:rsidRPr="003D6783">
        <w:rPr>
          <w:rFonts w:ascii="Arial" w:hAnsi="Arial" w:cs="Arial"/>
          <w:color w:val="auto"/>
          <w:u w:color="FF0000"/>
        </w:rPr>
        <w:t>Prac</w:t>
      </w:r>
      <w:r w:rsidRPr="003D6783">
        <w:rPr>
          <w:rFonts w:ascii="Arial" w:hAnsi="Arial" w:cs="Arial"/>
          <w:color w:val="auto"/>
          <w:u w:color="FF0000"/>
        </w:rPr>
        <w:t xml:space="preserve"> polegających na </w:t>
      </w:r>
      <w:r w:rsidR="00B70870" w:rsidRPr="003D6783">
        <w:rPr>
          <w:rFonts w:ascii="Arial" w:hAnsi="Arial" w:cs="Arial"/>
          <w:color w:val="auto"/>
          <w:u w:color="FF0000"/>
        </w:rPr>
        <w:t>dostawie, montażu</w:t>
      </w:r>
      <w:r w:rsidR="006B5C43" w:rsidRPr="003D6783">
        <w:rPr>
          <w:rFonts w:ascii="Arial" w:hAnsi="Arial" w:cs="Arial"/>
          <w:color w:val="auto"/>
          <w:u w:color="FF0000"/>
        </w:rPr>
        <w:t xml:space="preserve"> i </w:t>
      </w:r>
      <w:r w:rsidR="00B70870" w:rsidRPr="003D6783">
        <w:rPr>
          <w:rFonts w:ascii="Arial" w:hAnsi="Arial" w:cs="Arial"/>
          <w:color w:val="auto"/>
          <w:u w:color="FF0000"/>
        </w:rPr>
        <w:t xml:space="preserve">uruchomieniu </w:t>
      </w:r>
      <w:r w:rsidR="00816DEF" w:rsidRPr="003D6783">
        <w:rPr>
          <w:rFonts w:ascii="Arial" w:hAnsi="Arial" w:cs="Arial"/>
          <w:color w:val="auto"/>
          <w:u w:color="FF0000"/>
        </w:rPr>
        <w:t xml:space="preserve">nowej </w:t>
      </w:r>
      <w:r w:rsidR="006B5C43" w:rsidRPr="003D6783">
        <w:rPr>
          <w:rFonts w:ascii="Arial" w:hAnsi="Arial" w:cs="Arial"/>
          <w:color w:val="auto"/>
          <w:u w:color="FF0000"/>
        </w:rPr>
        <w:t>pochodni biogazu</w:t>
      </w:r>
      <w:r w:rsidR="00B70870" w:rsidRPr="003D6783">
        <w:rPr>
          <w:rFonts w:ascii="Arial" w:hAnsi="Arial" w:cs="Arial"/>
          <w:color w:val="auto"/>
          <w:u w:color="FF0000"/>
        </w:rPr>
        <w:t xml:space="preserve"> </w:t>
      </w:r>
      <w:r w:rsidR="006B5C43" w:rsidRPr="003D6783">
        <w:rPr>
          <w:rFonts w:ascii="Arial" w:hAnsi="Arial" w:cs="Arial"/>
          <w:color w:val="auto"/>
          <w:u w:color="FF0000"/>
        </w:rPr>
        <w:t>na terenie Centralnej Oczyszczalni Ścieków w Koziegłowach</w:t>
      </w:r>
      <w:r w:rsidR="00B70870" w:rsidRPr="003D6783">
        <w:rPr>
          <w:rFonts w:ascii="Arial" w:hAnsi="Arial" w:cs="Arial"/>
          <w:color w:val="auto"/>
          <w:u w:color="FF0000"/>
        </w:rPr>
        <w:t xml:space="preserve">, </w:t>
      </w:r>
      <w:r w:rsidR="00816DEF" w:rsidRPr="003D6783">
        <w:rPr>
          <w:rFonts w:ascii="Arial" w:hAnsi="Arial" w:cs="Arial"/>
          <w:color w:val="auto"/>
          <w:u w:color="FF0000"/>
        </w:rPr>
        <w:t>zlokalizowanej na niezagospodarowanym terenie zielonym</w:t>
      </w:r>
      <w:r w:rsidR="00A70295" w:rsidRPr="003D6783">
        <w:rPr>
          <w:rFonts w:ascii="Arial" w:hAnsi="Arial" w:cs="Arial"/>
          <w:color w:val="auto"/>
          <w:u w:color="FF0000"/>
        </w:rPr>
        <w:t>;</w:t>
      </w:r>
    </w:p>
    <w:p w14:paraId="4940D52D" w14:textId="51E5E4DA" w:rsidR="004A3B68" w:rsidRPr="003D6783" w:rsidRDefault="00DC383C" w:rsidP="008C48ED">
      <w:pPr>
        <w:numPr>
          <w:ilvl w:val="1"/>
          <w:numId w:val="6"/>
        </w:numPr>
        <w:tabs>
          <w:tab w:val="left" w:pos="709"/>
        </w:tabs>
        <w:spacing w:after="120" w:line="23" w:lineRule="atLeast"/>
        <w:ind w:left="709" w:hanging="283"/>
        <w:jc w:val="both"/>
        <w:rPr>
          <w:rFonts w:ascii="Arial" w:hAnsi="Arial" w:cs="Arial"/>
          <w:color w:val="auto"/>
        </w:rPr>
      </w:pPr>
      <w:r w:rsidRPr="003D6783">
        <w:rPr>
          <w:rFonts w:ascii="Arial" w:hAnsi="Arial" w:cs="Arial"/>
          <w:color w:val="auto"/>
          <w:u w:color="FF0000"/>
        </w:rPr>
        <w:t xml:space="preserve">opracowaniu Dokumentacji powykonawczej po zrealizowaniu </w:t>
      </w:r>
      <w:bookmarkEnd w:id="2"/>
      <w:r w:rsidR="00B778A2" w:rsidRPr="003D6783">
        <w:rPr>
          <w:rFonts w:ascii="Arial" w:hAnsi="Arial" w:cs="Arial"/>
          <w:color w:val="auto"/>
          <w:u w:color="FF0000"/>
        </w:rPr>
        <w:t>Prac</w:t>
      </w:r>
      <w:r w:rsidRPr="003D6783">
        <w:rPr>
          <w:rFonts w:ascii="Arial" w:hAnsi="Arial" w:cs="Arial"/>
          <w:color w:val="auto"/>
          <w:u w:color="FF0000"/>
        </w:rPr>
        <w:t>.</w:t>
      </w:r>
    </w:p>
    <w:p w14:paraId="573EEE65" w14:textId="77777777" w:rsidR="004A3B68" w:rsidRPr="003D6783" w:rsidRDefault="00DC383C" w:rsidP="008C48ED">
      <w:pPr>
        <w:numPr>
          <w:ilvl w:val="0"/>
          <w:numId w:val="7"/>
        </w:numPr>
        <w:tabs>
          <w:tab w:val="left" w:pos="142"/>
          <w:tab w:val="left" w:pos="567"/>
        </w:tabs>
        <w:spacing w:after="120" w:line="23" w:lineRule="atLeast"/>
        <w:ind w:left="426" w:hanging="426"/>
        <w:jc w:val="both"/>
        <w:rPr>
          <w:rFonts w:ascii="Arial" w:hAnsi="Arial" w:cs="Arial"/>
          <w:color w:val="auto"/>
        </w:rPr>
      </w:pPr>
      <w:r w:rsidRPr="003D6783">
        <w:rPr>
          <w:rFonts w:ascii="Arial" w:hAnsi="Arial" w:cs="Arial"/>
          <w:color w:val="auto"/>
        </w:rPr>
        <w:t xml:space="preserve">Przedmiot Umowy został szczegółowo opisany w: </w:t>
      </w:r>
    </w:p>
    <w:p w14:paraId="244C8ABC" w14:textId="4A7D83CA" w:rsidR="004A3B68" w:rsidRPr="003D6783" w:rsidRDefault="009369FE" w:rsidP="008C48ED">
      <w:pPr>
        <w:numPr>
          <w:ilvl w:val="0"/>
          <w:numId w:val="9"/>
        </w:numPr>
        <w:tabs>
          <w:tab w:val="left" w:pos="709"/>
        </w:tabs>
        <w:spacing w:after="120" w:line="23" w:lineRule="atLeast"/>
        <w:ind w:left="709" w:hanging="283"/>
        <w:jc w:val="both"/>
        <w:rPr>
          <w:rFonts w:ascii="Arial" w:hAnsi="Arial" w:cs="Arial"/>
          <w:color w:val="auto"/>
        </w:rPr>
      </w:pPr>
      <w:r w:rsidRPr="003D6783">
        <w:rPr>
          <w:rFonts w:ascii="Arial" w:hAnsi="Arial" w:cs="Arial"/>
          <w:color w:val="auto"/>
        </w:rPr>
        <w:t>S</w:t>
      </w:r>
      <w:r w:rsidR="00DC383C" w:rsidRPr="003D6783">
        <w:rPr>
          <w:rFonts w:ascii="Arial" w:hAnsi="Arial" w:cs="Arial"/>
          <w:color w:val="auto"/>
        </w:rPr>
        <w:t>WZ</w:t>
      </w:r>
      <w:r w:rsidR="00826C5D" w:rsidRPr="003D6783">
        <w:rPr>
          <w:rFonts w:ascii="Arial" w:hAnsi="Arial" w:cs="Arial"/>
          <w:color w:val="auto"/>
        </w:rPr>
        <w:t xml:space="preserve"> oraz załącznikach do SWZ</w:t>
      </w:r>
      <w:r w:rsidR="00DC383C" w:rsidRPr="003D6783">
        <w:rPr>
          <w:rFonts w:ascii="Arial" w:hAnsi="Arial" w:cs="Arial"/>
          <w:color w:val="auto"/>
        </w:rPr>
        <w:t>;</w:t>
      </w:r>
    </w:p>
    <w:p w14:paraId="36C243EA" w14:textId="6067D5EB" w:rsidR="004A3B68" w:rsidRPr="003D6783" w:rsidRDefault="00DC383C" w:rsidP="008C48ED">
      <w:pPr>
        <w:numPr>
          <w:ilvl w:val="0"/>
          <w:numId w:val="9"/>
        </w:numPr>
        <w:tabs>
          <w:tab w:val="left" w:pos="709"/>
        </w:tabs>
        <w:spacing w:after="120" w:line="23" w:lineRule="atLeast"/>
        <w:ind w:left="709" w:hanging="283"/>
        <w:jc w:val="both"/>
        <w:rPr>
          <w:rFonts w:ascii="Arial" w:eastAsia="Arial" w:hAnsi="Arial" w:cs="Arial"/>
          <w:b/>
          <w:bCs/>
          <w:color w:val="auto"/>
        </w:rPr>
      </w:pPr>
      <w:r w:rsidRPr="003D6783">
        <w:rPr>
          <w:rFonts w:ascii="Arial" w:hAnsi="Arial" w:cs="Arial"/>
          <w:color w:val="auto"/>
        </w:rPr>
        <w:t xml:space="preserve">Ofercie Wykonawcy. </w:t>
      </w:r>
    </w:p>
    <w:p w14:paraId="71155986" w14:textId="77777777" w:rsidR="002621AD" w:rsidRPr="003D6783" w:rsidRDefault="002621AD" w:rsidP="005A4F87">
      <w:pPr>
        <w:spacing w:line="23" w:lineRule="atLeast"/>
        <w:jc w:val="center"/>
        <w:rPr>
          <w:rFonts w:ascii="Arial" w:hAnsi="Arial" w:cs="Arial"/>
          <w:b/>
          <w:bCs/>
          <w:color w:val="auto"/>
        </w:rPr>
      </w:pPr>
      <w:bookmarkStart w:id="4" w:name="OLE_LINK3"/>
    </w:p>
    <w:p w14:paraId="55B447B1" w14:textId="68391632"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3</w:t>
      </w:r>
    </w:p>
    <w:bookmarkEnd w:id="4"/>
    <w:p w14:paraId="002F296C" w14:textId="77777777" w:rsidR="004A3B68" w:rsidRPr="003D6783" w:rsidRDefault="00DC383C" w:rsidP="008C48ED">
      <w:pPr>
        <w:spacing w:after="120" w:line="23" w:lineRule="atLeast"/>
        <w:jc w:val="center"/>
        <w:rPr>
          <w:rFonts w:ascii="Arial" w:eastAsia="Arial" w:hAnsi="Arial" w:cs="Arial"/>
          <w:color w:val="auto"/>
        </w:rPr>
      </w:pPr>
      <w:r w:rsidRPr="003D6783">
        <w:rPr>
          <w:rFonts w:ascii="Arial" w:hAnsi="Arial" w:cs="Arial"/>
          <w:b/>
          <w:bCs/>
          <w:color w:val="auto"/>
        </w:rPr>
        <w:t>Termin i warunki wykonania Umowy</w:t>
      </w:r>
    </w:p>
    <w:p w14:paraId="3209E989" w14:textId="21E9B767" w:rsidR="001A0D95" w:rsidRPr="003D6783" w:rsidRDefault="00CE271E" w:rsidP="008C48ED">
      <w:pPr>
        <w:numPr>
          <w:ilvl w:val="0"/>
          <w:numId w:val="12"/>
        </w:numPr>
        <w:tabs>
          <w:tab w:val="left" w:pos="426"/>
        </w:tabs>
        <w:spacing w:after="120" w:line="23" w:lineRule="atLeast"/>
        <w:jc w:val="both"/>
        <w:rPr>
          <w:rFonts w:ascii="Arial" w:hAnsi="Arial" w:cs="Arial"/>
          <w:color w:val="auto"/>
        </w:rPr>
      </w:pPr>
      <w:r w:rsidRPr="003D6783">
        <w:rPr>
          <w:rFonts w:ascii="Arial" w:hAnsi="Arial" w:cs="Arial"/>
          <w:color w:val="auto"/>
          <w:u w:color="FF0000"/>
        </w:rPr>
        <w:t xml:space="preserve">Wykonawca zobowiązuje się wykonać Przedmiot Umowy </w:t>
      </w:r>
      <w:r w:rsidR="00DC383C" w:rsidRPr="003D6783">
        <w:rPr>
          <w:rFonts w:ascii="Arial" w:hAnsi="Arial" w:cs="Arial"/>
          <w:color w:val="auto"/>
          <w:u w:color="FF0000"/>
        </w:rPr>
        <w:t xml:space="preserve">w terminie </w:t>
      </w:r>
      <w:r w:rsidR="005240D1" w:rsidRPr="003D6783">
        <w:rPr>
          <w:rFonts w:ascii="Arial" w:hAnsi="Arial" w:cs="Arial"/>
          <w:color w:val="auto"/>
          <w:u w:color="FF0000"/>
        </w:rPr>
        <w:t xml:space="preserve">do </w:t>
      </w:r>
      <w:r w:rsidR="00D85DFF" w:rsidRPr="003D6783">
        <w:rPr>
          <w:rFonts w:ascii="Arial" w:hAnsi="Arial" w:cs="Arial"/>
          <w:color w:val="auto"/>
          <w:u w:color="FF0000"/>
        </w:rPr>
        <w:t>18</w:t>
      </w:r>
      <w:r w:rsidR="00DC383C" w:rsidRPr="003D6783">
        <w:rPr>
          <w:rFonts w:ascii="Arial" w:hAnsi="Arial" w:cs="Arial"/>
          <w:color w:val="auto"/>
          <w:u w:color="FF0000"/>
        </w:rPr>
        <w:t xml:space="preserve"> miesięcy</w:t>
      </w:r>
      <w:r w:rsidRPr="003D6783">
        <w:rPr>
          <w:rFonts w:ascii="Arial" w:hAnsi="Arial" w:cs="Arial"/>
          <w:color w:val="auto"/>
          <w:u w:color="FF0000"/>
        </w:rPr>
        <w:t>,</w:t>
      </w:r>
      <w:r w:rsidR="00DC383C" w:rsidRPr="003D6783">
        <w:rPr>
          <w:rFonts w:ascii="Arial" w:hAnsi="Arial" w:cs="Arial"/>
          <w:color w:val="auto"/>
          <w:u w:color="FF0000"/>
        </w:rPr>
        <w:t xml:space="preserve"> </w:t>
      </w:r>
      <w:r w:rsidRPr="003D6783">
        <w:rPr>
          <w:rFonts w:ascii="Arial" w:hAnsi="Arial" w:cs="Arial"/>
          <w:color w:val="auto"/>
          <w:u w:color="FF0000"/>
        </w:rPr>
        <w:t xml:space="preserve">licząc od dnia </w:t>
      </w:r>
      <w:r w:rsidR="00200259" w:rsidRPr="003D6783">
        <w:rPr>
          <w:rFonts w:ascii="Arial" w:hAnsi="Arial" w:cs="Arial"/>
          <w:color w:val="auto"/>
          <w:u w:color="FF0000"/>
        </w:rPr>
        <w:t xml:space="preserve">zawarcia </w:t>
      </w:r>
      <w:r w:rsidRPr="003D6783">
        <w:rPr>
          <w:rFonts w:ascii="Arial" w:hAnsi="Arial" w:cs="Arial"/>
          <w:color w:val="auto"/>
          <w:u w:color="FF0000"/>
        </w:rPr>
        <w:t>Umow</w:t>
      </w:r>
      <w:r w:rsidR="00CB2B0E" w:rsidRPr="003D6783">
        <w:rPr>
          <w:rFonts w:ascii="Arial" w:hAnsi="Arial" w:cs="Arial"/>
          <w:color w:val="auto"/>
          <w:u w:color="FF0000"/>
        </w:rPr>
        <w:t>y</w:t>
      </w:r>
      <w:r w:rsidR="00200259" w:rsidRPr="003D6783">
        <w:rPr>
          <w:rFonts w:ascii="Arial" w:hAnsi="Arial" w:cs="Arial"/>
          <w:color w:val="auto"/>
          <w:u w:color="FF0000"/>
        </w:rPr>
        <w:t>.</w:t>
      </w:r>
      <w:r w:rsidR="00CB2B0E" w:rsidRPr="003D6783">
        <w:rPr>
          <w:rFonts w:ascii="Arial" w:hAnsi="Arial" w:cs="Arial"/>
          <w:color w:val="auto"/>
          <w:u w:color="FF0000"/>
        </w:rPr>
        <w:t xml:space="preserve"> </w:t>
      </w:r>
    </w:p>
    <w:p w14:paraId="1816BD2D" w14:textId="1C866677" w:rsidR="004A42A7" w:rsidRPr="003D6783" w:rsidRDefault="004A42A7" w:rsidP="008C48ED">
      <w:pPr>
        <w:pStyle w:val="Akapitzlist"/>
        <w:numPr>
          <w:ilvl w:val="0"/>
          <w:numId w:val="12"/>
        </w:numPr>
        <w:tabs>
          <w:tab w:val="left" w:pos="426"/>
        </w:tabs>
        <w:spacing w:after="120" w:line="23" w:lineRule="atLeast"/>
        <w:ind w:left="425" w:hanging="425"/>
        <w:jc w:val="both"/>
        <w:rPr>
          <w:rFonts w:ascii="Arial" w:hAnsi="Arial" w:cs="Arial"/>
        </w:rPr>
      </w:pPr>
      <w:r w:rsidRPr="003D6783">
        <w:rPr>
          <w:rFonts w:ascii="Arial" w:hAnsi="Arial" w:cs="Arial"/>
        </w:rPr>
        <w:t>Realizacja Przedmiotu Umowy będzie monitorowana w oparciu o Harmonogram</w:t>
      </w:r>
      <w:r w:rsidR="006443D0" w:rsidRPr="003D6783">
        <w:rPr>
          <w:rFonts w:ascii="Arial" w:hAnsi="Arial" w:cs="Arial"/>
        </w:rPr>
        <w:t xml:space="preserve"> </w:t>
      </w:r>
      <w:r w:rsidRPr="003D6783">
        <w:rPr>
          <w:rFonts w:ascii="Arial" w:hAnsi="Arial" w:cs="Arial"/>
        </w:rPr>
        <w:t xml:space="preserve">sporządzony przez Wykonawcę w terminie nie dłuższym niż 14 dni od dnia </w:t>
      </w:r>
      <w:r w:rsidRPr="003D6783">
        <w:rPr>
          <w:rFonts w:ascii="Arial" w:hAnsi="Arial" w:cs="Arial"/>
        </w:rPr>
        <w:lastRenderedPageBreak/>
        <w:t>otrzymania przez Wykonawcę egzemplarza podpisanej Umowy i zatwierdzony przez Zamawiającego</w:t>
      </w:r>
      <w:r w:rsidR="008C70CE" w:rsidRPr="003D6783">
        <w:rPr>
          <w:rFonts w:ascii="Arial" w:hAnsi="Arial" w:cs="Arial"/>
        </w:rPr>
        <w:t>.</w:t>
      </w:r>
    </w:p>
    <w:p w14:paraId="3B641B6C" w14:textId="631A60AA" w:rsidR="004A42A7" w:rsidRPr="003D6783" w:rsidRDefault="004A42A7" w:rsidP="008C48ED">
      <w:pPr>
        <w:pStyle w:val="Akapitzlist"/>
        <w:numPr>
          <w:ilvl w:val="0"/>
          <w:numId w:val="12"/>
        </w:numPr>
        <w:tabs>
          <w:tab w:val="left" w:pos="426"/>
        </w:tabs>
        <w:spacing w:after="120" w:line="23" w:lineRule="atLeast"/>
        <w:ind w:left="425" w:hanging="425"/>
        <w:jc w:val="both"/>
        <w:rPr>
          <w:rFonts w:ascii="Arial" w:hAnsi="Arial" w:cs="Arial"/>
        </w:rPr>
      </w:pPr>
      <w:r w:rsidRPr="003D6783">
        <w:rPr>
          <w:rFonts w:ascii="Arial" w:hAnsi="Arial" w:cs="Arial"/>
        </w:rPr>
        <w:t>Wykonawca nie może rozpocząć realizacji Przedmiotu Umowy przed zatwierdzeniem Harmonogramu</w:t>
      </w:r>
      <w:r w:rsidR="006443D0" w:rsidRPr="003D6783">
        <w:rPr>
          <w:rFonts w:ascii="Arial" w:hAnsi="Arial" w:cs="Arial"/>
        </w:rPr>
        <w:t xml:space="preserve"> </w:t>
      </w:r>
      <w:r w:rsidRPr="003D6783">
        <w:rPr>
          <w:rFonts w:ascii="Arial" w:hAnsi="Arial" w:cs="Arial"/>
        </w:rPr>
        <w:t>przez Zamawiającego.</w:t>
      </w:r>
    </w:p>
    <w:p w14:paraId="0A7CE14B" w14:textId="568AB4ED" w:rsidR="004A42A7" w:rsidRPr="003D6783" w:rsidRDefault="004A42A7" w:rsidP="008C48ED">
      <w:pPr>
        <w:pStyle w:val="Akapitzlist"/>
        <w:numPr>
          <w:ilvl w:val="0"/>
          <w:numId w:val="12"/>
        </w:numPr>
        <w:tabs>
          <w:tab w:val="left" w:pos="426"/>
        </w:tabs>
        <w:spacing w:after="120" w:line="23" w:lineRule="atLeast"/>
        <w:ind w:left="425" w:hanging="425"/>
        <w:jc w:val="both"/>
        <w:rPr>
          <w:rFonts w:ascii="Arial" w:hAnsi="Arial" w:cs="Arial"/>
        </w:rPr>
      </w:pPr>
      <w:r w:rsidRPr="003D6783">
        <w:rPr>
          <w:rFonts w:ascii="Arial" w:hAnsi="Arial" w:cs="Arial"/>
        </w:rPr>
        <w:t>Wykonawca zobowiązany jest raz w miesiącu (nie później niż do 6 dnia każdego miesiąca), a także na każde żądanie Zamawiającego aktualizować Harmonogram</w:t>
      </w:r>
      <w:r w:rsidR="006443D0" w:rsidRPr="003D6783">
        <w:rPr>
          <w:rFonts w:ascii="Arial" w:hAnsi="Arial" w:cs="Arial"/>
        </w:rPr>
        <w:t xml:space="preserve"> </w:t>
      </w:r>
      <w:r w:rsidRPr="003D6783">
        <w:rPr>
          <w:rFonts w:ascii="Arial" w:hAnsi="Arial" w:cs="Arial"/>
        </w:rPr>
        <w:t>i przedstawiać go do pisemnej akceptacji Zamawiającemu, w terminie 7 dni od daty wezwania Zamawiającego.</w:t>
      </w:r>
      <w:r w:rsidR="006443D0" w:rsidRPr="003D6783">
        <w:rPr>
          <w:rFonts w:ascii="Arial" w:hAnsi="Arial" w:cs="Arial"/>
        </w:rPr>
        <w:t xml:space="preserve"> </w:t>
      </w:r>
      <w:r w:rsidR="006443D0" w:rsidRPr="003D6783">
        <w:rPr>
          <w:rFonts w:ascii="Arial" w:hAnsi="Arial" w:cs="Arial"/>
          <w:color w:val="auto"/>
        </w:rPr>
        <w:t>Na żądanie Zamawiającego Wykonawca jest zobowiązany również do rozszerzenia szczegółowości Harmonogramu</w:t>
      </w:r>
      <w:r w:rsidR="008C70CE" w:rsidRPr="003D6783">
        <w:rPr>
          <w:rFonts w:ascii="Arial" w:hAnsi="Arial" w:cs="Arial"/>
          <w:color w:val="auto"/>
        </w:rPr>
        <w:t>.</w:t>
      </w:r>
      <w:r w:rsidR="006443D0" w:rsidRPr="003D6783">
        <w:rPr>
          <w:rFonts w:ascii="Arial" w:hAnsi="Arial" w:cs="Arial"/>
          <w:color w:val="auto"/>
        </w:rPr>
        <w:t xml:space="preserve"> </w:t>
      </w:r>
    </w:p>
    <w:p w14:paraId="73DBB2AA" w14:textId="4F612799" w:rsidR="004A42A7" w:rsidRPr="003D6783" w:rsidRDefault="004A42A7" w:rsidP="008C48E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120" w:line="23" w:lineRule="atLeast"/>
        <w:ind w:left="425" w:hanging="425"/>
        <w:jc w:val="both"/>
        <w:rPr>
          <w:rFonts w:ascii="Arial" w:hAnsi="Arial" w:cs="Arial"/>
        </w:rPr>
      </w:pPr>
      <w:r w:rsidRPr="003D6783">
        <w:rPr>
          <w:rFonts w:ascii="Arial" w:hAnsi="Arial" w:cs="Arial"/>
        </w:rPr>
        <w:t>Harmonogram</w:t>
      </w:r>
      <w:r w:rsidR="006443D0" w:rsidRPr="003D6783">
        <w:rPr>
          <w:rFonts w:ascii="Arial" w:hAnsi="Arial" w:cs="Arial"/>
        </w:rPr>
        <w:t xml:space="preserve"> </w:t>
      </w:r>
      <w:r w:rsidRPr="003D6783">
        <w:rPr>
          <w:rFonts w:ascii="Arial" w:hAnsi="Arial" w:cs="Arial"/>
        </w:rPr>
        <w:t xml:space="preserve">określać będzie w szczególności daty rozpoczęcia i zakończenia poszczególnych prac realizowanych w ramach Przedmiotu Umowy, w tym elementów </w:t>
      </w:r>
      <w:r w:rsidR="00B778A2" w:rsidRPr="003D6783">
        <w:rPr>
          <w:rFonts w:ascii="Arial" w:hAnsi="Arial" w:cs="Arial"/>
        </w:rPr>
        <w:t>Prac</w:t>
      </w:r>
      <w:r w:rsidRPr="003D6783">
        <w:rPr>
          <w:rFonts w:ascii="Arial" w:hAnsi="Arial" w:cs="Arial"/>
        </w:rPr>
        <w:t xml:space="preserve"> wyszczególnionych we wszystkich pozycjach Wykazu cen. Na żądanie Zamawiającego Wykonawca zobowiązuje się do uszczegółowienia Harmonogramu</w:t>
      </w:r>
      <w:r w:rsidR="006443D0" w:rsidRPr="003D6783">
        <w:rPr>
          <w:rFonts w:ascii="Arial" w:hAnsi="Arial" w:cs="Arial"/>
        </w:rPr>
        <w:t xml:space="preserve"> </w:t>
      </w:r>
      <w:r w:rsidRPr="003D6783">
        <w:rPr>
          <w:rFonts w:ascii="Arial" w:hAnsi="Arial" w:cs="Arial"/>
        </w:rPr>
        <w:t xml:space="preserve">o zakres </w:t>
      </w:r>
      <w:r w:rsidR="00B778A2" w:rsidRPr="003D6783">
        <w:rPr>
          <w:rFonts w:ascii="Arial" w:hAnsi="Arial" w:cs="Arial"/>
        </w:rPr>
        <w:t>Prac</w:t>
      </w:r>
      <w:r w:rsidRPr="003D6783">
        <w:rPr>
          <w:rFonts w:ascii="Arial" w:hAnsi="Arial" w:cs="Arial"/>
        </w:rPr>
        <w:t xml:space="preserve"> realizowanych w ramach poszczególnych pozycji Wykazu cen, wartość poszczególnych </w:t>
      </w:r>
      <w:r w:rsidR="00B778A2" w:rsidRPr="003D6783">
        <w:rPr>
          <w:rFonts w:ascii="Arial" w:hAnsi="Arial" w:cs="Arial"/>
        </w:rPr>
        <w:t>Prac</w:t>
      </w:r>
      <w:r w:rsidRPr="003D6783">
        <w:rPr>
          <w:rFonts w:ascii="Arial" w:hAnsi="Arial" w:cs="Arial"/>
        </w:rPr>
        <w:t xml:space="preserve"> zgodnie z wyceną poszczególnych pozycji Wykazu cen. Harmonogram, po jego zaakceptowaniu przez Zamawiającego, będzie stanowił integralną część Umowy. Zamawiający w terminie 14 dni zatwierdzi bądź odrzuci wraz z pisemnym uzasadnieniem i wytycznymi dla Wykonawcy przedstawiony Harmonogram. W razie odrzucenia, Wykonawca w terminie 14 dni, jest zobowiązany do przedłożenia nowej wersji Harmonogramu, z uwzględnieniem wytycznych Zamawiającego. </w:t>
      </w:r>
    </w:p>
    <w:p w14:paraId="3B418F39" w14:textId="56AFF35A" w:rsidR="006D2204" w:rsidRPr="003D6783" w:rsidRDefault="006D2204" w:rsidP="008C48ED">
      <w:pPr>
        <w:pStyle w:val="Akapitzlist"/>
        <w:numPr>
          <w:ilvl w:val="0"/>
          <w:numId w:val="12"/>
        </w:numPr>
        <w:tabs>
          <w:tab w:val="left" w:pos="426"/>
        </w:tabs>
        <w:spacing w:after="120" w:line="23" w:lineRule="atLeast"/>
        <w:ind w:left="425" w:hanging="425"/>
        <w:jc w:val="both"/>
        <w:rPr>
          <w:rFonts w:ascii="Arial" w:hAnsi="Arial" w:cs="Arial"/>
        </w:rPr>
      </w:pPr>
      <w:r w:rsidRPr="003D6783">
        <w:rPr>
          <w:rFonts w:ascii="Arial" w:hAnsi="Arial" w:cs="Arial"/>
        </w:rPr>
        <w:t xml:space="preserve">Zamawiający dopuszcza możliwość przedłożenia po podpisaniu Umowy szczegółowego Harmonogramu w zakresie Dokumentacji projektowej i ogólnego w zakresie </w:t>
      </w:r>
      <w:r w:rsidR="00B778A2" w:rsidRPr="003D6783">
        <w:rPr>
          <w:rFonts w:ascii="Arial" w:hAnsi="Arial" w:cs="Arial"/>
        </w:rPr>
        <w:t>Prac</w:t>
      </w:r>
      <w:r w:rsidRPr="003D6783">
        <w:rPr>
          <w:rFonts w:ascii="Arial" w:hAnsi="Arial" w:cs="Arial"/>
        </w:rPr>
        <w:t xml:space="preserve"> i Dokumentacji powykonawczej wskazującego rozpoczęcie i zakończenie fazy </w:t>
      </w:r>
      <w:r w:rsidR="00B778A2" w:rsidRPr="003D6783">
        <w:rPr>
          <w:rFonts w:ascii="Arial" w:hAnsi="Arial" w:cs="Arial"/>
        </w:rPr>
        <w:t>Prac</w:t>
      </w:r>
      <w:r w:rsidRPr="003D6783">
        <w:rPr>
          <w:rFonts w:ascii="Arial" w:hAnsi="Arial" w:cs="Arial"/>
        </w:rPr>
        <w:t xml:space="preserve"> i fazy Dokumentacji powykonawczej oraz uzupełnienia Harmonogramu w zakresie </w:t>
      </w:r>
      <w:r w:rsidR="00B778A2" w:rsidRPr="003D6783">
        <w:rPr>
          <w:rFonts w:ascii="Arial" w:hAnsi="Arial" w:cs="Arial"/>
        </w:rPr>
        <w:t>Prac</w:t>
      </w:r>
      <w:r w:rsidRPr="003D6783">
        <w:rPr>
          <w:rFonts w:ascii="Arial" w:hAnsi="Arial" w:cs="Arial"/>
        </w:rPr>
        <w:t xml:space="preserve"> i Dokumentacji powykonawczej na 30 dni przed przystąpieniem do wykonania </w:t>
      </w:r>
      <w:r w:rsidR="00B778A2" w:rsidRPr="003D6783">
        <w:rPr>
          <w:rFonts w:ascii="Arial" w:hAnsi="Arial" w:cs="Arial"/>
        </w:rPr>
        <w:t>Prac</w:t>
      </w:r>
      <w:r w:rsidRPr="003D6783">
        <w:rPr>
          <w:rFonts w:ascii="Arial" w:hAnsi="Arial" w:cs="Arial"/>
        </w:rPr>
        <w:t>.</w:t>
      </w:r>
    </w:p>
    <w:p w14:paraId="4E621B58" w14:textId="77777777" w:rsidR="004A42A7" w:rsidRPr="003D6783" w:rsidRDefault="004A42A7" w:rsidP="008C48ED">
      <w:pPr>
        <w:pStyle w:val="Akapitzlist"/>
        <w:numPr>
          <w:ilvl w:val="0"/>
          <w:numId w:val="12"/>
        </w:numPr>
        <w:tabs>
          <w:tab w:val="left" w:pos="426"/>
        </w:tabs>
        <w:spacing w:after="120" w:line="23" w:lineRule="atLeast"/>
        <w:ind w:left="425" w:hanging="425"/>
        <w:jc w:val="both"/>
        <w:rPr>
          <w:rFonts w:ascii="Arial" w:hAnsi="Arial" w:cs="Arial"/>
        </w:rPr>
      </w:pPr>
      <w:r w:rsidRPr="003D6783">
        <w:rPr>
          <w:rFonts w:ascii="Arial" w:hAnsi="Arial" w:cs="Arial"/>
        </w:rPr>
        <w:t>Strony zgodnie ustalają, że obowiązek Wykonawcy w zakresie sporządzenia, przedłożenia lub aktualizacji Harmonogramu będzie mógł zostać uznany za spełniony, o ile Harmonogram lub jego aktualizacja będą kompletne i sporządzone z uwzględnieniem oczekiwań/wytycznych Zamawiającego wskazanych w SWZ.</w:t>
      </w:r>
    </w:p>
    <w:p w14:paraId="078E6225" w14:textId="1E869ADB" w:rsidR="004A3B68" w:rsidRPr="003D6783" w:rsidRDefault="004A42A7" w:rsidP="008C48ED">
      <w:pPr>
        <w:numPr>
          <w:ilvl w:val="0"/>
          <w:numId w:val="13"/>
        </w:numPr>
        <w:tabs>
          <w:tab w:val="left" w:pos="426"/>
        </w:tabs>
        <w:spacing w:after="120" w:line="23" w:lineRule="atLeast"/>
        <w:ind w:left="425" w:hanging="425"/>
        <w:jc w:val="both"/>
        <w:rPr>
          <w:rFonts w:ascii="Arial" w:hAnsi="Arial" w:cs="Arial"/>
          <w:color w:val="auto"/>
        </w:rPr>
      </w:pPr>
      <w:r w:rsidRPr="003D6783">
        <w:rPr>
          <w:rFonts w:ascii="Arial" w:hAnsi="Arial" w:cs="Arial"/>
        </w:rPr>
        <w:t>Złożenie Harmonogramu sporządzonego lub zakt</w:t>
      </w:r>
      <w:r w:rsidR="002E2941" w:rsidRPr="003D6783">
        <w:rPr>
          <w:rFonts w:ascii="Arial" w:hAnsi="Arial" w:cs="Arial"/>
        </w:rPr>
        <w:t xml:space="preserve">ualizowanego niezgodnie z ust. </w:t>
      </w:r>
      <w:r w:rsidR="00810783" w:rsidRPr="003D6783">
        <w:rPr>
          <w:rFonts w:ascii="Arial" w:hAnsi="Arial" w:cs="Arial"/>
        </w:rPr>
        <w:t xml:space="preserve">7 </w:t>
      </w:r>
      <w:r w:rsidRPr="003D6783">
        <w:rPr>
          <w:rFonts w:ascii="Arial" w:hAnsi="Arial" w:cs="Arial"/>
        </w:rPr>
        <w:t>powyżej, traktowane będzie jako niezłożenie Harmonogramu przez Wykonawcę.</w:t>
      </w:r>
    </w:p>
    <w:p w14:paraId="7C49BE44" w14:textId="77777777" w:rsidR="00042BBF" w:rsidRPr="003D6783" w:rsidRDefault="00042BBF" w:rsidP="005A4F87">
      <w:pPr>
        <w:spacing w:line="23" w:lineRule="atLeast"/>
        <w:jc w:val="center"/>
        <w:rPr>
          <w:rFonts w:ascii="Arial" w:hAnsi="Arial" w:cs="Arial"/>
          <w:b/>
          <w:bCs/>
          <w:color w:val="auto"/>
        </w:rPr>
      </w:pPr>
    </w:p>
    <w:p w14:paraId="66C8F35E" w14:textId="77777777" w:rsidR="004A3B68" w:rsidRPr="003D6783" w:rsidRDefault="00DC383C" w:rsidP="008C48ED">
      <w:pPr>
        <w:spacing w:after="120" w:line="23" w:lineRule="atLeast"/>
        <w:jc w:val="center"/>
        <w:rPr>
          <w:rFonts w:ascii="Arial" w:eastAsia="Arial" w:hAnsi="Arial" w:cs="Arial"/>
          <w:b/>
          <w:bCs/>
          <w:color w:val="auto"/>
        </w:rPr>
      </w:pPr>
      <w:bookmarkStart w:id="5" w:name="_Hlk133911477"/>
      <w:r w:rsidRPr="003D6783">
        <w:rPr>
          <w:rFonts w:ascii="Arial" w:hAnsi="Arial" w:cs="Arial"/>
          <w:b/>
          <w:bCs/>
          <w:color w:val="auto"/>
        </w:rPr>
        <w:t>§ 4</w:t>
      </w:r>
    </w:p>
    <w:p w14:paraId="462D45D3" w14:textId="77777777" w:rsidR="004A3B68" w:rsidRPr="003D6783" w:rsidRDefault="00DC383C" w:rsidP="008C48ED">
      <w:pPr>
        <w:spacing w:after="120" w:line="23" w:lineRule="atLeast"/>
        <w:jc w:val="center"/>
        <w:rPr>
          <w:rFonts w:ascii="Arial" w:eastAsia="Arial" w:hAnsi="Arial" w:cs="Arial"/>
          <w:color w:val="auto"/>
        </w:rPr>
      </w:pPr>
      <w:r w:rsidRPr="003D6783">
        <w:rPr>
          <w:rFonts w:ascii="Arial" w:hAnsi="Arial" w:cs="Arial"/>
          <w:b/>
          <w:bCs/>
          <w:color w:val="auto"/>
        </w:rPr>
        <w:t>Wynagrodzenie i warunki płatności</w:t>
      </w:r>
    </w:p>
    <w:p w14:paraId="51DC7FFA" w14:textId="38AB82AE" w:rsidR="004A3B68" w:rsidRPr="003D6783" w:rsidRDefault="00DC383C" w:rsidP="008C48ED">
      <w:pPr>
        <w:numPr>
          <w:ilvl w:val="0"/>
          <w:numId w:val="15"/>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u w:color="FF0000"/>
        </w:rPr>
        <w:t xml:space="preserve">Ryczałtowe Wynagrodzenie (wskazane w </w:t>
      </w:r>
      <w:r w:rsidR="006377E4" w:rsidRPr="003D6783">
        <w:rPr>
          <w:rFonts w:ascii="Arial" w:hAnsi="Arial" w:cs="Arial"/>
          <w:color w:val="auto"/>
          <w:u w:color="FF0000"/>
        </w:rPr>
        <w:t>Wykazie cen</w:t>
      </w:r>
      <w:r w:rsidRPr="003D6783">
        <w:rPr>
          <w:rFonts w:ascii="Arial" w:hAnsi="Arial" w:cs="Arial"/>
          <w:color w:val="auto"/>
          <w:u w:color="FF0000"/>
        </w:rPr>
        <w:t>) z tytułu wykonania Przedmiotu Umowy wynosi</w:t>
      </w:r>
      <w:r w:rsidR="006377E4" w:rsidRPr="003D6783">
        <w:rPr>
          <w:rFonts w:ascii="Arial" w:hAnsi="Arial" w:cs="Arial"/>
          <w:color w:val="auto"/>
          <w:u w:color="FF0000"/>
        </w:rPr>
        <w:t xml:space="preserve"> </w:t>
      </w:r>
      <w:r w:rsidRPr="003D6783">
        <w:rPr>
          <w:rFonts w:ascii="Arial" w:hAnsi="Arial" w:cs="Arial"/>
          <w:color w:val="auto"/>
          <w:u w:color="FF0000"/>
        </w:rPr>
        <w:t>………………………….</w:t>
      </w:r>
      <w:r w:rsidR="000514EF" w:rsidRPr="003D6783">
        <w:rPr>
          <w:rFonts w:ascii="Arial" w:hAnsi="Arial" w:cs="Arial"/>
          <w:color w:val="auto"/>
          <w:u w:color="FF0000"/>
        </w:rPr>
        <w:t xml:space="preserve"> złotych</w:t>
      </w:r>
      <w:r w:rsidRPr="003D6783">
        <w:rPr>
          <w:rFonts w:ascii="Arial" w:hAnsi="Arial" w:cs="Arial"/>
          <w:color w:val="auto"/>
          <w:u w:color="FF0000"/>
        </w:rPr>
        <w:t xml:space="preserve"> netto (słownie: ……</w:t>
      </w:r>
      <w:r w:rsidR="00E00C09" w:rsidRPr="003D6783">
        <w:rPr>
          <w:rFonts w:ascii="Arial" w:hAnsi="Arial" w:cs="Arial"/>
          <w:color w:val="auto"/>
          <w:u w:color="FF0000"/>
        </w:rPr>
        <w:t>……</w:t>
      </w:r>
      <w:r w:rsidRPr="003D6783">
        <w:rPr>
          <w:rFonts w:ascii="Arial" w:hAnsi="Arial" w:cs="Arial"/>
          <w:color w:val="auto"/>
          <w:u w:color="FF0000"/>
        </w:rPr>
        <w:t>.</w:t>
      </w:r>
      <w:r w:rsidR="000514EF" w:rsidRPr="003D6783">
        <w:rPr>
          <w:rFonts w:ascii="Arial" w:hAnsi="Arial" w:cs="Arial"/>
          <w:color w:val="auto"/>
          <w:u w:color="FF0000"/>
        </w:rPr>
        <w:t xml:space="preserve"> </w:t>
      </w:r>
      <w:r w:rsidR="006377E4" w:rsidRPr="003D6783">
        <w:rPr>
          <w:rFonts w:ascii="Arial" w:hAnsi="Arial" w:cs="Arial"/>
          <w:color w:val="auto"/>
          <w:u w:color="FF0000"/>
        </w:rPr>
        <w:t>złotych</w:t>
      </w:r>
      <w:r w:rsidR="000514EF" w:rsidRPr="003D6783">
        <w:rPr>
          <w:rFonts w:ascii="Arial" w:hAnsi="Arial" w:cs="Arial"/>
          <w:color w:val="auto"/>
          <w:u w:color="FF0000"/>
        </w:rPr>
        <w:t xml:space="preserve"> …/100</w:t>
      </w:r>
      <w:r w:rsidR="006377E4" w:rsidRPr="003D6783">
        <w:rPr>
          <w:rFonts w:ascii="Arial" w:hAnsi="Arial" w:cs="Arial"/>
          <w:color w:val="auto"/>
          <w:u w:color="FF0000"/>
        </w:rPr>
        <w:t xml:space="preserve"> netto</w:t>
      </w:r>
      <w:r w:rsidRPr="003D6783">
        <w:rPr>
          <w:rFonts w:ascii="Arial" w:hAnsi="Arial" w:cs="Arial"/>
          <w:color w:val="auto"/>
          <w:u w:color="FF0000"/>
        </w:rPr>
        <w:t xml:space="preserve">). </w:t>
      </w:r>
    </w:p>
    <w:p w14:paraId="132668DF" w14:textId="7CAE643B" w:rsidR="004A3B68" w:rsidRPr="003D6783" w:rsidRDefault="00DC383C" w:rsidP="008C48ED">
      <w:pPr>
        <w:numPr>
          <w:ilvl w:val="0"/>
          <w:numId w:val="16"/>
        </w:numPr>
        <w:spacing w:after="120" w:line="23" w:lineRule="atLeast"/>
        <w:ind w:left="426" w:hanging="426"/>
        <w:jc w:val="both"/>
        <w:rPr>
          <w:rFonts w:ascii="Arial" w:hAnsi="Arial" w:cs="Arial"/>
          <w:color w:val="auto"/>
        </w:rPr>
      </w:pPr>
      <w:r w:rsidRPr="003D6783">
        <w:rPr>
          <w:rFonts w:ascii="Arial" w:hAnsi="Arial" w:cs="Arial"/>
          <w:color w:val="auto"/>
        </w:rPr>
        <w:t xml:space="preserve">Wynagrodzenie nie obejmuje podatku od towarów i usług. </w:t>
      </w:r>
      <w:r w:rsidR="007C6D0B" w:rsidRPr="003D6783">
        <w:rPr>
          <w:rFonts w:ascii="Arial" w:hAnsi="Arial" w:cs="Arial"/>
          <w:color w:val="auto"/>
        </w:rPr>
        <w:t>Z zastrzeżeniem ust. 3 poniżej, k</w:t>
      </w:r>
      <w:r w:rsidRPr="003D6783">
        <w:rPr>
          <w:rFonts w:ascii="Arial" w:hAnsi="Arial" w:cs="Arial"/>
          <w:color w:val="auto"/>
        </w:rPr>
        <w:t>wota Wynagrodzenia zostanie powiększona o kwotę podatku VAT wg stawki obowiązującej w dniu wystawienia faktury VAT przez Wykonawcę.</w:t>
      </w:r>
    </w:p>
    <w:p w14:paraId="48BAD6E3" w14:textId="651FDB9B" w:rsidR="007C6D0B" w:rsidRPr="003D6783" w:rsidRDefault="007C6D0B" w:rsidP="008C48ED">
      <w:pPr>
        <w:numPr>
          <w:ilvl w:val="0"/>
          <w:numId w:val="16"/>
        </w:numPr>
        <w:spacing w:after="120" w:line="23" w:lineRule="atLeast"/>
        <w:ind w:left="426" w:hanging="426"/>
        <w:jc w:val="both"/>
        <w:rPr>
          <w:rFonts w:ascii="Arial" w:hAnsi="Arial" w:cs="Arial"/>
          <w:color w:val="auto"/>
        </w:rPr>
      </w:pPr>
      <w:r w:rsidRPr="003D6783">
        <w:rPr>
          <w:rFonts w:ascii="Arial" w:hAnsi="Arial" w:cs="Arial"/>
          <w:color w:val="auto"/>
        </w:rPr>
        <w:t xml:space="preserve">W przypadku, gdy w dniu złożenia oferty, w wyniku której przyjęcia podpisana została Umowa, Wykonawca korzystał z podmiotowego zwolnienia z podatku VAT, utrata </w:t>
      </w:r>
      <w:r w:rsidRPr="003D6783">
        <w:rPr>
          <w:rFonts w:ascii="Arial" w:hAnsi="Arial" w:cs="Arial"/>
          <w:color w:val="auto"/>
        </w:rPr>
        <w:lastRenderedPageBreak/>
        <w:t>przez niego tego zwolnienia nie będzie stanowiła podstawy do zmiany Wynagrodzenia, ani do doliczenia do Wynagrodzenia podatku VAT.</w:t>
      </w:r>
    </w:p>
    <w:p w14:paraId="3DB16E04" w14:textId="77777777" w:rsidR="00DC321C" w:rsidRPr="003D6783" w:rsidRDefault="00DC321C" w:rsidP="008C48ED">
      <w:pPr>
        <w:numPr>
          <w:ilvl w:val="0"/>
          <w:numId w:val="15"/>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Wynagrodzenie Wykonawcy podzielone zostało w następujący sposób:</w:t>
      </w:r>
    </w:p>
    <w:p w14:paraId="7938AFFF" w14:textId="77777777" w:rsidR="007B1BF0" w:rsidRPr="003D6783" w:rsidRDefault="007B1BF0" w:rsidP="008C48ED">
      <w:pPr>
        <w:pStyle w:val="Akapitzlist"/>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overflowPunct w:val="0"/>
        <w:autoSpaceDE w:val="0"/>
        <w:spacing w:after="120" w:line="23" w:lineRule="atLeast"/>
        <w:ind w:left="426" w:hanging="426"/>
        <w:jc w:val="both"/>
        <w:textAlignment w:val="baseline"/>
        <w:rPr>
          <w:rFonts w:ascii="Arial" w:hAnsi="Arial" w:cs="Arial"/>
          <w:bCs/>
          <w:vanish/>
        </w:rPr>
      </w:pPr>
    </w:p>
    <w:p w14:paraId="30A9E8ED" w14:textId="462E4C7A" w:rsidR="00DC321C" w:rsidRPr="003D6783" w:rsidRDefault="00DC321C" w:rsidP="002A6618">
      <w:pPr>
        <w:numPr>
          <w:ilvl w:val="1"/>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134"/>
        </w:tabs>
        <w:overflowPunct w:val="0"/>
        <w:autoSpaceDE w:val="0"/>
        <w:spacing w:after="120" w:line="23" w:lineRule="atLeast"/>
        <w:ind w:left="426" w:firstLine="0"/>
        <w:jc w:val="both"/>
        <w:textAlignment w:val="baseline"/>
        <w:rPr>
          <w:rFonts w:ascii="Arial" w:hAnsi="Arial" w:cs="Arial"/>
          <w:bCs/>
        </w:rPr>
      </w:pPr>
      <w:r w:rsidRPr="003D6783">
        <w:rPr>
          <w:rFonts w:ascii="Arial" w:hAnsi="Arial" w:cs="Arial"/>
          <w:bCs/>
        </w:rPr>
        <w:t>Wynagrodzenie za Dokumentację projektową:</w:t>
      </w:r>
    </w:p>
    <w:p w14:paraId="015986C5" w14:textId="5B509C7D" w:rsidR="00DC321C" w:rsidRPr="003D6783" w:rsidRDefault="00DC321C" w:rsidP="002A6618">
      <w:pPr>
        <w:numPr>
          <w:ilvl w:val="2"/>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spacing w:after="120" w:line="23" w:lineRule="atLeast"/>
        <w:ind w:left="1134" w:hanging="708"/>
        <w:jc w:val="both"/>
        <w:textAlignment w:val="baseline"/>
        <w:rPr>
          <w:rFonts w:ascii="Arial" w:hAnsi="Arial" w:cs="Arial"/>
          <w:bCs/>
        </w:rPr>
      </w:pPr>
      <w:r w:rsidRPr="003D6783">
        <w:rPr>
          <w:rFonts w:ascii="Arial" w:hAnsi="Arial" w:cs="Arial"/>
          <w:bCs/>
        </w:rPr>
        <w:t xml:space="preserve">Wynagrodzenie za Dokumentację projektową, stanowiące sumę pozycji Wykazu cen nr </w:t>
      </w:r>
      <w:r w:rsidR="005240D1" w:rsidRPr="003D6783">
        <w:rPr>
          <w:rFonts w:ascii="Arial" w:hAnsi="Arial" w:cs="Arial"/>
          <w:bCs/>
        </w:rPr>
        <w:t>1</w:t>
      </w:r>
      <w:r w:rsidR="001474AB" w:rsidRPr="003D6783">
        <w:rPr>
          <w:rFonts w:ascii="Arial" w:hAnsi="Arial" w:cs="Arial"/>
          <w:bCs/>
        </w:rPr>
        <w:t>.1</w:t>
      </w:r>
      <w:r w:rsidR="003A4B73" w:rsidRPr="003D6783">
        <w:rPr>
          <w:rFonts w:ascii="Arial" w:hAnsi="Arial" w:cs="Arial"/>
          <w:bCs/>
        </w:rPr>
        <w:t xml:space="preserve"> i </w:t>
      </w:r>
      <w:r w:rsidR="001474AB" w:rsidRPr="003D6783">
        <w:rPr>
          <w:rFonts w:ascii="Arial" w:hAnsi="Arial" w:cs="Arial"/>
          <w:bCs/>
        </w:rPr>
        <w:t>1.</w:t>
      </w:r>
      <w:r w:rsidR="003A4B73" w:rsidRPr="003D6783">
        <w:rPr>
          <w:rFonts w:ascii="Arial" w:hAnsi="Arial" w:cs="Arial"/>
          <w:bCs/>
        </w:rPr>
        <w:t>2</w:t>
      </w:r>
      <w:r w:rsidRPr="003D6783">
        <w:rPr>
          <w:rFonts w:ascii="Arial" w:hAnsi="Arial" w:cs="Arial"/>
          <w:bCs/>
        </w:rPr>
        <w:t>, wynosić będzie ……………………. złotych netto (słownie: ……………………………………………… złotych …/100 netto).</w:t>
      </w:r>
    </w:p>
    <w:p w14:paraId="6293EFA8" w14:textId="2082E49D" w:rsidR="00DC321C" w:rsidRPr="003D6783" w:rsidRDefault="00DC321C" w:rsidP="002A6618">
      <w:pPr>
        <w:numPr>
          <w:ilvl w:val="2"/>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34"/>
        </w:tabs>
        <w:overflowPunct w:val="0"/>
        <w:autoSpaceDE w:val="0"/>
        <w:spacing w:after="120" w:line="23" w:lineRule="atLeast"/>
        <w:ind w:left="1134" w:hanging="708"/>
        <w:jc w:val="both"/>
        <w:textAlignment w:val="baseline"/>
        <w:rPr>
          <w:rFonts w:ascii="Arial" w:hAnsi="Arial" w:cs="Arial"/>
          <w:bCs/>
        </w:rPr>
      </w:pPr>
      <w:r w:rsidRPr="003D6783">
        <w:rPr>
          <w:rFonts w:ascii="Arial" w:hAnsi="Arial" w:cs="Arial"/>
          <w:bCs/>
        </w:rPr>
        <w:t>Zapłata Wynagrodzenia za Dokumentację projektową będzie dokonana przez Zamawiającego zgodnie z postanowieniami niniejszego paragrafu, na podstawie faktur VAT wystawianych przez Wykonawcę po potwierdzeniu przez Zamawiającego wykonania w 100% zakresu prac projektowych opisanych w danej pozycji Wykazu cen, w terminie 30 dni od dnia otrzymania przez Zamawiającego faktury VAT, przelewem, na rachunek bankowy wskazany przez Wykonawcę każdorazowo na fakturze.</w:t>
      </w:r>
    </w:p>
    <w:p w14:paraId="0F5EB067" w14:textId="2A21919B" w:rsidR="00DC321C" w:rsidRPr="003D6783" w:rsidRDefault="00DC321C" w:rsidP="002A6618">
      <w:pPr>
        <w:numPr>
          <w:ilvl w:val="1"/>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spacing w:after="120" w:line="23" w:lineRule="atLeast"/>
        <w:ind w:left="1134" w:hanging="708"/>
        <w:jc w:val="both"/>
        <w:textAlignment w:val="baseline"/>
        <w:rPr>
          <w:rFonts w:ascii="Arial" w:hAnsi="Arial" w:cs="Arial"/>
          <w:bCs/>
        </w:rPr>
      </w:pPr>
      <w:r w:rsidRPr="003D6783">
        <w:rPr>
          <w:rFonts w:ascii="Arial" w:hAnsi="Arial" w:cs="Arial"/>
          <w:bCs/>
        </w:rPr>
        <w:t xml:space="preserve">Wynagrodzenie za </w:t>
      </w:r>
      <w:r w:rsidR="00B82A08" w:rsidRPr="003D6783">
        <w:rPr>
          <w:rFonts w:ascii="Arial" w:hAnsi="Arial" w:cs="Arial"/>
          <w:bCs/>
        </w:rPr>
        <w:t>Prace</w:t>
      </w:r>
      <w:r w:rsidRPr="003D6783">
        <w:rPr>
          <w:rFonts w:ascii="Arial" w:hAnsi="Arial" w:cs="Arial"/>
          <w:bCs/>
        </w:rPr>
        <w:t xml:space="preserve"> i Dokumentację powykonawczą:</w:t>
      </w:r>
    </w:p>
    <w:p w14:paraId="3EA22A59" w14:textId="61C95218" w:rsidR="00DC321C" w:rsidRPr="003D6783" w:rsidRDefault="00DC321C" w:rsidP="002A6618">
      <w:pPr>
        <w:numPr>
          <w:ilvl w:val="2"/>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134"/>
        </w:tabs>
        <w:overflowPunct w:val="0"/>
        <w:autoSpaceDE w:val="0"/>
        <w:spacing w:after="120" w:line="23" w:lineRule="atLeast"/>
        <w:ind w:left="1134" w:hanging="708"/>
        <w:jc w:val="both"/>
        <w:textAlignment w:val="baseline"/>
        <w:rPr>
          <w:rFonts w:ascii="Arial" w:hAnsi="Arial" w:cs="Arial"/>
          <w:bCs/>
        </w:rPr>
      </w:pPr>
      <w:r w:rsidRPr="003D6783">
        <w:rPr>
          <w:rFonts w:ascii="Arial" w:hAnsi="Arial" w:cs="Arial"/>
          <w:bCs/>
        </w:rPr>
        <w:t xml:space="preserve">Wynagrodzenie za </w:t>
      </w:r>
      <w:r w:rsidR="00B82A08" w:rsidRPr="003D6783">
        <w:rPr>
          <w:rFonts w:ascii="Arial" w:hAnsi="Arial" w:cs="Arial"/>
          <w:bCs/>
        </w:rPr>
        <w:t>Prace</w:t>
      </w:r>
      <w:r w:rsidRPr="003D6783">
        <w:rPr>
          <w:rFonts w:ascii="Arial" w:hAnsi="Arial" w:cs="Arial"/>
          <w:bCs/>
        </w:rPr>
        <w:t>, stanowiące sumę pozycji Wykazu cen</w:t>
      </w:r>
      <w:r w:rsidR="003A4B73" w:rsidRPr="003D6783">
        <w:rPr>
          <w:rFonts w:ascii="Arial" w:hAnsi="Arial" w:cs="Arial"/>
          <w:bCs/>
        </w:rPr>
        <w:t xml:space="preserve"> od</w:t>
      </w:r>
      <w:r w:rsidRPr="003D6783">
        <w:rPr>
          <w:rFonts w:ascii="Arial" w:hAnsi="Arial" w:cs="Arial"/>
          <w:bCs/>
        </w:rPr>
        <w:t xml:space="preserve"> nr </w:t>
      </w:r>
      <w:r w:rsidR="001474AB" w:rsidRPr="003D6783">
        <w:rPr>
          <w:rFonts w:ascii="Arial" w:hAnsi="Arial" w:cs="Arial"/>
          <w:bCs/>
        </w:rPr>
        <w:t xml:space="preserve">2.1 </w:t>
      </w:r>
      <w:r w:rsidR="003A4B73" w:rsidRPr="003D6783">
        <w:rPr>
          <w:rFonts w:ascii="Arial" w:hAnsi="Arial" w:cs="Arial"/>
          <w:bCs/>
        </w:rPr>
        <w:t xml:space="preserve">do </w:t>
      </w:r>
      <w:r w:rsidR="001474AB" w:rsidRPr="003D6783">
        <w:rPr>
          <w:rFonts w:ascii="Arial" w:hAnsi="Arial" w:cs="Arial"/>
          <w:bCs/>
        </w:rPr>
        <w:t>2.7</w:t>
      </w:r>
      <w:r w:rsidRPr="003D6783">
        <w:rPr>
          <w:rFonts w:ascii="Arial" w:hAnsi="Arial" w:cs="Arial"/>
          <w:bCs/>
        </w:rPr>
        <w:t>, wynosić będzie ……………. złotych netto (słownie: …………………………………………………….. złotych …/100 netto).</w:t>
      </w:r>
    </w:p>
    <w:p w14:paraId="6E3F6462" w14:textId="6248CB5F" w:rsidR="00DC321C" w:rsidRPr="003D6783" w:rsidRDefault="00DC321C" w:rsidP="002A6618">
      <w:pPr>
        <w:numPr>
          <w:ilvl w:val="2"/>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134"/>
        </w:tabs>
        <w:overflowPunct w:val="0"/>
        <w:autoSpaceDE w:val="0"/>
        <w:spacing w:after="120" w:line="23" w:lineRule="atLeast"/>
        <w:ind w:left="1134" w:hanging="708"/>
        <w:jc w:val="both"/>
        <w:textAlignment w:val="baseline"/>
        <w:rPr>
          <w:rFonts w:ascii="Arial" w:hAnsi="Arial" w:cs="Arial"/>
          <w:bCs/>
        </w:rPr>
      </w:pPr>
      <w:r w:rsidRPr="003D6783">
        <w:rPr>
          <w:rFonts w:ascii="Arial" w:hAnsi="Arial" w:cs="Arial"/>
          <w:bCs/>
        </w:rPr>
        <w:t xml:space="preserve">Wynagrodzenie za </w:t>
      </w:r>
      <w:r w:rsidR="00B82A08" w:rsidRPr="003D6783">
        <w:rPr>
          <w:rFonts w:ascii="Arial" w:hAnsi="Arial" w:cs="Arial"/>
          <w:bCs/>
        </w:rPr>
        <w:t>Prace</w:t>
      </w:r>
      <w:r w:rsidRPr="003D6783">
        <w:rPr>
          <w:rFonts w:ascii="Arial" w:hAnsi="Arial" w:cs="Arial"/>
          <w:bCs/>
        </w:rPr>
        <w:t xml:space="preserve"> i Dokumentację powykonawczą obejmuje wszelkie niezbędne koszty bezpośrednie i pośrednie związane z realizacją tych elementów Przedmiotu Umowy, w tym: wszelkie roboty przygotowawcze, porządkowe, wszelkie naprawy, zagospodarowanie Terenu Budowy, zorganizowanie i utrzymanie zaplecza budowy, dozorowanie budowy, koszty zajęcia terenu, koszty przygotowania dokumentów powykonawczych, w tym inwentaryzacji geodezyjnej, koszty przeprowadzenia Odbioru częściowego </w:t>
      </w:r>
      <w:r w:rsidR="00B778A2" w:rsidRPr="003D6783">
        <w:rPr>
          <w:rFonts w:ascii="Arial" w:hAnsi="Arial" w:cs="Arial"/>
          <w:bCs/>
        </w:rPr>
        <w:t>Prac</w:t>
      </w:r>
      <w:r w:rsidR="003E4D13" w:rsidRPr="003D6783">
        <w:rPr>
          <w:rFonts w:ascii="Arial" w:hAnsi="Arial" w:cs="Arial"/>
          <w:bCs/>
        </w:rPr>
        <w:t xml:space="preserve"> </w:t>
      </w:r>
      <w:r w:rsidRPr="003D6783">
        <w:rPr>
          <w:rFonts w:ascii="Arial" w:hAnsi="Arial" w:cs="Arial"/>
          <w:bCs/>
        </w:rPr>
        <w:t xml:space="preserve">(§ </w:t>
      </w:r>
      <w:r w:rsidR="0081557E" w:rsidRPr="003D6783">
        <w:rPr>
          <w:rFonts w:ascii="Arial" w:hAnsi="Arial" w:cs="Arial"/>
          <w:bCs/>
        </w:rPr>
        <w:t>10</w:t>
      </w:r>
      <w:r w:rsidRPr="003D6783">
        <w:rPr>
          <w:rFonts w:ascii="Arial" w:hAnsi="Arial" w:cs="Arial"/>
          <w:bCs/>
        </w:rPr>
        <w:t>) i Odbioru końcowego</w:t>
      </w:r>
      <w:r w:rsidR="00FD3EE5" w:rsidRPr="003D6783">
        <w:rPr>
          <w:rFonts w:ascii="Arial" w:hAnsi="Arial" w:cs="Arial"/>
          <w:bCs/>
        </w:rPr>
        <w:t xml:space="preserve"> </w:t>
      </w:r>
      <w:r w:rsidR="003E4D13" w:rsidRPr="003D6783">
        <w:rPr>
          <w:rFonts w:ascii="Arial" w:hAnsi="Arial" w:cs="Arial"/>
          <w:bCs/>
        </w:rPr>
        <w:t xml:space="preserve">Przedmiotu Umowy </w:t>
      </w:r>
      <w:r w:rsidRPr="003D6783">
        <w:rPr>
          <w:rFonts w:ascii="Arial" w:hAnsi="Arial" w:cs="Arial"/>
          <w:bCs/>
        </w:rPr>
        <w:t xml:space="preserve">(§ </w:t>
      </w:r>
      <w:r w:rsidR="0081557E" w:rsidRPr="003D6783">
        <w:rPr>
          <w:rFonts w:ascii="Arial" w:hAnsi="Arial" w:cs="Arial"/>
          <w:bCs/>
        </w:rPr>
        <w:t>11</w:t>
      </w:r>
      <w:r w:rsidRPr="003D6783">
        <w:rPr>
          <w:rFonts w:ascii="Arial" w:hAnsi="Arial" w:cs="Arial"/>
          <w:bCs/>
        </w:rPr>
        <w:t>) oraz inne czynności niezbędne i konieczne do kompleksowego wykonania Przedmiotu Umowy.</w:t>
      </w:r>
    </w:p>
    <w:p w14:paraId="105BEE27" w14:textId="5A356D18" w:rsidR="00DC321C" w:rsidRPr="003D6783" w:rsidRDefault="00DC321C" w:rsidP="002A6618">
      <w:pPr>
        <w:numPr>
          <w:ilvl w:val="2"/>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134"/>
        </w:tabs>
        <w:overflowPunct w:val="0"/>
        <w:autoSpaceDE w:val="0"/>
        <w:spacing w:after="120" w:line="23" w:lineRule="atLeast"/>
        <w:ind w:left="1134" w:hanging="708"/>
        <w:jc w:val="both"/>
        <w:textAlignment w:val="baseline"/>
        <w:rPr>
          <w:rFonts w:ascii="Arial" w:hAnsi="Arial" w:cs="Arial"/>
          <w:bCs/>
        </w:rPr>
      </w:pPr>
      <w:r w:rsidRPr="003D6783">
        <w:rPr>
          <w:rFonts w:ascii="Arial" w:hAnsi="Arial" w:cs="Arial"/>
          <w:bCs/>
        </w:rPr>
        <w:t xml:space="preserve">Zapłata Wynagrodzenia za </w:t>
      </w:r>
      <w:r w:rsidR="00B82A08" w:rsidRPr="003D6783">
        <w:rPr>
          <w:rFonts w:ascii="Arial" w:hAnsi="Arial" w:cs="Arial"/>
          <w:bCs/>
        </w:rPr>
        <w:t>Prace</w:t>
      </w:r>
      <w:r w:rsidRPr="003D6783">
        <w:rPr>
          <w:rFonts w:ascii="Arial" w:hAnsi="Arial" w:cs="Arial"/>
          <w:bCs/>
        </w:rPr>
        <w:t xml:space="preserve"> i Dokumentację powykonawczą będzie dokonana przez Zamawiającego zgodnie z postanowieniami niniejszego paragrafu, na podstawie faktur VAT wystawianych przez Wykonawcę po potwierdzeniu przez Zamawiającego wykonania w 100% zakresu </w:t>
      </w:r>
      <w:r w:rsidR="00B778A2" w:rsidRPr="003D6783">
        <w:rPr>
          <w:rFonts w:ascii="Arial" w:hAnsi="Arial" w:cs="Arial"/>
          <w:bCs/>
        </w:rPr>
        <w:t>Prac</w:t>
      </w:r>
      <w:r w:rsidRPr="003D6783">
        <w:rPr>
          <w:rFonts w:ascii="Arial" w:hAnsi="Arial" w:cs="Arial"/>
          <w:bCs/>
        </w:rPr>
        <w:t xml:space="preserve"> i Dokumentacji powykonawczej opisanych w danej pozycji Wykazu cen</w:t>
      </w:r>
      <w:r w:rsidR="007B1BF0" w:rsidRPr="003D6783">
        <w:rPr>
          <w:rFonts w:ascii="Arial" w:hAnsi="Arial" w:cs="Arial"/>
          <w:bCs/>
        </w:rPr>
        <w:t>, w terminie 30 dni od dnia otrzymania przez Zamawiającego faktury VAT, przelewem, na rachunek bankowy wskazany przez Wykonawcę każdorazowo na fakturze</w:t>
      </w:r>
      <w:r w:rsidRPr="003D6783">
        <w:rPr>
          <w:rFonts w:ascii="Arial" w:hAnsi="Arial" w:cs="Arial"/>
          <w:bCs/>
        </w:rPr>
        <w:t>.</w:t>
      </w:r>
    </w:p>
    <w:p w14:paraId="6ED71D6F" w14:textId="77777777" w:rsidR="00C57CFE" w:rsidRPr="003D6783" w:rsidRDefault="00D67A6F" w:rsidP="008C48ED">
      <w:pPr>
        <w:numPr>
          <w:ilvl w:val="0"/>
          <w:numId w:val="16"/>
        </w:numPr>
        <w:suppressAutoHyphens w:val="0"/>
        <w:spacing w:after="120" w:line="23" w:lineRule="atLeast"/>
        <w:ind w:left="426" w:hanging="426"/>
        <w:jc w:val="both"/>
        <w:rPr>
          <w:rFonts w:ascii="Arial" w:hAnsi="Arial" w:cs="Arial"/>
          <w:color w:val="auto"/>
        </w:rPr>
      </w:pPr>
      <w:r w:rsidRPr="003D6783">
        <w:rPr>
          <w:rFonts w:ascii="Arial" w:hAnsi="Arial" w:cs="Arial"/>
          <w:color w:val="auto"/>
        </w:rPr>
        <w:t>Wynagrodzenie płatne będzie w częściach, przy czym ostatnia część stanowić będzie 10% Wynagrodzenia.</w:t>
      </w:r>
    </w:p>
    <w:p w14:paraId="0C2435FB" w14:textId="0BECD389" w:rsidR="00D67A6F" w:rsidRPr="003D6783" w:rsidRDefault="00D67A6F" w:rsidP="008C48ED">
      <w:pPr>
        <w:numPr>
          <w:ilvl w:val="0"/>
          <w:numId w:val="16"/>
        </w:numPr>
        <w:suppressAutoHyphens w:val="0"/>
        <w:spacing w:after="120" w:line="23" w:lineRule="atLeast"/>
        <w:ind w:left="426" w:hanging="426"/>
        <w:jc w:val="both"/>
        <w:rPr>
          <w:rFonts w:ascii="Arial" w:hAnsi="Arial" w:cs="Arial"/>
          <w:color w:val="auto"/>
        </w:rPr>
      </w:pPr>
      <w:r w:rsidRPr="003D6783">
        <w:rPr>
          <w:rFonts w:ascii="Arial" w:hAnsi="Arial" w:cs="Arial"/>
          <w:color w:val="auto"/>
        </w:rPr>
        <w:t>Wynagrodzenie wypłacane będzie na podstawie faktur, po dokonaniu przez Strony</w:t>
      </w:r>
      <w:r w:rsidR="00612C18" w:rsidRPr="003D6783">
        <w:rPr>
          <w:rFonts w:ascii="Arial" w:hAnsi="Arial" w:cs="Arial"/>
          <w:color w:val="auto"/>
        </w:rPr>
        <w:t xml:space="preserve"> Odbior</w:t>
      </w:r>
      <w:r w:rsidR="00EB615B" w:rsidRPr="003D6783">
        <w:rPr>
          <w:rFonts w:ascii="Arial" w:hAnsi="Arial" w:cs="Arial"/>
          <w:color w:val="auto"/>
        </w:rPr>
        <w:t>ów</w:t>
      </w:r>
      <w:r w:rsidR="00612C18" w:rsidRPr="003D6783">
        <w:rPr>
          <w:rFonts w:ascii="Arial" w:hAnsi="Arial" w:cs="Arial"/>
          <w:color w:val="auto"/>
        </w:rPr>
        <w:t xml:space="preserve"> częściow</w:t>
      </w:r>
      <w:r w:rsidR="00EB615B" w:rsidRPr="003D6783">
        <w:rPr>
          <w:rFonts w:ascii="Arial" w:hAnsi="Arial" w:cs="Arial"/>
          <w:color w:val="auto"/>
        </w:rPr>
        <w:t>ych</w:t>
      </w:r>
      <w:r w:rsidR="00612C18" w:rsidRPr="003D6783">
        <w:rPr>
          <w:rFonts w:ascii="Arial" w:hAnsi="Arial" w:cs="Arial"/>
          <w:color w:val="auto"/>
        </w:rPr>
        <w:t xml:space="preserve"> i </w:t>
      </w:r>
      <w:r w:rsidR="00EB615B" w:rsidRPr="003D6783">
        <w:rPr>
          <w:rFonts w:ascii="Arial" w:hAnsi="Arial" w:cs="Arial"/>
          <w:color w:val="auto"/>
        </w:rPr>
        <w:t xml:space="preserve">Odbioru </w:t>
      </w:r>
      <w:r w:rsidR="00612C18" w:rsidRPr="003D6783">
        <w:rPr>
          <w:rFonts w:ascii="Arial" w:hAnsi="Arial" w:cs="Arial"/>
          <w:color w:val="auto"/>
        </w:rPr>
        <w:t>końcowego</w:t>
      </w:r>
      <w:r w:rsidR="00EB615B" w:rsidRPr="003D6783">
        <w:rPr>
          <w:rFonts w:ascii="Arial" w:hAnsi="Arial" w:cs="Arial"/>
          <w:color w:val="auto"/>
        </w:rPr>
        <w:t xml:space="preserve"> Przedmiotu Umowy i podpisaniu odpowiednio </w:t>
      </w:r>
      <w:r w:rsidR="007E4EC5" w:rsidRPr="003D6783">
        <w:rPr>
          <w:rFonts w:ascii="Arial" w:hAnsi="Arial" w:cs="Arial"/>
          <w:color w:val="auto"/>
        </w:rPr>
        <w:t xml:space="preserve">POC oraz </w:t>
      </w:r>
      <w:r w:rsidR="00612C18" w:rsidRPr="003D6783">
        <w:rPr>
          <w:rFonts w:ascii="Arial" w:hAnsi="Arial" w:cs="Arial"/>
          <w:color w:val="auto"/>
        </w:rPr>
        <w:t>Protokołu Odbioru Częściowego Dokumentacji projektowej (zgodnie z § 9 Umowy)</w:t>
      </w:r>
      <w:r w:rsidRPr="003D6783">
        <w:rPr>
          <w:rFonts w:ascii="Arial" w:hAnsi="Arial" w:cs="Arial"/>
          <w:color w:val="auto"/>
        </w:rPr>
        <w:t xml:space="preserve"> </w:t>
      </w:r>
      <w:r w:rsidR="00612C18" w:rsidRPr="003D6783">
        <w:rPr>
          <w:rFonts w:ascii="Arial" w:hAnsi="Arial" w:cs="Arial"/>
          <w:color w:val="auto"/>
        </w:rPr>
        <w:t>lub</w:t>
      </w:r>
      <w:r w:rsidR="00C57CFE" w:rsidRPr="003D6783">
        <w:rPr>
          <w:rFonts w:ascii="Arial" w:hAnsi="Arial" w:cs="Arial"/>
          <w:color w:val="auto"/>
        </w:rPr>
        <w:t xml:space="preserve"> </w:t>
      </w:r>
      <w:r w:rsidRPr="003D6783">
        <w:rPr>
          <w:rFonts w:ascii="Arial" w:hAnsi="Arial" w:cs="Arial"/>
          <w:color w:val="auto"/>
        </w:rPr>
        <w:t>Odbior</w:t>
      </w:r>
      <w:r w:rsidR="005521D1" w:rsidRPr="003D6783">
        <w:rPr>
          <w:rFonts w:ascii="Arial" w:hAnsi="Arial" w:cs="Arial"/>
          <w:color w:val="auto"/>
        </w:rPr>
        <w:t>u</w:t>
      </w:r>
      <w:r w:rsidRPr="003D6783">
        <w:rPr>
          <w:rFonts w:ascii="Arial" w:hAnsi="Arial" w:cs="Arial"/>
          <w:color w:val="auto"/>
        </w:rPr>
        <w:t xml:space="preserve"> </w:t>
      </w:r>
      <w:r w:rsidR="005521D1" w:rsidRPr="003D6783">
        <w:rPr>
          <w:rFonts w:ascii="Arial" w:hAnsi="Arial" w:cs="Arial"/>
          <w:color w:val="auto"/>
        </w:rPr>
        <w:t xml:space="preserve">częściowego </w:t>
      </w:r>
      <w:r w:rsidR="00B778A2" w:rsidRPr="003D6783">
        <w:rPr>
          <w:rFonts w:ascii="Arial" w:hAnsi="Arial" w:cs="Arial"/>
          <w:color w:val="auto"/>
        </w:rPr>
        <w:t>Prac</w:t>
      </w:r>
      <w:r w:rsidRPr="003D6783">
        <w:rPr>
          <w:rFonts w:ascii="Arial" w:hAnsi="Arial" w:cs="Arial"/>
          <w:color w:val="auto"/>
        </w:rPr>
        <w:t xml:space="preserve"> i podpisaniu P</w:t>
      </w:r>
      <w:r w:rsidR="008F012E" w:rsidRPr="003D6783">
        <w:rPr>
          <w:rFonts w:ascii="Arial" w:hAnsi="Arial" w:cs="Arial"/>
          <w:color w:val="auto"/>
        </w:rPr>
        <w:t>OC</w:t>
      </w:r>
      <w:r w:rsidR="00CC6D60" w:rsidRPr="003D6783">
        <w:rPr>
          <w:rFonts w:ascii="Arial" w:hAnsi="Arial" w:cs="Arial"/>
          <w:color w:val="auto"/>
        </w:rPr>
        <w:t xml:space="preserve"> oraz </w:t>
      </w:r>
      <w:r w:rsidR="00CC6D60" w:rsidRPr="003D6783">
        <w:rPr>
          <w:rFonts w:ascii="Arial" w:hAnsi="Arial" w:cs="Arial"/>
          <w:bCs/>
          <w:color w:val="auto"/>
        </w:rPr>
        <w:t xml:space="preserve">Protokołu Odbioru Częściowego </w:t>
      </w:r>
      <w:r w:rsidR="00B778A2" w:rsidRPr="003D6783">
        <w:rPr>
          <w:rFonts w:ascii="Arial" w:hAnsi="Arial" w:cs="Arial"/>
          <w:bCs/>
          <w:color w:val="auto"/>
        </w:rPr>
        <w:t>Prac</w:t>
      </w:r>
      <w:r w:rsidR="00CC6D60" w:rsidRPr="003D6783">
        <w:rPr>
          <w:rFonts w:ascii="Arial" w:hAnsi="Arial" w:cs="Arial"/>
          <w:bCs/>
          <w:color w:val="auto"/>
        </w:rPr>
        <w:t xml:space="preserve"> w stanie odkrytym – j</w:t>
      </w:r>
      <w:r w:rsidR="007216EF" w:rsidRPr="003D6783">
        <w:rPr>
          <w:rFonts w:ascii="Arial" w:hAnsi="Arial" w:cs="Arial"/>
          <w:color w:val="auto"/>
        </w:rPr>
        <w:t xml:space="preserve">eżeli w zakres </w:t>
      </w:r>
      <w:r w:rsidR="00B778A2" w:rsidRPr="003D6783">
        <w:rPr>
          <w:rFonts w:ascii="Arial" w:hAnsi="Arial" w:cs="Arial"/>
          <w:color w:val="auto"/>
        </w:rPr>
        <w:t>Prac</w:t>
      </w:r>
      <w:r w:rsidR="007216EF" w:rsidRPr="003D6783">
        <w:rPr>
          <w:rFonts w:ascii="Arial" w:hAnsi="Arial" w:cs="Arial"/>
          <w:color w:val="auto"/>
        </w:rPr>
        <w:t xml:space="preserve"> stanowiących podstawę </w:t>
      </w:r>
      <w:r w:rsidR="00FE1AC9" w:rsidRPr="003D6783">
        <w:rPr>
          <w:rFonts w:ascii="Arial" w:hAnsi="Arial" w:cs="Arial"/>
          <w:color w:val="auto"/>
        </w:rPr>
        <w:t>do zapłaty tej części Wynagrodzenia</w:t>
      </w:r>
      <w:r w:rsidR="007216EF" w:rsidRPr="003D6783">
        <w:rPr>
          <w:rFonts w:ascii="Arial" w:hAnsi="Arial" w:cs="Arial"/>
          <w:color w:val="auto"/>
        </w:rPr>
        <w:t xml:space="preserve"> wchodzą </w:t>
      </w:r>
      <w:r w:rsidR="00B82A08" w:rsidRPr="003D6783">
        <w:rPr>
          <w:rFonts w:ascii="Arial" w:hAnsi="Arial" w:cs="Arial"/>
          <w:color w:val="auto"/>
        </w:rPr>
        <w:t>Prace</w:t>
      </w:r>
      <w:r w:rsidR="007216EF" w:rsidRPr="003D6783">
        <w:rPr>
          <w:rFonts w:ascii="Arial" w:hAnsi="Arial" w:cs="Arial"/>
          <w:color w:val="auto"/>
        </w:rPr>
        <w:t>, które zanikły lub uległy zakryciu</w:t>
      </w:r>
      <w:r w:rsidR="008F012E" w:rsidRPr="003D6783">
        <w:rPr>
          <w:rFonts w:ascii="Arial" w:hAnsi="Arial" w:cs="Arial"/>
          <w:color w:val="auto"/>
        </w:rPr>
        <w:t xml:space="preserve"> </w:t>
      </w:r>
      <w:r w:rsidR="00FE1AC9" w:rsidRPr="003D6783">
        <w:rPr>
          <w:rFonts w:ascii="Arial" w:hAnsi="Arial" w:cs="Arial"/>
          <w:color w:val="auto"/>
        </w:rPr>
        <w:t xml:space="preserve">– </w:t>
      </w:r>
      <w:r w:rsidRPr="003D6783">
        <w:rPr>
          <w:rFonts w:ascii="Arial" w:hAnsi="Arial" w:cs="Arial"/>
          <w:color w:val="auto"/>
        </w:rPr>
        <w:t xml:space="preserve">(zgodnie z § </w:t>
      </w:r>
      <w:r w:rsidR="0081557E" w:rsidRPr="003D6783">
        <w:rPr>
          <w:rFonts w:ascii="Arial" w:hAnsi="Arial" w:cs="Arial"/>
          <w:color w:val="auto"/>
        </w:rPr>
        <w:t>10</w:t>
      </w:r>
      <w:r w:rsidRPr="003D6783">
        <w:rPr>
          <w:rFonts w:ascii="Arial" w:hAnsi="Arial" w:cs="Arial"/>
          <w:color w:val="auto"/>
        </w:rPr>
        <w:t xml:space="preserve"> Umowy)</w:t>
      </w:r>
      <w:r w:rsidR="00C57CFE" w:rsidRPr="003D6783">
        <w:rPr>
          <w:rFonts w:ascii="Arial" w:hAnsi="Arial" w:cs="Arial"/>
          <w:color w:val="auto"/>
        </w:rPr>
        <w:t xml:space="preserve"> lub Protokołu Odbioru Końcowego Przedmiotu Umowy</w:t>
      </w:r>
      <w:r w:rsidRPr="003D6783">
        <w:rPr>
          <w:rFonts w:ascii="Arial" w:hAnsi="Arial" w:cs="Arial"/>
          <w:color w:val="auto"/>
        </w:rPr>
        <w:t xml:space="preserve">.  </w:t>
      </w:r>
    </w:p>
    <w:p w14:paraId="4A657F13" w14:textId="1CE5A2BA" w:rsidR="00182901" w:rsidRPr="003D6783" w:rsidRDefault="00182901" w:rsidP="008C48ED">
      <w:pPr>
        <w:numPr>
          <w:ilvl w:val="0"/>
          <w:numId w:val="16"/>
        </w:numPr>
        <w:suppressAutoHyphens w:val="0"/>
        <w:spacing w:after="120" w:line="23" w:lineRule="atLeast"/>
        <w:ind w:left="426" w:hanging="426"/>
        <w:jc w:val="both"/>
        <w:rPr>
          <w:rFonts w:ascii="Arial" w:hAnsi="Arial" w:cs="Arial"/>
          <w:color w:val="auto"/>
        </w:rPr>
      </w:pPr>
      <w:r w:rsidRPr="003D6783">
        <w:rPr>
          <w:rFonts w:ascii="Arial" w:hAnsi="Arial" w:cs="Arial"/>
          <w:color w:val="auto"/>
        </w:rPr>
        <w:lastRenderedPageBreak/>
        <w:t>Podstawę wystawienia faktury końcowej stanowić będzie dokonanie Odbioru końcowego</w:t>
      </w:r>
      <w:r w:rsidR="005521D1" w:rsidRPr="003D6783">
        <w:rPr>
          <w:rFonts w:ascii="Arial" w:hAnsi="Arial" w:cs="Arial"/>
          <w:color w:val="auto"/>
        </w:rPr>
        <w:t xml:space="preserve"> </w:t>
      </w:r>
      <w:r w:rsidR="00612C18" w:rsidRPr="003D6783">
        <w:rPr>
          <w:rFonts w:ascii="Arial" w:hAnsi="Arial" w:cs="Arial"/>
          <w:color w:val="auto"/>
        </w:rPr>
        <w:t xml:space="preserve">Przedmiotu Umowy </w:t>
      </w:r>
      <w:r w:rsidRPr="003D6783">
        <w:rPr>
          <w:rFonts w:ascii="Arial" w:hAnsi="Arial" w:cs="Arial"/>
          <w:color w:val="auto"/>
        </w:rPr>
        <w:t xml:space="preserve">i podpisanie przez Strony Protokołu </w:t>
      </w:r>
      <w:r w:rsidR="005521D1" w:rsidRPr="003D6783">
        <w:rPr>
          <w:rFonts w:ascii="Arial" w:hAnsi="Arial" w:cs="Arial"/>
          <w:color w:val="auto"/>
        </w:rPr>
        <w:t>Odbioru K</w:t>
      </w:r>
      <w:r w:rsidRPr="003D6783">
        <w:rPr>
          <w:rFonts w:ascii="Arial" w:hAnsi="Arial" w:cs="Arial"/>
          <w:color w:val="auto"/>
        </w:rPr>
        <w:t>ońcowego</w:t>
      </w:r>
      <w:r w:rsidR="005521D1" w:rsidRPr="003D6783">
        <w:rPr>
          <w:rFonts w:ascii="Arial" w:hAnsi="Arial" w:cs="Arial"/>
          <w:color w:val="auto"/>
        </w:rPr>
        <w:t xml:space="preserve"> </w:t>
      </w:r>
      <w:r w:rsidR="007A0C51" w:rsidRPr="003D6783">
        <w:rPr>
          <w:rFonts w:ascii="Arial" w:hAnsi="Arial" w:cs="Arial"/>
          <w:color w:val="auto"/>
        </w:rPr>
        <w:t>Przedmiotu Umowy</w:t>
      </w:r>
      <w:r w:rsidRPr="003D6783">
        <w:rPr>
          <w:rFonts w:ascii="Arial" w:hAnsi="Arial" w:cs="Arial"/>
          <w:color w:val="auto"/>
        </w:rPr>
        <w:t xml:space="preserve"> (zgodnie z § </w:t>
      </w:r>
      <w:r w:rsidR="0081557E" w:rsidRPr="003D6783">
        <w:rPr>
          <w:rFonts w:ascii="Arial" w:hAnsi="Arial" w:cs="Arial"/>
          <w:color w:val="auto"/>
        </w:rPr>
        <w:t>11</w:t>
      </w:r>
      <w:r w:rsidRPr="003D6783">
        <w:rPr>
          <w:rFonts w:ascii="Arial" w:hAnsi="Arial" w:cs="Arial"/>
          <w:color w:val="auto"/>
        </w:rPr>
        <w:t xml:space="preserve"> Umowy).</w:t>
      </w:r>
    </w:p>
    <w:p w14:paraId="32C8D7B1" w14:textId="3D22CD1C" w:rsidR="00182901" w:rsidRPr="003D6783" w:rsidRDefault="00182901" w:rsidP="008C48ED">
      <w:pPr>
        <w:numPr>
          <w:ilvl w:val="0"/>
          <w:numId w:val="16"/>
        </w:numPr>
        <w:suppressAutoHyphens w:val="0"/>
        <w:spacing w:after="120" w:line="23" w:lineRule="atLeast"/>
        <w:ind w:left="426" w:hanging="426"/>
        <w:jc w:val="both"/>
        <w:rPr>
          <w:rFonts w:ascii="Arial" w:hAnsi="Arial" w:cs="Arial"/>
          <w:color w:val="auto"/>
        </w:rPr>
      </w:pPr>
      <w:r w:rsidRPr="003D6783">
        <w:rPr>
          <w:rFonts w:ascii="Arial" w:hAnsi="Arial" w:cs="Arial"/>
          <w:color w:val="auto"/>
        </w:rPr>
        <w:t>Zamawiający zastrzega, że warunkiem zapłaty drugiej i następnych części należnego Wynagrodzenia za odebrane prace w ramach Przedmiotu Umowy, jest przedstawienie dowodów zapłaty wymagalnego wynagrodzenia Podwykonawcom RB i Dalszym podwykonawcom, biorącym udział w realizacji odebranych prac w ramach Przedmiotu Umowy.</w:t>
      </w:r>
    </w:p>
    <w:p w14:paraId="6C2B0B83" w14:textId="35B77BFF" w:rsidR="00182901" w:rsidRPr="003D6783" w:rsidRDefault="00182901" w:rsidP="008C48ED">
      <w:pPr>
        <w:numPr>
          <w:ilvl w:val="0"/>
          <w:numId w:val="16"/>
        </w:numPr>
        <w:suppressAutoHyphens w:val="0"/>
        <w:spacing w:after="120" w:line="23" w:lineRule="atLeast"/>
        <w:ind w:left="426" w:hanging="426"/>
        <w:jc w:val="both"/>
        <w:rPr>
          <w:rFonts w:ascii="Arial" w:hAnsi="Arial" w:cs="Arial"/>
          <w:color w:val="auto"/>
        </w:rPr>
      </w:pPr>
      <w:r w:rsidRPr="003D6783">
        <w:rPr>
          <w:rFonts w:ascii="Arial" w:hAnsi="Arial" w:cs="Arial"/>
          <w:color w:val="auto"/>
        </w:rPr>
        <w:t xml:space="preserve">Zamawiający nie będzie zobowiązany do zapłaty należnej części Wynagrodzenia za odebrane prace w ramach Przedmiotu Umowy, w przypadku nieprzedstawienia przez Wykonawcę wszystkich dowodów zapłaty, o których mowa w ust. </w:t>
      </w:r>
      <w:r w:rsidR="00C57CFE" w:rsidRPr="003D6783">
        <w:rPr>
          <w:rFonts w:ascii="Arial" w:hAnsi="Arial" w:cs="Arial"/>
          <w:color w:val="auto"/>
        </w:rPr>
        <w:t>8</w:t>
      </w:r>
      <w:r w:rsidRPr="003D6783">
        <w:rPr>
          <w:rFonts w:ascii="Arial" w:hAnsi="Arial" w:cs="Arial"/>
          <w:color w:val="auto"/>
        </w:rPr>
        <w:t>.</w:t>
      </w:r>
    </w:p>
    <w:p w14:paraId="3BF724E9" w14:textId="23A61D6B" w:rsidR="001F7C25" w:rsidRPr="003D6783" w:rsidRDefault="001F7C25" w:rsidP="008C48ED">
      <w:pPr>
        <w:numPr>
          <w:ilvl w:val="0"/>
          <w:numId w:val="16"/>
        </w:numPr>
        <w:suppressAutoHyphens w:val="0"/>
        <w:spacing w:after="120" w:line="23" w:lineRule="atLeast"/>
        <w:ind w:left="426" w:hanging="426"/>
        <w:jc w:val="both"/>
        <w:rPr>
          <w:rFonts w:ascii="Arial" w:hAnsi="Arial" w:cs="Arial"/>
          <w:color w:val="auto"/>
        </w:rPr>
      </w:pPr>
      <w:r w:rsidRPr="003D6783">
        <w:rPr>
          <w:rFonts w:ascii="Arial" w:hAnsi="Arial" w:cs="Arial"/>
          <w:color w:val="auto"/>
        </w:rPr>
        <w:t>Zamawiający uprawniony będzie do wstrzymania zapłaty z tytułu faktury lub faktur, w sytuacji gdy suma należności wynikających z faktur częściowych osiągnie 90% Wynagrodzenia. Wstrzymanie zapłaty dotyczyło będzie tej części faktury lub faktur, która przekraczać będzie 90% Wynagrodzenia. Pozostała część takiej faktury lub faktur zapłacona zostanie wraz z fakturą końcową. Wstrzymanie zapłaty w takiej sytuacji nie będzie stanowiło zwłoki Zamawiającego w zapłacie Wynagrodzenia.</w:t>
      </w:r>
    </w:p>
    <w:p w14:paraId="75780F31" w14:textId="6FE79BE9" w:rsidR="00A957A9" w:rsidRPr="003D6783" w:rsidRDefault="00A957A9" w:rsidP="008C48ED">
      <w:pPr>
        <w:pStyle w:val="Akapitzlist"/>
        <w:numPr>
          <w:ilvl w:val="0"/>
          <w:numId w:val="18"/>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Za </w:t>
      </w:r>
      <w:r w:rsidR="009A6366" w:rsidRPr="003D6783">
        <w:rPr>
          <w:rFonts w:ascii="Arial" w:hAnsi="Arial" w:cs="Arial"/>
          <w:color w:val="auto"/>
        </w:rPr>
        <w:t xml:space="preserve">datę </w:t>
      </w:r>
      <w:r w:rsidRPr="003D6783">
        <w:rPr>
          <w:rFonts w:ascii="Arial" w:hAnsi="Arial" w:cs="Arial"/>
          <w:color w:val="auto"/>
        </w:rPr>
        <w:t xml:space="preserve">zapłaty </w:t>
      </w:r>
      <w:r w:rsidR="009A6366" w:rsidRPr="003D6783">
        <w:rPr>
          <w:rFonts w:ascii="Arial" w:hAnsi="Arial" w:cs="Arial"/>
          <w:color w:val="auto"/>
        </w:rPr>
        <w:t>Wynagrodzenia przyjmuje się</w:t>
      </w:r>
      <w:r w:rsidRPr="003D6783">
        <w:rPr>
          <w:rFonts w:ascii="Arial" w:hAnsi="Arial" w:cs="Arial"/>
          <w:color w:val="auto"/>
        </w:rPr>
        <w:t xml:space="preserve"> dzień obciążenia rachunku bankowego Zamawiającego.</w:t>
      </w:r>
    </w:p>
    <w:p w14:paraId="473742F8" w14:textId="700A42BA" w:rsidR="0042239F" w:rsidRPr="003D6783" w:rsidRDefault="0042239F" w:rsidP="008C48ED">
      <w:pPr>
        <w:pStyle w:val="Akapitzlist"/>
        <w:numPr>
          <w:ilvl w:val="0"/>
          <w:numId w:val="18"/>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Na fakturze Wykonawca zobowiązany jest wpisać numer Umowy oraz kod PKWiU lub/i CN </w:t>
      </w:r>
      <w:r w:rsidR="001815A2" w:rsidRPr="003D6783">
        <w:rPr>
          <w:rFonts w:ascii="Arial" w:hAnsi="Arial" w:cs="Arial"/>
          <w:color w:val="auto"/>
        </w:rPr>
        <w:t xml:space="preserve">lub/i PKOB </w:t>
      </w:r>
      <w:r w:rsidRPr="003D6783">
        <w:rPr>
          <w:rFonts w:ascii="Arial" w:hAnsi="Arial" w:cs="Arial"/>
          <w:color w:val="auto"/>
        </w:rPr>
        <w:t xml:space="preserve">dotyczący sprzedanych usług lub/i towarów, obowiązujący na dzień wystawienia faktury. </w:t>
      </w:r>
    </w:p>
    <w:p w14:paraId="263218C3" w14:textId="2EB2C39C" w:rsidR="00A52B79" w:rsidRPr="003D6783" w:rsidRDefault="00A52B79" w:rsidP="008C48ED">
      <w:pPr>
        <w:pStyle w:val="Akapitzlist"/>
        <w:numPr>
          <w:ilvl w:val="0"/>
          <w:numId w:val="18"/>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Faktury za wykonanie Przedmiotu Umowy należy przesłać pocztą elektroniczną na adres odbiorefaktury@aquanet.pl.</w:t>
      </w:r>
    </w:p>
    <w:p w14:paraId="213D81F0" w14:textId="77777777" w:rsidR="004A3B68" w:rsidRPr="003D6783" w:rsidRDefault="00DC383C" w:rsidP="008C48ED">
      <w:pPr>
        <w:numPr>
          <w:ilvl w:val="0"/>
          <w:numId w:val="18"/>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Zamawiający oświadcza, że jest podatnikiem podatku VAT i posiada nr identyfikacyjny NIP: 777-00-03-274.</w:t>
      </w:r>
    </w:p>
    <w:p w14:paraId="4FAE8D82" w14:textId="07AB32B8" w:rsidR="004A3B68" w:rsidRPr="003D6783" w:rsidRDefault="00DC383C" w:rsidP="008C48ED">
      <w:pPr>
        <w:numPr>
          <w:ilvl w:val="0"/>
          <w:numId w:val="16"/>
        </w:numPr>
        <w:spacing w:after="120" w:line="23" w:lineRule="atLeast"/>
        <w:ind w:left="426" w:hanging="426"/>
        <w:jc w:val="both"/>
        <w:rPr>
          <w:rFonts w:ascii="Arial" w:hAnsi="Arial" w:cs="Arial"/>
          <w:color w:val="auto"/>
        </w:rPr>
      </w:pPr>
      <w:r w:rsidRPr="003D6783">
        <w:rPr>
          <w:rFonts w:ascii="Arial" w:hAnsi="Arial" w:cs="Arial"/>
          <w:color w:val="auto"/>
          <w:u w:color="FF0000"/>
        </w:rPr>
        <w:t xml:space="preserve">Wykonawca oświadcza, że </w:t>
      </w:r>
      <w:r w:rsidR="00C14944" w:rsidRPr="003D6783">
        <w:rPr>
          <w:rFonts w:ascii="Arial" w:hAnsi="Arial" w:cs="Arial"/>
          <w:color w:val="auto"/>
          <w:u w:color="FF0000"/>
        </w:rPr>
        <w:t xml:space="preserve">dla transakcji wynikających z Umowy </w:t>
      </w:r>
      <w:r w:rsidRPr="003D6783">
        <w:rPr>
          <w:rFonts w:ascii="Arial" w:hAnsi="Arial" w:cs="Arial"/>
          <w:color w:val="auto"/>
          <w:u w:color="FF0000"/>
        </w:rPr>
        <w:t>jest czynnym podatnikiem podatku VAT o następującym numerze identyfikacji podatkowej NIP: ......................................... W przypadku zmiany statusu jako czynnego podatnika podatku VAT Wykonawca zobowiązuje się do poinformowania o tym fakcie Zamawiającego w terminie do trzech dni roboczych od dnia zdarzenia.</w:t>
      </w:r>
    </w:p>
    <w:p w14:paraId="76778C57" w14:textId="77777777" w:rsidR="004A3B68" w:rsidRPr="003D6783" w:rsidRDefault="00DC383C" w:rsidP="008C48ED">
      <w:pPr>
        <w:numPr>
          <w:ilvl w:val="0"/>
          <w:numId w:val="16"/>
        </w:numPr>
        <w:spacing w:after="120" w:line="23" w:lineRule="atLeast"/>
        <w:ind w:left="426" w:hanging="426"/>
        <w:jc w:val="both"/>
        <w:rPr>
          <w:rFonts w:ascii="Arial" w:hAnsi="Arial" w:cs="Arial"/>
          <w:color w:val="auto"/>
        </w:rPr>
      </w:pPr>
      <w:r w:rsidRPr="003D6783">
        <w:rPr>
          <w:rFonts w:ascii="Arial" w:hAnsi="Arial" w:cs="Arial"/>
          <w:color w:val="auto"/>
        </w:rPr>
        <w:t xml:space="preserve">Wykonawca oświadcza, iż rachunek bankowy, który wskaże na fakturze będzie rachunkiem znajdującym się w prowadzonym przez Szefa Krajowej Administracji Skarbowej wykazie podatników VAT. </w:t>
      </w:r>
    </w:p>
    <w:p w14:paraId="634FD6D2" w14:textId="6F619666" w:rsidR="004A3B68" w:rsidRPr="003D6783" w:rsidRDefault="00DC383C" w:rsidP="008C48ED">
      <w:pPr>
        <w:numPr>
          <w:ilvl w:val="0"/>
          <w:numId w:val="16"/>
        </w:numPr>
        <w:spacing w:after="120" w:line="23" w:lineRule="atLeast"/>
        <w:ind w:left="426" w:hanging="426"/>
        <w:jc w:val="both"/>
        <w:rPr>
          <w:rFonts w:ascii="Arial" w:hAnsi="Arial" w:cs="Arial"/>
          <w:color w:val="auto"/>
        </w:rPr>
      </w:pPr>
      <w:r w:rsidRPr="003D6783">
        <w:rPr>
          <w:rFonts w:ascii="Arial" w:hAnsi="Arial" w:cs="Arial"/>
          <w:color w:val="auto"/>
        </w:rPr>
        <w:t xml:space="preserve">W sytuacji, gdy rachunek wskazany przez Wykonawcę na fakturze nie będzie rachunkiem znajdującym się w prowadzonym przez Szefa Krajowej Administracji Skarbowej wykazie podatników VAT, a wartość </w:t>
      </w:r>
      <w:r w:rsidR="00C14944" w:rsidRPr="003D6783">
        <w:rPr>
          <w:rFonts w:ascii="Arial" w:hAnsi="Arial" w:cs="Arial"/>
          <w:color w:val="auto"/>
        </w:rPr>
        <w:t xml:space="preserve">faktury lub </w:t>
      </w:r>
      <w:r w:rsidRPr="003D6783">
        <w:rPr>
          <w:rFonts w:ascii="Arial" w:hAnsi="Arial" w:cs="Arial"/>
          <w:color w:val="auto"/>
        </w:rPr>
        <w:t xml:space="preserve">Umowy </w:t>
      </w:r>
      <w:r w:rsidR="008964BB" w:rsidRPr="003D6783">
        <w:rPr>
          <w:rFonts w:ascii="Arial" w:hAnsi="Arial" w:cs="Arial"/>
          <w:color w:val="auto"/>
        </w:rPr>
        <w:t>przekracza</w:t>
      </w:r>
      <w:r w:rsidRPr="003D6783">
        <w:rPr>
          <w:rFonts w:ascii="Arial" w:hAnsi="Arial" w:cs="Arial"/>
          <w:color w:val="auto"/>
        </w:rPr>
        <w:t xml:space="preserve"> 15.000,00 zł brutto, Zamawiający zapłaci należność stwierdzoną fakturą na inny rachunek Wykonawcy - znajdujący się w prowadzonym przez Szefa Krajowej Administracji Skarbowej wykazie podatników VAT, jeżeli zaś w prowadzonym przez Szefa Krajowej Administracji Skarbowej wykazie podatników VAT nie będzie znajdował się żaden rachunek bankowy Wykonawcy, Zamawiający zapłaci należność stwierdzoną przedmiotową fakturą na rachunek na niej wskazany i jednocześnie zawiadomi </w:t>
      </w:r>
      <w:r w:rsidR="00C14944" w:rsidRPr="003D6783">
        <w:rPr>
          <w:rFonts w:ascii="Arial" w:hAnsi="Arial" w:cs="Arial"/>
          <w:color w:val="auto"/>
        </w:rPr>
        <w:t xml:space="preserve">właściwego </w:t>
      </w:r>
      <w:r w:rsidRPr="003D6783">
        <w:rPr>
          <w:rFonts w:ascii="Arial" w:hAnsi="Arial" w:cs="Arial"/>
          <w:color w:val="auto"/>
        </w:rPr>
        <w:t>naczelnika urzędu skarbowego o tym fakcie.</w:t>
      </w:r>
    </w:p>
    <w:p w14:paraId="25AAF524" w14:textId="70E7D6ED" w:rsidR="004A3B68" w:rsidRPr="003D6783" w:rsidRDefault="00DC383C" w:rsidP="008C48ED">
      <w:pPr>
        <w:numPr>
          <w:ilvl w:val="0"/>
          <w:numId w:val="16"/>
        </w:numPr>
        <w:spacing w:after="120" w:line="23" w:lineRule="atLeast"/>
        <w:ind w:left="426" w:hanging="426"/>
        <w:jc w:val="both"/>
        <w:rPr>
          <w:rFonts w:ascii="Arial" w:hAnsi="Arial" w:cs="Arial"/>
          <w:color w:val="auto"/>
        </w:rPr>
      </w:pPr>
      <w:r w:rsidRPr="003D6783">
        <w:rPr>
          <w:rFonts w:ascii="Arial" w:hAnsi="Arial" w:cs="Arial"/>
          <w:color w:val="auto"/>
        </w:rPr>
        <w:lastRenderedPageBreak/>
        <w:t xml:space="preserve">Zamawiający oświadcza, że jest dużym przedsiębiorcą w rozumieniu ustawy z dnia 8 marca 2013 r. o przeciwdziałaniu nadmiernym opóźnieniom w transakcjach handlowych (t.j. Dz.U. z </w:t>
      </w:r>
      <w:r w:rsidR="000514EF" w:rsidRPr="003D6783">
        <w:rPr>
          <w:rFonts w:ascii="Arial" w:hAnsi="Arial" w:cs="Arial"/>
          <w:color w:val="auto"/>
        </w:rPr>
        <w:t>202</w:t>
      </w:r>
      <w:r w:rsidR="006065B0" w:rsidRPr="003D6783">
        <w:rPr>
          <w:rFonts w:ascii="Arial" w:hAnsi="Arial" w:cs="Arial"/>
          <w:color w:val="auto"/>
        </w:rPr>
        <w:t>3</w:t>
      </w:r>
      <w:r w:rsidR="000514EF" w:rsidRPr="003D6783">
        <w:rPr>
          <w:rFonts w:ascii="Arial" w:hAnsi="Arial" w:cs="Arial"/>
          <w:color w:val="auto"/>
        </w:rPr>
        <w:t xml:space="preserve"> </w:t>
      </w:r>
      <w:r w:rsidRPr="003D6783">
        <w:rPr>
          <w:rFonts w:ascii="Arial" w:hAnsi="Arial" w:cs="Arial"/>
          <w:color w:val="auto"/>
        </w:rPr>
        <w:t xml:space="preserve">r., poz. </w:t>
      </w:r>
      <w:r w:rsidR="007C1364" w:rsidRPr="003D6783">
        <w:rPr>
          <w:rFonts w:ascii="Arial" w:hAnsi="Arial" w:cs="Arial"/>
          <w:color w:val="auto"/>
        </w:rPr>
        <w:t xml:space="preserve">1790 </w:t>
      </w:r>
      <w:r w:rsidRPr="003D6783">
        <w:rPr>
          <w:rFonts w:ascii="Arial" w:hAnsi="Arial" w:cs="Arial"/>
          <w:color w:val="auto"/>
        </w:rPr>
        <w:t>ze zm.).</w:t>
      </w:r>
    </w:p>
    <w:p w14:paraId="57AD392B" w14:textId="158B24E0" w:rsidR="001815A2" w:rsidRPr="003D6783" w:rsidRDefault="001815A2" w:rsidP="008C48ED">
      <w:pPr>
        <w:numPr>
          <w:ilvl w:val="0"/>
          <w:numId w:val="16"/>
        </w:numPr>
        <w:spacing w:after="120" w:line="23" w:lineRule="atLeast"/>
        <w:ind w:left="426" w:hanging="426"/>
        <w:jc w:val="both"/>
        <w:rPr>
          <w:rFonts w:ascii="Arial" w:hAnsi="Arial" w:cs="Arial"/>
          <w:color w:val="auto"/>
        </w:rPr>
      </w:pPr>
      <w:r w:rsidRPr="003D6783">
        <w:rPr>
          <w:rFonts w:ascii="Arial" w:hAnsi="Arial" w:cs="Arial"/>
          <w:color w:val="auto"/>
        </w:rPr>
        <w:t>Strony postanawiają, iż datą wykonania poszczególnych usług będących Przedmiotem Umowy będą daty podpisania przez obie Strony bez zastrzeżeń protokołów o których mowa w ust. 6 powyżej.</w:t>
      </w:r>
    </w:p>
    <w:bookmarkEnd w:id="5"/>
    <w:p w14:paraId="47815A96" w14:textId="77777777" w:rsidR="005269F1" w:rsidRPr="003D6783" w:rsidRDefault="005269F1" w:rsidP="005A4F87">
      <w:pPr>
        <w:spacing w:line="23" w:lineRule="atLeast"/>
        <w:jc w:val="center"/>
        <w:rPr>
          <w:rFonts w:ascii="Arial" w:hAnsi="Arial" w:cs="Arial"/>
          <w:b/>
          <w:bCs/>
          <w:color w:val="auto"/>
        </w:rPr>
      </w:pPr>
    </w:p>
    <w:p w14:paraId="39094419" w14:textId="77777777"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5</w:t>
      </w:r>
    </w:p>
    <w:p w14:paraId="2C39923F" w14:textId="203EA91C" w:rsidR="004A3B68" w:rsidRPr="003D6783" w:rsidRDefault="00DC383C" w:rsidP="008C48ED">
      <w:pPr>
        <w:spacing w:after="120" w:line="23" w:lineRule="atLeast"/>
        <w:jc w:val="center"/>
        <w:rPr>
          <w:rFonts w:ascii="Arial" w:eastAsia="Arial" w:hAnsi="Arial" w:cs="Arial"/>
          <w:color w:val="auto"/>
          <w:shd w:val="clear" w:color="auto" w:fill="FFFF00"/>
        </w:rPr>
      </w:pPr>
      <w:r w:rsidRPr="003D6783">
        <w:rPr>
          <w:rFonts w:ascii="Arial" w:hAnsi="Arial" w:cs="Arial"/>
          <w:b/>
          <w:bCs/>
          <w:color w:val="auto"/>
        </w:rPr>
        <w:t xml:space="preserve">Nadzór nad wykonywaniem </w:t>
      </w:r>
      <w:r w:rsidR="00F903F9" w:rsidRPr="003D6783">
        <w:rPr>
          <w:rFonts w:ascii="Arial" w:hAnsi="Arial" w:cs="Arial"/>
          <w:b/>
          <w:bCs/>
          <w:color w:val="auto"/>
        </w:rPr>
        <w:t>Przedmiotu Umowy</w:t>
      </w:r>
    </w:p>
    <w:p w14:paraId="76F39D3F" w14:textId="28A66168" w:rsidR="00557448" w:rsidRPr="003D6783" w:rsidRDefault="00557448" w:rsidP="008C48ED">
      <w:pPr>
        <w:numPr>
          <w:ilvl w:val="0"/>
          <w:numId w:val="27"/>
        </w:numPr>
        <w:tabs>
          <w:tab w:val="clear" w:pos="360"/>
          <w:tab w:val="clear" w:pos="426"/>
          <w:tab w:val="num" w:pos="567"/>
        </w:tabs>
        <w:spacing w:after="120" w:line="23" w:lineRule="atLeast"/>
        <w:jc w:val="both"/>
        <w:rPr>
          <w:rFonts w:ascii="Arial" w:hAnsi="Arial" w:cs="Arial"/>
          <w:color w:val="auto"/>
        </w:rPr>
      </w:pPr>
      <w:r w:rsidRPr="003D6783">
        <w:rPr>
          <w:rFonts w:ascii="Arial" w:hAnsi="Arial" w:cs="Arial"/>
          <w:color w:val="auto"/>
        </w:rPr>
        <w:t xml:space="preserve">Wykonawca zapewni wykonywanie Przedmiotu Umowy przez osoby posiadające odpowiednie kompetencje i doświadczenie. Obowiązek ten obejmuje w szczególności zapewnienie, że wykonywaniem </w:t>
      </w:r>
      <w:r w:rsidR="00F903F9" w:rsidRPr="003D6783">
        <w:rPr>
          <w:rFonts w:ascii="Arial" w:hAnsi="Arial" w:cs="Arial"/>
        </w:rPr>
        <w:t>poszczególnych prac w ramach Przedmiotu Umowy</w:t>
      </w:r>
      <w:r w:rsidRPr="003D6783">
        <w:rPr>
          <w:rFonts w:ascii="Arial" w:hAnsi="Arial" w:cs="Arial"/>
          <w:color w:val="auto"/>
        </w:rPr>
        <w:t xml:space="preserve"> będą kierowały oraz </w:t>
      </w:r>
      <w:r w:rsidR="00F903F9" w:rsidRPr="003D6783">
        <w:rPr>
          <w:rFonts w:ascii="Arial" w:hAnsi="Arial" w:cs="Arial"/>
          <w:color w:val="auto"/>
        </w:rPr>
        <w:t xml:space="preserve">Przedmiot Umowy </w:t>
      </w:r>
      <w:r w:rsidRPr="003D6783">
        <w:rPr>
          <w:rFonts w:ascii="Arial" w:hAnsi="Arial" w:cs="Arial"/>
          <w:color w:val="auto"/>
        </w:rPr>
        <w:t>będą wykonywały osoby posiadające stosowne kwalifikacje zawodowe i uprawnienia, w szczególności spełniające wymogi/warunki wskazane w SWZ, jeżeli SWZ takie przewiduje.</w:t>
      </w:r>
    </w:p>
    <w:p w14:paraId="183F59C4" w14:textId="77777777" w:rsidR="009A6366" w:rsidRPr="003D6783" w:rsidRDefault="009A6366" w:rsidP="008C48ED">
      <w:pPr>
        <w:numPr>
          <w:ilvl w:val="0"/>
          <w:numId w:val="27"/>
        </w:numPr>
        <w:tabs>
          <w:tab w:val="clear" w:pos="360"/>
          <w:tab w:val="clear" w:pos="426"/>
          <w:tab w:val="num" w:pos="567"/>
        </w:tabs>
        <w:spacing w:after="120" w:line="23" w:lineRule="atLeast"/>
        <w:jc w:val="both"/>
        <w:rPr>
          <w:rFonts w:ascii="Arial" w:hAnsi="Arial" w:cs="Arial"/>
          <w:color w:val="auto"/>
        </w:rPr>
      </w:pPr>
      <w:r w:rsidRPr="003D6783">
        <w:rPr>
          <w:rFonts w:ascii="Arial" w:hAnsi="Arial" w:cs="Arial"/>
          <w:color w:val="auto"/>
        </w:rPr>
        <w:t>Zamawiający</w:t>
      </w:r>
      <w:r w:rsidRPr="003D6783">
        <w:rPr>
          <w:rFonts w:ascii="Arial" w:hAnsi="Arial" w:cs="Arial"/>
          <w:color w:val="auto"/>
          <w:u w:color="FF0000"/>
        </w:rPr>
        <w:t xml:space="preserve"> wyznacza:</w:t>
      </w:r>
    </w:p>
    <w:p w14:paraId="51636355" w14:textId="4424698B" w:rsidR="009A6366" w:rsidRPr="003D6783" w:rsidRDefault="009A6366" w:rsidP="008C48ED">
      <w:pPr>
        <w:pStyle w:val="Akapitzlist"/>
        <w:ind w:left="425" w:firstLine="284"/>
        <w:jc w:val="both"/>
        <w:rPr>
          <w:rFonts w:ascii="Arial" w:hAnsi="Arial" w:cs="Arial"/>
          <w:color w:val="auto"/>
        </w:rPr>
      </w:pPr>
      <w:r w:rsidRPr="003D6783">
        <w:rPr>
          <w:rFonts w:ascii="Arial" w:hAnsi="Arial" w:cs="Arial"/>
          <w:color w:val="auto"/>
          <w:u w:color="FF0000"/>
        </w:rPr>
        <w:t>Przedstawiciela Zamawiającego w osobie:</w:t>
      </w:r>
    </w:p>
    <w:p w14:paraId="6CE69762" w14:textId="0BFD85CA" w:rsidR="009A6366" w:rsidRPr="003D6783" w:rsidRDefault="009A6366" w:rsidP="008C48ED">
      <w:pPr>
        <w:tabs>
          <w:tab w:val="num" w:pos="567"/>
        </w:tabs>
        <w:ind w:left="425" w:firstLine="284"/>
        <w:jc w:val="both"/>
        <w:rPr>
          <w:rFonts w:ascii="Arial" w:eastAsia="Arial" w:hAnsi="Arial" w:cs="Arial"/>
          <w:color w:val="auto"/>
          <w:u w:color="FF0000"/>
        </w:rPr>
      </w:pPr>
      <w:r w:rsidRPr="003D6783">
        <w:rPr>
          <w:rFonts w:ascii="Arial" w:hAnsi="Arial" w:cs="Arial"/>
          <w:color w:val="auto"/>
          <w:u w:color="FF0000"/>
        </w:rPr>
        <w:t>nr tel. ……………….</w:t>
      </w:r>
      <w:r w:rsidR="004175A2" w:rsidRPr="003D6783">
        <w:rPr>
          <w:rFonts w:ascii="Arial" w:hAnsi="Arial" w:cs="Arial"/>
          <w:color w:val="auto"/>
          <w:u w:color="FF0000"/>
        </w:rPr>
        <w:t>,</w:t>
      </w:r>
    </w:p>
    <w:p w14:paraId="654A6CD5" w14:textId="10ABC527" w:rsidR="009A6366" w:rsidRPr="003D6783" w:rsidRDefault="009A6366" w:rsidP="008C48ED">
      <w:pPr>
        <w:tabs>
          <w:tab w:val="num" w:pos="567"/>
        </w:tabs>
        <w:spacing w:after="120"/>
        <w:ind w:left="426" w:firstLine="283"/>
        <w:jc w:val="both"/>
        <w:rPr>
          <w:rFonts w:ascii="Arial" w:eastAsia="Arial" w:hAnsi="Arial" w:cs="Arial"/>
          <w:color w:val="auto"/>
          <w:u w:color="FF0000"/>
        </w:rPr>
      </w:pPr>
      <w:r w:rsidRPr="003D6783">
        <w:rPr>
          <w:rFonts w:ascii="Arial" w:hAnsi="Arial" w:cs="Arial"/>
          <w:color w:val="auto"/>
          <w:u w:color="FF0000"/>
        </w:rPr>
        <w:t>e-mail ………………</w:t>
      </w:r>
      <w:r w:rsidR="004175A2" w:rsidRPr="003D6783">
        <w:rPr>
          <w:rFonts w:ascii="Arial" w:hAnsi="Arial" w:cs="Arial"/>
          <w:color w:val="auto"/>
          <w:u w:color="FF0000"/>
        </w:rPr>
        <w:t>;</w:t>
      </w:r>
    </w:p>
    <w:p w14:paraId="4AB6DE4A" w14:textId="77777777" w:rsidR="009A6366" w:rsidRPr="003D6783" w:rsidRDefault="009A6366" w:rsidP="008C48ED">
      <w:pPr>
        <w:numPr>
          <w:ilvl w:val="0"/>
          <w:numId w:val="27"/>
        </w:numPr>
        <w:tabs>
          <w:tab w:val="clear" w:pos="360"/>
          <w:tab w:val="clear" w:pos="426"/>
          <w:tab w:val="num" w:pos="567"/>
        </w:tabs>
        <w:spacing w:after="120" w:line="23" w:lineRule="atLeast"/>
        <w:jc w:val="both"/>
        <w:rPr>
          <w:rFonts w:ascii="Arial" w:hAnsi="Arial" w:cs="Arial"/>
          <w:color w:val="auto"/>
        </w:rPr>
      </w:pPr>
      <w:r w:rsidRPr="003D6783">
        <w:rPr>
          <w:rFonts w:ascii="Arial" w:hAnsi="Arial" w:cs="Arial"/>
          <w:color w:val="auto"/>
          <w:u w:color="FF0000"/>
        </w:rPr>
        <w:t>Wykonawca wyznacza:</w:t>
      </w:r>
    </w:p>
    <w:p w14:paraId="5C5F5334" w14:textId="4B02F8B8" w:rsidR="009A6366" w:rsidRPr="003D6783" w:rsidRDefault="009A6366" w:rsidP="008C48ED">
      <w:pPr>
        <w:pStyle w:val="Akapitzlist"/>
        <w:spacing w:line="23" w:lineRule="atLeast"/>
        <w:ind w:left="425" w:firstLine="284"/>
        <w:jc w:val="both"/>
        <w:rPr>
          <w:rFonts w:ascii="Arial" w:hAnsi="Arial" w:cs="Arial"/>
          <w:color w:val="auto"/>
        </w:rPr>
      </w:pPr>
      <w:r w:rsidRPr="003D6783">
        <w:rPr>
          <w:rFonts w:ascii="Arial" w:hAnsi="Arial" w:cs="Arial"/>
          <w:color w:val="auto"/>
          <w:u w:color="FF0000"/>
        </w:rPr>
        <w:t>Kierownika budowy w osobie:</w:t>
      </w:r>
    </w:p>
    <w:p w14:paraId="5007D731" w14:textId="3E15FC91" w:rsidR="009A6366" w:rsidRPr="003D6783" w:rsidRDefault="009A6366" w:rsidP="008C48ED">
      <w:pPr>
        <w:pStyle w:val="Akapitzlist"/>
        <w:tabs>
          <w:tab w:val="num" w:pos="567"/>
        </w:tabs>
        <w:spacing w:line="23" w:lineRule="atLeast"/>
        <w:ind w:left="425" w:firstLine="284"/>
        <w:jc w:val="both"/>
        <w:rPr>
          <w:rFonts w:ascii="Arial" w:eastAsia="Arial" w:hAnsi="Arial" w:cs="Arial"/>
          <w:color w:val="auto"/>
          <w:u w:color="FF0000"/>
        </w:rPr>
      </w:pPr>
      <w:r w:rsidRPr="003D6783">
        <w:rPr>
          <w:rFonts w:ascii="Arial" w:hAnsi="Arial" w:cs="Arial"/>
          <w:color w:val="auto"/>
          <w:u w:color="FF0000"/>
        </w:rPr>
        <w:t>nr tel. ......................</w:t>
      </w:r>
      <w:r w:rsidR="004175A2" w:rsidRPr="003D6783">
        <w:rPr>
          <w:rFonts w:ascii="Arial" w:hAnsi="Arial" w:cs="Arial"/>
          <w:color w:val="auto"/>
          <w:u w:color="FF0000"/>
        </w:rPr>
        <w:t>,</w:t>
      </w:r>
    </w:p>
    <w:p w14:paraId="7CF6DAF7" w14:textId="61CEFB03" w:rsidR="009A6366" w:rsidRPr="003D6783" w:rsidRDefault="009A6366" w:rsidP="008C48ED">
      <w:pPr>
        <w:pStyle w:val="Akapitzlist"/>
        <w:tabs>
          <w:tab w:val="num" w:pos="567"/>
        </w:tabs>
        <w:spacing w:after="120" w:line="23" w:lineRule="atLeast"/>
        <w:ind w:left="426" w:firstLine="283"/>
        <w:jc w:val="both"/>
        <w:rPr>
          <w:rFonts w:ascii="Arial" w:eastAsia="Arial" w:hAnsi="Arial" w:cs="Arial"/>
          <w:color w:val="auto"/>
          <w:u w:color="FF0000"/>
        </w:rPr>
      </w:pPr>
      <w:r w:rsidRPr="003D6783">
        <w:rPr>
          <w:rFonts w:ascii="Arial" w:hAnsi="Arial" w:cs="Arial"/>
          <w:color w:val="auto"/>
          <w:u w:color="FF0000"/>
        </w:rPr>
        <w:t>e-mail ………….......</w:t>
      </w:r>
      <w:r w:rsidR="000F7F8B" w:rsidRPr="003D6783">
        <w:rPr>
          <w:rFonts w:ascii="Arial" w:hAnsi="Arial" w:cs="Arial"/>
          <w:color w:val="auto"/>
          <w:u w:color="FF0000"/>
        </w:rPr>
        <w:t>.</w:t>
      </w:r>
    </w:p>
    <w:p w14:paraId="6C5925A6" w14:textId="3F595547" w:rsidR="00A656C5" w:rsidRPr="003D6783" w:rsidRDefault="00A656C5" w:rsidP="008C48ED">
      <w:pPr>
        <w:numPr>
          <w:ilvl w:val="0"/>
          <w:numId w:val="28"/>
        </w:numPr>
        <w:tabs>
          <w:tab w:val="num" w:pos="567"/>
        </w:tabs>
        <w:spacing w:after="120" w:line="23" w:lineRule="atLeast"/>
        <w:ind w:left="426" w:hanging="426"/>
        <w:jc w:val="both"/>
        <w:rPr>
          <w:rFonts w:ascii="Arial" w:hAnsi="Arial" w:cs="Arial"/>
          <w:color w:val="auto"/>
        </w:rPr>
      </w:pPr>
      <w:r w:rsidRPr="003D6783">
        <w:rPr>
          <w:rFonts w:ascii="Arial" w:hAnsi="Arial" w:cs="Arial"/>
          <w:color w:val="auto"/>
        </w:rPr>
        <w:t xml:space="preserve">Zmiana osób wskazanych w ust. 2 i ust. 3 nie wymaga zawarcia aneksu do Umowy. Zmiana w ww. zakresie wymaga pisemnego powiadomienia drugiej Strony, przy czym powiadomienie powinno być dostarczone drugiej Stronie najpóźniej na 28 dni przed planowaną zmianą. W szczególnie uzasadnionych przypadkach powiadomienie może być dostarczone drugiej Stronie na 14 dni przed planowaną zmianą. Jeżeli zmiana dotyczyć ma osób wyznaczonych przez Wykonawcę (ust. 3), dla skuteczności tej zmiany niezbędna jest pisemna akceptacja Zamawiającego, a nowe osoby muszą spełniać wymagania Zamawiającego stawiane na etapie postępowania, w </w:t>
      </w:r>
      <w:r w:rsidR="003E4D13" w:rsidRPr="003D6783">
        <w:rPr>
          <w:rFonts w:ascii="Arial" w:hAnsi="Arial" w:cs="Arial"/>
          <w:color w:val="auto"/>
        </w:rPr>
        <w:t xml:space="preserve">wyniku </w:t>
      </w:r>
      <w:r w:rsidRPr="003D6783">
        <w:rPr>
          <w:rFonts w:ascii="Arial" w:hAnsi="Arial" w:cs="Arial"/>
          <w:color w:val="auto"/>
        </w:rPr>
        <w:t>którego zawarta została Umowa.</w:t>
      </w:r>
    </w:p>
    <w:p w14:paraId="32D36740" w14:textId="5FE4BCF9" w:rsidR="004A3B68" w:rsidRPr="003D6783" w:rsidRDefault="00DC383C" w:rsidP="008C48ED">
      <w:pPr>
        <w:numPr>
          <w:ilvl w:val="0"/>
          <w:numId w:val="28"/>
        </w:numPr>
        <w:tabs>
          <w:tab w:val="num" w:pos="567"/>
        </w:tabs>
        <w:spacing w:after="120" w:line="23" w:lineRule="atLeast"/>
        <w:ind w:left="426" w:hanging="426"/>
        <w:jc w:val="both"/>
        <w:rPr>
          <w:rFonts w:ascii="Arial" w:hAnsi="Arial" w:cs="Arial"/>
          <w:color w:val="auto"/>
        </w:rPr>
      </w:pPr>
      <w:r w:rsidRPr="003D6783">
        <w:rPr>
          <w:rFonts w:ascii="Arial" w:hAnsi="Arial" w:cs="Arial"/>
          <w:color w:val="auto"/>
        </w:rPr>
        <w:t xml:space="preserve">Wykonawca jest zobowiązany do zapewnienia Zamawiającemu oraz osobom </w:t>
      </w:r>
      <w:r w:rsidRPr="003D6783">
        <w:rPr>
          <w:rFonts w:ascii="Arial" w:eastAsia="Arial" w:hAnsi="Arial" w:cs="Arial"/>
          <w:color w:val="auto"/>
        </w:rPr>
        <w:br/>
      </w:r>
      <w:r w:rsidRPr="003D6783">
        <w:rPr>
          <w:rFonts w:ascii="Arial" w:hAnsi="Arial" w:cs="Arial"/>
          <w:color w:val="auto"/>
        </w:rPr>
        <w:t xml:space="preserve">przez niego upoważnionym, dostępu na Teren Budowy oraz do wszystkich miejsc, gdzie </w:t>
      </w:r>
      <w:r w:rsidR="00F903F9" w:rsidRPr="003D6783">
        <w:rPr>
          <w:rFonts w:ascii="Arial" w:hAnsi="Arial" w:cs="Arial"/>
          <w:color w:val="auto"/>
        </w:rPr>
        <w:t xml:space="preserve">jest wykonywany Przedmiot Umowy, w tym </w:t>
      </w:r>
      <w:r w:rsidR="00B82A08" w:rsidRPr="003D6783">
        <w:rPr>
          <w:rFonts w:ascii="Arial" w:hAnsi="Arial" w:cs="Arial"/>
          <w:color w:val="auto"/>
        </w:rPr>
        <w:t>Prace</w:t>
      </w:r>
      <w:r w:rsidRPr="003D6783">
        <w:rPr>
          <w:rFonts w:ascii="Arial" w:hAnsi="Arial" w:cs="Arial"/>
          <w:color w:val="auto"/>
        </w:rPr>
        <w:t>.</w:t>
      </w:r>
    </w:p>
    <w:p w14:paraId="0EFCC7D3" w14:textId="4106FC71" w:rsidR="00A656C5" w:rsidRPr="003D6783" w:rsidRDefault="00A656C5" w:rsidP="008C48ED">
      <w:pPr>
        <w:numPr>
          <w:ilvl w:val="0"/>
          <w:numId w:val="28"/>
        </w:numPr>
        <w:tabs>
          <w:tab w:val="num" w:pos="567"/>
        </w:tabs>
        <w:spacing w:after="120" w:line="23" w:lineRule="atLeast"/>
        <w:ind w:left="426" w:hanging="426"/>
        <w:jc w:val="both"/>
        <w:rPr>
          <w:rFonts w:ascii="Arial" w:hAnsi="Arial" w:cs="Arial"/>
          <w:color w:val="auto"/>
        </w:rPr>
      </w:pPr>
      <w:r w:rsidRPr="003D6783">
        <w:rPr>
          <w:rFonts w:ascii="Arial" w:hAnsi="Arial" w:cs="Arial"/>
          <w:color w:val="auto"/>
        </w:rPr>
        <w:t xml:space="preserve">Wykonawca przed zamontowaniem materiałów przedłoży Zamawiającemu do zatwierdzenia wniosek materiałowy zawierający dokumenty potwierdzające zgodność planowanych do zastosowania materiałów z Umową i SWZ, w tym atesty i aprobaty. Zamawiający może odrzucić wniosek materiałowy w terminie 14 dni od daty złożenia przez Wykonawcę. </w:t>
      </w:r>
    </w:p>
    <w:p w14:paraId="496A70FA" w14:textId="26FBE7B0" w:rsidR="00A656C5" w:rsidRPr="003D6783" w:rsidRDefault="00A656C5" w:rsidP="008C48ED">
      <w:pPr>
        <w:numPr>
          <w:ilvl w:val="0"/>
          <w:numId w:val="28"/>
        </w:numPr>
        <w:tabs>
          <w:tab w:val="num" w:pos="567"/>
        </w:tabs>
        <w:spacing w:after="120" w:line="23" w:lineRule="atLeast"/>
        <w:ind w:left="426" w:hanging="426"/>
        <w:jc w:val="both"/>
        <w:rPr>
          <w:rFonts w:ascii="Arial" w:hAnsi="Arial" w:cs="Arial"/>
          <w:color w:val="auto"/>
        </w:rPr>
      </w:pPr>
      <w:r w:rsidRPr="003D6783">
        <w:rPr>
          <w:rFonts w:ascii="Arial" w:hAnsi="Arial" w:cs="Arial"/>
          <w:color w:val="auto"/>
        </w:rPr>
        <w:t xml:space="preserve">Po dostarczeniu urządzeń oraz materiałów zatwierdzonych przez Zamawiającego zgodnie z ust. 6 na Teren Budowy, a przed wykonaniem prac z użyciem danego urządzenia lub materiału, Wykonawca musi uzyskać pisemne potwierdzenie Inspektora Nadzoru o zgodności dostarczonego materiału lub urządzenia z zatwierdzonym wnioskiem materiałowym. </w:t>
      </w:r>
    </w:p>
    <w:p w14:paraId="1B5A6C26" w14:textId="653280C9" w:rsidR="004A3B68" w:rsidRPr="003D6783" w:rsidRDefault="00DC383C" w:rsidP="008C48ED">
      <w:pPr>
        <w:numPr>
          <w:ilvl w:val="0"/>
          <w:numId w:val="28"/>
        </w:numPr>
        <w:tabs>
          <w:tab w:val="num" w:pos="567"/>
        </w:tabs>
        <w:spacing w:after="120" w:line="23" w:lineRule="atLeast"/>
        <w:ind w:left="426" w:hanging="426"/>
        <w:jc w:val="both"/>
        <w:rPr>
          <w:rFonts w:ascii="Arial" w:hAnsi="Arial" w:cs="Arial"/>
          <w:color w:val="auto"/>
        </w:rPr>
      </w:pPr>
      <w:r w:rsidRPr="003D6783">
        <w:rPr>
          <w:rFonts w:ascii="Arial" w:hAnsi="Arial" w:cs="Arial"/>
          <w:color w:val="auto"/>
        </w:rPr>
        <w:lastRenderedPageBreak/>
        <w:t xml:space="preserve">Jeżeli w wyniku badań, inspekcji, pomiarów lub prób zostanie stwierdzone, że urządzenie, materiał lub wykonanie </w:t>
      </w:r>
      <w:r w:rsidR="00B778A2" w:rsidRPr="003D6783">
        <w:rPr>
          <w:rFonts w:ascii="Arial" w:hAnsi="Arial" w:cs="Arial"/>
          <w:color w:val="auto"/>
        </w:rPr>
        <w:t>Prac</w:t>
      </w:r>
      <w:r w:rsidRPr="003D6783">
        <w:rPr>
          <w:rFonts w:ascii="Arial" w:hAnsi="Arial" w:cs="Arial"/>
          <w:color w:val="auto"/>
        </w:rPr>
        <w:t xml:space="preserve"> są wadliwe lub w inny sposób niezgodne z Umową</w:t>
      </w:r>
      <w:r w:rsidR="00547626" w:rsidRPr="003D6783">
        <w:rPr>
          <w:rFonts w:ascii="Arial" w:hAnsi="Arial" w:cs="Arial"/>
          <w:color w:val="auto"/>
        </w:rPr>
        <w:t xml:space="preserve"> lub SWZ</w:t>
      </w:r>
      <w:r w:rsidRPr="003D6783">
        <w:rPr>
          <w:rFonts w:ascii="Arial" w:hAnsi="Arial" w:cs="Arial"/>
          <w:color w:val="auto"/>
        </w:rPr>
        <w:t>, to Zamawiający może odrzucić to urządzenie, materiał lub wykonawstwo powiadamiając o tym Wykonawcę z odpowiednim uzasadnieniem. W takich przypadkach Wykonawca zobowiązany będzie do zastąpienia takich urządzeń, materiałów lub wykonawstwa właściwymi, o parametrach zgodnych z Umową. Koszt wykonania takiego zastąpienia zostanie poniesiony przez Wykonawcę.</w:t>
      </w:r>
      <w:r w:rsidR="00547626" w:rsidRPr="003D6783">
        <w:rPr>
          <w:rFonts w:ascii="Arial" w:hAnsi="Arial" w:cs="Arial"/>
          <w:color w:val="auto"/>
        </w:rPr>
        <w:t xml:space="preserve"> </w:t>
      </w:r>
    </w:p>
    <w:p w14:paraId="76F3BEA6" w14:textId="5D83812D" w:rsidR="004A3B68" w:rsidRPr="003D6783" w:rsidRDefault="00DC383C" w:rsidP="008C48ED">
      <w:pPr>
        <w:numPr>
          <w:ilvl w:val="0"/>
          <w:numId w:val="28"/>
        </w:numPr>
        <w:tabs>
          <w:tab w:val="num" w:pos="567"/>
        </w:tabs>
        <w:spacing w:after="120" w:line="23" w:lineRule="atLeast"/>
        <w:ind w:left="426" w:hanging="426"/>
        <w:jc w:val="both"/>
        <w:rPr>
          <w:rFonts w:ascii="Arial" w:hAnsi="Arial" w:cs="Arial"/>
          <w:color w:val="auto"/>
        </w:rPr>
      </w:pPr>
      <w:r w:rsidRPr="003D6783">
        <w:rPr>
          <w:rFonts w:ascii="Arial" w:hAnsi="Arial" w:cs="Arial"/>
          <w:color w:val="auto"/>
        </w:rPr>
        <w:t xml:space="preserve">Przyjmuje się, że wszelkie prace i elementy </w:t>
      </w:r>
      <w:r w:rsidR="00B778A2" w:rsidRPr="003D6783">
        <w:rPr>
          <w:rFonts w:ascii="Arial" w:hAnsi="Arial" w:cs="Arial"/>
          <w:color w:val="auto"/>
        </w:rPr>
        <w:t>Prac</w:t>
      </w:r>
      <w:r w:rsidRPr="003D6783">
        <w:rPr>
          <w:rFonts w:ascii="Arial" w:hAnsi="Arial" w:cs="Arial"/>
          <w:color w:val="auto"/>
        </w:rPr>
        <w:t>, w których znajdują się niezbadane i niezaakceptowane urządzenia, materiały i wykonawstwo, Wykonawca wykonuje na własne ryzyko, licząc się z ich nieprzyjęciem przez Zamawiającego.</w:t>
      </w:r>
    </w:p>
    <w:p w14:paraId="6881ECBD" w14:textId="25DEE5E1" w:rsidR="005521D1" w:rsidRPr="003D6783" w:rsidRDefault="00852EA2" w:rsidP="008C48ED">
      <w:pPr>
        <w:numPr>
          <w:ilvl w:val="0"/>
          <w:numId w:val="29"/>
        </w:numPr>
        <w:tabs>
          <w:tab w:val="clear" w:pos="426"/>
          <w:tab w:val="num" w:pos="567"/>
        </w:tabs>
        <w:spacing w:after="120" w:line="23" w:lineRule="atLeast"/>
        <w:ind w:left="426" w:hanging="426"/>
        <w:jc w:val="both"/>
        <w:rPr>
          <w:rFonts w:ascii="Arial" w:hAnsi="Arial" w:cs="Arial"/>
          <w:b/>
          <w:bCs/>
          <w:color w:val="auto"/>
        </w:rPr>
      </w:pPr>
      <w:r w:rsidRPr="003D6783">
        <w:rPr>
          <w:rFonts w:ascii="Arial" w:hAnsi="Arial" w:cs="Arial"/>
          <w:color w:val="auto"/>
        </w:rPr>
        <w:t>Jeżeli nadzór nad wykonywaniem Umowy ze strony Zamawiającego sprawował będzie podmiot trzeci (Inżynier Kontraktu), Wykonawca zobowiązany będzie do współpracy z tym podmiotem. Zamawiający przekaże Wykonawcy dane Inżyniera Kontraktu.</w:t>
      </w:r>
    </w:p>
    <w:p w14:paraId="0643B400" w14:textId="77777777" w:rsidR="00A203BF" w:rsidRPr="003D6783" w:rsidRDefault="00A203BF" w:rsidP="008C48ED">
      <w:pPr>
        <w:spacing w:after="120" w:line="23" w:lineRule="atLeast"/>
        <w:jc w:val="center"/>
        <w:rPr>
          <w:rFonts w:ascii="Arial" w:hAnsi="Arial" w:cs="Arial"/>
          <w:b/>
          <w:bCs/>
          <w:color w:val="auto"/>
        </w:rPr>
      </w:pPr>
    </w:p>
    <w:p w14:paraId="52F86EC7" w14:textId="5379E499"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xml:space="preserve">§ </w:t>
      </w:r>
      <w:r w:rsidR="00420F80" w:rsidRPr="003D6783">
        <w:rPr>
          <w:rFonts w:ascii="Arial" w:hAnsi="Arial" w:cs="Arial"/>
          <w:b/>
          <w:bCs/>
          <w:color w:val="auto"/>
        </w:rPr>
        <w:t>6</w:t>
      </w:r>
    </w:p>
    <w:p w14:paraId="1FBEA249" w14:textId="77777777" w:rsidR="004A3B68" w:rsidRPr="003D6783" w:rsidRDefault="00DC383C" w:rsidP="008C48ED">
      <w:pPr>
        <w:spacing w:after="120" w:line="23" w:lineRule="atLeast"/>
        <w:jc w:val="center"/>
        <w:rPr>
          <w:rFonts w:ascii="Arial" w:eastAsia="Arial" w:hAnsi="Arial" w:cs="Arial"/>
          <w:color w:val="auto"/>
          <w:shd w:val="clear" w:color="auto" w:fill="FFFF00"/>
        </w:rPr>
      </w:pPr>
      <w:r w:rsidRPr="003D6783">
        <w:rPr>
          <w:rFonts w:ascii="Arial" w:hAnsi="Arial" w:cs="Arial"/>
          <w:b/>
          <w:bCs/>
          <w:color w:val="auto"/>
        </w:rPr>
        <w:t>Obowiązki Stron</w:t>
      </w:r>
    </w:p>
    <w:p w14:paraId="6E204FF8" w14:textId="65DF9D00" w:rsidR="00A72123" w:rsidRPr="003D6783" w:rsidRDefault="00203392" w:rsidP="008C48ED">
      <w:pPr>
        <w:pStyle w:val="Akapitzlist"/>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Wykonawca zobowiązuje się Przedmiot Umowy wykonywać zgodnie z treścią Umowy, SWZ i wszelkimi dokumentami stanowiącymi jej integralną część oraz obowiązującymi normami – w tym normami BHP, Prawem budowlanym, ogólnymi warunkami technicznymi, aktualnym poziomem wiedzy technicznej i z należytą starannością</w:t>
      </w:r>
      <w:r w:rsidR="009337AD" w:rsidRPr="003D6783">
        <w:rPr>
          <w:rFonts w:ascii="Arial" w:hAnsi="Arial" w:cs="Arial"/>
          <w:color w:val="auto"/>
        </w:rPr>
        <w:t xml:space="preserve">, </w:t>
      </w:r>
      <w:r w:rsidR="00F818DD" w:rsidRPr="003D6783">
        <w:rPr>
          <w:rFonts w:ascii="Arial" w:hAnsi="Arial" w:cs="Arial"/>
          <w:color w:val="auto"/>
        </w:rPr>
        <w:t>w tym zobowiązuje się zastosować rozwiązania projektowe (w aspekcie zarówno technicznym, jak i materiałowym) jak najbardziej korzystne</w:t>
      </w:r>
      <w:r w:rsidR="000D0C11" w:rsidRPr="003D6783">
        <w:rPr>
          <w:rFonts w:ascii="Arial" w:hAnsi="Arial" w:cs="Arial"/>
          <w:color w:val="auto"/>
        </w:rPr>
        <w:t xml:space="preserve"> </w:t>
      </w:r>
      <w:r w:rsidR="00F818DD" w:rsidRPr="003D6783">
        <w:rPr>
          <w:rFonts w:ascii="Arial" w:hAnsi="Arial" w:cs="Arial"/>
          <w:color w:val="auto"/>
        </w:rPr>
        <w:t>dla Zamawiającego, tj. uwzględniające w najwyższym stopniu współczynnik cena/jakość</w:t>
      </w:r>
      <w:r w:rsidR="000D0C11" w:rsidRPr="003D6783">
        <w:rPr>
          <w:rFonts w:ascii="Arial" w:hAnsi="Arial" w:cs="Arial"/>
          <w:color w:val="auto"/>
        </w:rPr>
        <w:t xml:space="preserve"> oraz optymalne dla Zamawiającego pod kątem ponoszenia przez niego kosztów eksploatacyjnych infrastruktury, która powstanie w oparciu o Dokumentację projektową.</w:t>
      </w:r>
    </w:p>
    <w:p w14:paraId="1E7DD0CF" w14:textId="4E79A4DA" w:rsidR="00203392" w:rsidRPr="003D6783" w:rsidRDefault="00203392" w:rsidP="008C48ED">
      <w:pPr>
        <w:pStyle w:val="Akapitzlist"/>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Zamawiający jest uprawniony do aktualizacji dokumentów, o których mowa w ust. 1 powyżej, określających obowiązki Wykonawcy, a Wykonawca zobowiązany będzie do realizacji Umowy zgodnie z ich zaktualizowanym brzmieniem. O takiej zmianie Zamawiający zobowiązany jest poinformować Wykonawcę z </w:t>
      </w:r>
      <w:r w:rsidR="005240D1" w:rsidRPr="003D6783">
        <w:rPr>
          <w:rFonts w:ascii="Arial" w:hAnsi="Arial" w:cs="Arial"/>
          <w:color w:val="auto"/>
        </w:rPr>
        <w:t>14</w:t>
      </w:r>
      <w:r w:rsidRPr="003D6783">
        <w:rPr>
          <w:rFonts w:ascii="Arial" w:hAnsi="Arial" w:cs="Arial"/>
          <w:color w:val="auto"/>
        </w:rPr>
        <w:t xml:space="preserve"> dniowym wyprzedzeniem. Jeżeli zmiany w ww. zakresie wpływały będą w sposób istotny na obowiązki Wykonawcy, zastos</w:t>
      </w:r>
      <w:r w:rsidR="00087394" w:rsidRPr="003D6783">
        <w:rPr>
          <w:rFonts w:ascii="Arial" w:hAnsi="Arial" w:cs="Arial"/>
          <w:color w:val="auto"/>
        </w:rPr>
        <w:t>owanie znajdą postanowienia § 22</w:t>
      </w:r>
      <w:r w:rsidR="005E752A" w:rsidRPr="003D6783">
        <w:rPr>
          <w:rFonts w:ascii="Arial" w:hAnsi="Arial" w:cs="Arial"/>
          <w:color w:val="auto"/>
        </w:rPr>
        <w:t xml:space="preserve"> </w:t>
      </w:r>
      <w:r w:rsidR="00087394" w:rsidRPr="003D6783">
        <w:rPr>
          <w:rFonts w:ascii="Arial" w:hAnsi="Arial" w:cs="Arial"/>
          <w:color w:val="auto"/>
        </w:rPr>
        <w:t xml:space="preserve">i § </w:t>
      </w:r>
      <w:r w:rsidR="003A3495" w:rsidRPr="003D6783">
        <w:rPr>
          <w:rFonts w:ascii="Arial" w:hAnsi="Arial" w:cs="Arial"/>
          <w:color w:val="auto"/>
        </w:rPr>
        <w:t xml:space="preserve">23 </w:t>
      </w:r>
      <w:r w:rsidRPr="003D6783">
        <w:rPr>
          <w:rFonts w:ascii="Arial" w:hAnsi="Arial" w:cs="Arial"/>
          <w:color w:val="auto"/>
        </w:rPr>
        <w:t>Umowy.</w:t>
      </w:r>
    </w:p>
    <w:p w14:paraId="221247D2" w14:textId="1AF4C779" w:rsidR="003567DA" w:rsidRPr="003D6783" w:rsidRDefault="003567DA"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rPr>
        <w:t>Wykonawca jest zobowiązany uzyskać, w imieniu i na rzecz Zamawiającego, wszelkie uzgodnienia, pozwolenia, zezwolenia, decyzje, zgody itp. niezbędne dla zaprojektowania, wybudowania, uruchomienia Przedmiotu Umowy zgodnie z SWZ. Dokumenty, o których mowa w zdaniu pierwszym muszą uwzględniać wszystkie wymagania opisane w SWZ, w tym wymagania dotyczące zastosowanej przez Wykonawcę technologii oraz obliczenia, schematy, rysunki, wyjaśnienia.</w:t>
      </w:r>
      <w:r w:rsidRPr="003D6783">
        <w:rPr>
          <w:rFonts w:ascii="Arial" w:hAnsi="Arial" w:cs="Arial"/>
          <w:color w:val="auto"/>
        </w:rPr>
        <w:t xml:space="preserve"> Wykonawca zobowiązuje się na swój koszt i własnym staraniem, do aktualizacji dokumentów, o których mowa w zdaniu pierwszym koniecznych do realizacji </w:t>
      </w:r>
      <w:r w:rsidR="00B778A2" w:rsidRPr="003D6783">
        <w:rPr>
          <w:rFonts w:ascii="Arial" w:hAnsi="Arial" w:cs="Arial"/>
          <w:color w:val="auto"/>
        </w:rPr>
        <w:t>Prac</w:t>
      </w:r>
      <w:r w:rsidRPr="003D6783">
        <w:rPr>
          <w:rFonts w:ascii="Arial" w:hAnsi="Arial" w:cs="Arial"/>
          <w:color w:val="auto"/>
        </w:rPr>
        <w:t xml:space="preserve">, które stracą ważność.  </w:t>
      </w:r>
    </w:p>
    <w:p w14:paraId="1C3C1241" w14:textId="62B36B4A" w:rsidR="000D0C11" w:rsidRPr="003D6783" w:rsidRDefault="00E27CB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Wykonawca zapewni obsługę geodezyjną </w:t>
      </w:r>
      <w:r w:rsidR="00B778A2" w:rsidRPr="003D6783">
        <w:rPr>
          <w:rFonts w:ascii="Arial" w:hAnsi="Arial" w:cs="Arial"/>
          <w:color w:val="auto"/>
        </w:rPr>
        <w:t>Prac</w:t>
      </w:r>
      <w:r w:rsidRPr="003D6783">
        <w:rPr>
          <w:rFonts w:ascii="Arial" w:hAnsi="Arial" w:cs="Arial"/>
          <w:color w:val="auto"/>
        </w:rPr>
        <w:t xml:space="preserve"> w zakresie wytyczenia osi głównych, punkt</w:t>
      </w:r>
      <w:r w:rsidRPr="003D6783">
        <w:rPr>
          <w:rFonts w:ascii="Arial" w:hAnsi="Arial" w:cs="Arial"/>
          <w:color w:val="auto"/>
          <w:lang w:val="es-ES_tradnl"/>
        </w:rPr>
        <w:t>ó</w:t>
      </w:r>
      <w:r w:rsidRPr="003D6783">
        <w:rPr>
          <w:rFonts w:ascii="Arial" w:hAnsi="Arial" w:cs="Arial"/>
          <w:color w:val="auto"/>
        </w:rPr>
        <w:t>w z reperami roboczymi wraz z inwentaryzacją geodezyjną powykonawczą – zgodnie z zapisami SWZ.</w:t>
      </w:r>
    </w:p>
    <w:p w14:paraId="73414391" w14:textId="45D4A0DE"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lastRenderedPageBreak/>
        <w:t xml:space="preserve">Wykonawca oświadcza, że zapoznał się z zakresem </w:t>
      </w:r>
      <w:r w:rsidR="00B778A2" w:rsidRPr="003D6783">
        <w:rPr>
          <w:rFonts w:ascii="Arial" w:hAnsi="Arial" w:cs="Arial"/>
          <w:color w:val="auto"/>
        </w:rPr>
        <w:t>Prac</w:t>
      </w:r>
      <w:r w:rsidRPr="003D6783">
        <w:rPr>
          <w:rFonts w:ascii="Arial" w:hAnsi="Arial" w:cs="Arial"/>
          <w:color w:val="auto"/>
        </w:rPr>
        <w:t xml:space="preserve"> do wykonania oraz terenem, na kt</w:t>
      </w:r>
      <w:r w:rsidRPr="003D6783">
        <w:rPr>
          <w:rFonts w:ascii="Arial" w:hAnsi="Arial" w:cs="Arial"/>
          <w:color w:val="auto"/>
          <w:lang w:val="es-ES_tradnl"/>
        </w:rPr>
        <w:t>ó</w:t>
      </w:r>
      <w:r w:rsidRPr="003D6783">
        <w:rPr>
          <w:rFonts w:ascii="Arial" w:hAnsi="Arial" w:cs="Arial"/>
          <w:color w:val="auto"/>
        </w:rPr>
        <w:t xml:space="preserve">rym będą realizowane </w:t>
      </w:r>
      <w:r w:rsidR="00B82A08" w:rsidRPr="003D6783">
        <w:rPr>
          <w:rFonts w:ascii="Arial" w:hAnsi="Arial" w:cs="Arial"/>
          <w:color w:val="auto"/>
        </w:rPr>
        <w:t>Prace</w:t>
      </w:r>
      <w:r w:rsidRPr="003D6783">
        <w:rPr>
          <w:rFonts w:ascii="Arial" w:hAnsi="Arial" w:cs="Arial"/>
          <w:color w:val="auto"/>
        </w:rPr>
        <w:t>.</w:t>
      </w:r>
      <w:r w:rsidR="000D0C11" w:rsidRPr="003D6783">
        <w:rPr>
          <w:rFonts w:ascii="Arial" w:hAnsi="Arial" w:cs="Arial"/>
          <w:color w:val="auto"/>
        </w:rPr>
        <w:t xml:space="preserve"> Po podpisaniu Umowy, a przed rozpoczęciem wykonywania Dokumentacji projektowej Wykonawca zobowiązany jest do przeprowadzenia szczegółowej wizji lokalnej terenu, na którym, w oparciu o Dokumentację projektową, powstanie infrastruktura należąca do Zamawiającego i uwzględnienia jej rezultatów w Dokumentacji projektowej.</w:t>
      </w:r>
    </w:p>
    <w:p w14:paraId="29CA12EE" w14:textId="70AEF73C"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Wykonawca zobowiązuje się do zabezpieczenia wszystkich prac odbywających się  na Terenie Budowy, jak </w:t>
      </w:r>
      <w:r w:rsidR="000A128F" w:rsidRPr="003D6783">
        <w:rPr>
          <w:rFonts w:ascii="Arial" w:hAnsi="Arial" w:cs="Arial"/>
          <w:color w:val="auto"/>
        </w:rPr>
        <w:t xml:space="preserve">również </w:t>
      </w:r>
      <w:r w:rsidRPr="003D6783">
        <w:rPr>
          <w:rFonts w:ascii="Arial" w:hAnsi="Arial" w:cs="Arial"/>
          <w:color w:val="auto"/>
        </w:rPr>
        <w:t>stosowania metod przy ich wykonywaniu uwzględniających zasady bezwzględnego przestrzegania przepis</w:t>
      </w:r>
      <w:r w:rsidRPr="003D6783">
        <w:rPr>
          <w:rFonts w:ascii="Arial" w:hAnsi="Arial" w:cs="Arial"/>
          <w:color w:val="auto"/>
          <w:lang w:val="es-ES_tradnl"/>
        </w:rPr>
        <w:t>ó</w:t>
      </w:r>
      <w:r w:rsidRPr="003D6783">
        <w:rPr>
          <w:rFonts w:ascii="Arial" w:hAnsi="Arial" w:cs="Arial"/>
          <w:color w:val="auto"/>
        </w:rPr>
        <w:t>w BHP i p.poż. oraz utrzymania należytego ładu i porządku na Terenie Budowy, wywozu śmieci i odpad</w:t>
      </w:r>
      <w:r w:rsidRPr="003D6783">
        <w:rPr>
          <w:rFonts w:ascii="Arial" w:hAnsi="Arial" w:cs="Arial"/>
          <w:color w:val="auto"/>
          <w:lang w:val="es-ES_tradnl"/>
        </w:rPr>
        <w:t>ó</w:t>
      </w:r>
      <w:r w:rsidRPr="003D6783">
        <w:rPr>
          <w:rFonts w:ascii="Arial" w:hAnsi="Arial" w:cs="Arial"/>
          <w:color w:val="auto"/>
        </w:rPr>
        <w:t xml:space="preserve">w, do powstania </w:t>
      </w:r>
      <w:r w:rsidR="000A128F" w:rsidRPr="003D6783">
        <w:rPr>
          <w:rFonts w:ascii="Arial" w:hAnsi="Arial" w:cs="Arial"/>
          <w:color w:val="auto"/>
        </w:rPr>
        <w:t xml:space="preserve">których </w:t>
      </w:r>
      <w:r w:rsidRPr="003D6783">
        <w:rPr>
          <w:rFonts w:ascii="Arial" w:hAnsi="Arial" w:cs="Arial"/>
          <w:color w:val="auto"/>
        </w:rPr>
        <w:t>się przyczynił.</w:t>
      </w:r>
    </w:p>
    <w:p w14:paraId="4844F4AD" w14:textId="3CCD3117"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Wykonawca, w celu realizacji obowiązków wynikających z ust. </w:t>
      </w:r>
      <w:r w:rsidR="00D92CFD" w:rsidRPr="003D6783">
        <w:rPr>
          <w:rFonts w:ascii="Arial" w:hAnsi="Arial" w:cs="Arial"/>
          <w:color w:val="auto"/>
        </w:rPr>
        <w:t>6</w:t>
      </w:r>
      <w:r w:rsidRPr="003D6783">
        <w:rPr>
          <w:rFonts w:ascii="Arial" w:hAnsi="Arial" w:cs="Arial"/>
          <w:color w:val="auto"/>
        </w:rPr>
        <w:t xml:space="preserve">, zobowiązuje się do wyznaczenia koordynatora ds. BHP i p.poż. Wykonawca zobowiązuje się przedłożyć Zamawiającemu, przy podpisaniu Umowy, Oświadczenie o wyznaczeniu </w:t>
      </w:r>
      <w:r w:rsidR="00420F80" w:rsidRPr="003D6783">
        <w:rPr>
          <w:rFonts w:ascii="Arial" w:hAnsi="Arial" w:cs="Arial"/>
          <w:color w:val="auto"/>
        </w:rPr>
        <w:t>koordynatora</w:t>
      </w:r>
      <w:r w:rsidRPr="003D6783">
        <w:rPr>
          <w:rFonts w:ascii="Arial" w:hAnsi="Arial" w:cs="Arial"/>
          <w:color w:val="auto"/>
        </w:rPr>
        <w:t xml:space="preserve"> ds. BHP i p.poż. w brzmieniu zgodnym ze wzorem stanowiącym załącznik do SWZ.</w:t>
      </w:r>
    </w:p>
    <w:p w14:paraId="186B5DE0" w14:textId="77777777"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Wykonawca oświadcza, że zapoznał się wymaganiami dotyczącymi ochrony środowiska i wyznaczył osobę odpowiedzialną w przypadku wystąpienia zagrożenia zanieczyszczenia środowiska. Podpisane przez Wykonawcę Wymagania dla firm zewnętrznych dotyczące ochrony środowiska stanowią załącznik do SWZ.</w:t>
      </w:r>
    </w:p>
    <w:p w14:paraId="6533BBFE" w14:textId="77777777"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Wykonawca jest zobowiązany niezwłocznie wykonać prace konieczne ze względu na bezpieczeństwo lub zabezpieczenie przed awarią. Jeżeli konieczność wykonania tych prac wyniknie z winy Wykonawcy, Wykonawcy nie przysługuje prawo do zwiększenia kwoty Wynagrodzenia.</w:t>
      </w:r>
    </w:p>
    <w:p w14:paraId="7B1348D5" w14:textId="77777777"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Wykonawca, Podwykonawca, Podwykonawca RB oraz Dalszy podwykonawca nie są uprawnieni do kontaktu z mediami. Wszelkie informacje mogą być przekazywane mediom jedynie za pośrednictwem Zamawiającego.</w:t>
      </w:r>
    </w:p>
    <w:p w14:paraId="2DDE141B" w14:textId="64B465EC"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Zamawiający zapewni </w:t>
      </w:r>
      <w:r w:rsidR="000A128F" w:rsidRPr="003D6783">
        <w:rPr>
          <w:rFonts w:ascii="Arial" w:hAnsi="Arial" w:cs="Arial"/>
          <w:color w:val="auto"/>
        </w:rPr>
        <w:t xml:space="preserve">nadzór </w:t>
      </w:r>
      <w:r w:rsidRPr="003D6783">
        <w:rPr>
          <w:rFonts w:ascii="Arial" w:hAnsi="Arial" w:cs="Arial"/>
          <w:color w:val="auto"/>
        </w:rPr>
        <w:t>inwestorski.</w:t>
      </w:r>
    </w:p>
    <w:p w14:paraId="051C38F9" w14:textId="6721431C" w:rsidR="00420F80" w:rsidRPr="003D6783" w:rsidRDefault="00420F80"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Wykonawca zapewni nadzór autorski.</w:t>
      </w:r>
    </w:p>
    <w:p w14:paraId="3BB62C0C" w14:textId="2D233B31"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Wykonawca zobowiązuje się </w:t>
      </w:r>
      <w:r w:rsidR="000A128F" w:rsidRPr="003D6783">
        <w:rPr>
          <w:rFonts w:ascii="Arial" w:hAnsi="Arial" w:cs="Arial"/>
          <w:color w:val="auto"/>
        </w:rPr>
        <w:t xml:space="preserve">przedkładać </w:t>
      </w:r>
      <w:r w:rsidRPr="003D6783">
        <w:rPr>
          <w:rFonts w:ascii="Arial" w:hAnsi="Arial" w:cs="Arial"/>
          <w:color w:val="auto"/>
        </w:rPr>
        <w:t xml:space="preserve">Zamawiającemu nie rzadziej niż raz w tygodniu, za pośrednictwem poczty elektronicznej, informacje o utrudnieniach w ruchu powstałych w wyniku prowadzenia </w:t>
      </w:r>
      <w:r w:rsidR="00B778A2" w:rsidRPr="003D6783">
        <w:rPr>
          <w:rFonts w:ascii="Arial" w:hAnsi="Arial" w:cs="Arial"/>
          <w:color w:val="auto"/>
        </w:rPr>
        <w:t>Prac</w:t>
      </w:r>
      <w:r w:rsidRPr="003D6783">
        <w:rPr>
          <w:rFonts w:ascii="Arial" w:hAnsi="Arial" w:cs="Arial"/>
          <w:color w:val="auto"/>
        </w:rPr>
        <w:t>.</w:t>
      </w:r>
    </w:p>
    <w:p w14:paraId="0378D849" w14:textId="0769FAB5" w:rsidR="00624907"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Informacja, o </w:t>
      </w:r>
      <w:r w:rsidR="000A128F" w:rsidRPr="003D6783">
        <w:rPr>
          <w:rFonts w:ascii="Arial" w:hAnsi="Arial" w:cs="Arial"/>
          <w:color w:val="auto"/>
        </w:rPr>
        <w:t xml:space="preserve">której </w:t>
      </w:r>
      <w:r w:rsidRPr="003D6783">
        <w:rPr>
          <w:rFonts w:ascii="Arial" w:hAnsi="Arial" w:cs="Arial"/>
          <w:color w:val="auto"/>
        </w:rPr>
        <w:t xml:space="preserve">mowa powyżej przekazywana będzie w formie raportu, </w:t>
      </w:r>
      <w:r w:rsidR="000A128F" w:rsidRPr="003D6783">
        <w:rPr>
          <w:rFonts w:ascii="Arial" w:hAnsi="Arial" w:cs="Arial"/>
          <w:color w:val="auto"/>
        </w:rPr>
        <w:t xml:space="preserve">którego wzór </w:t>
      </w:r>
      <w:r w:rsidRPr="003D6783">
        <w:rPr>
          <w:rFonts w:ascii="Arial" w:hAnsi="Arial" w:cs="Arial"/>
          <w:color w:val="auto"/>
        </w:rPr>
        <w:t xml:space="preserve">stanowi załącznik do SWZ. Jeżeli w toku realizacji Umowy zajedzie konieczność zmiany wzoru raportu Zamawiający zastrzega sobie taką możliwość, a w razie zaistnienia takiej sytuacji prześle Wykonawcy nowy </w:t>
      </w:r>
      <w:r w:rsidR="000A128F" w:rsidRPr="003D6783">
        <w:rPr>
          <w:rFonts w:ascii="Arial" w:hAnsi="Arial" w:cs="Arial"/>
          <w:color w:val="auto"/>
        </w:rPr>
        <w:t xml:space="preserve">wzór </w:t>
      </w:r>
      <w:r w:rsidRPr="003D6783">
        <w:rPr>
          <w:rFonts w:ascii="Arial" w:hAnsi="Arial" w:cs="Arial"/>
          <w:color w:val="auto"/>
        </w:rPr>
        <w:t>raportu, a zmiana ta nie będzie wymagała zmiany Umowy.</w:t>
      </w:r>
    </w:p>
    <w:p w14:paraId="6D32C8B0" w14:textId="77777777" w:rsidR="00C41AC4" w:rsidRPr="003D6783" w:rsidRDefault="00C41AC4" w:rsidP="008C48ED">
      <w:pPr>
        <w:numPr>
          <w:ilvl w:val="3"/>
          <w:numId w:val="10"/>
        </w:numPr>
        <w:tabs>
          <w:tab w:val="left" w:pos="426"/>
          <w:tab w:val="left" w:pos="709"/>
        </w:tabs>
        <w:spacing w:after="120" w:line="23" w:lineRule="atLeast"/>
        <w:jc w:val="both"/>
        <w:rPr>
          <w:rFonts w:ascii="Arial" w:hAnsi="Arial" w:cs="Arial"/>
          <w:color w:val="auto"/>
        </w:rPr>
      </w:pPr>
      <w:r w:rsidRPr="003D6783">
        <w:rPr>
          <w:rFonts w:ascii="Arial" w:hAnsi="Arial" w:cs="Arial"/>
          <w:color w:val="auto"/>
        </w:rPr>
        <w:t>Wykonawca bez uprzedniej pisemnej zgody Zamawiającego, nie jest uprawniony do wykorzystywania firmy ani logo Zamawiającego w jakikolwiek sposób w jakimkolwiek celu, jak również do publikowania/udostępnienia w jakiejkolwiek formie informacji o współpracy z Zamawiającym.</w:t>
      </w:r>
    </w:p>
    <w:p w14:paraId="5049FE66" w14:textId="77777777"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W ramach Przedmiotu Umowy Wykonawca w imieniu Zamawiającego dokona zgłoszenia zamiaru oddania instalacji (objętej Przedmiotem Umowy) do użytkowania do właściwego Wojewódzkiego Inspektora Ochrony Środowiska w terminie </w:t>
      </w:r>
      <w:r w:rsidRPr="003D6783">
        <w:rPr>
          <w:rFonts w:ascii="Arial" w:hAnsi="Arial" w:cs="Arial"/>
          <w:color w:val="auto"/>
        </w:rPr>
        <w:lastRenderedPageBreak/>
        <w:t xml:space="preserve">gwarantującym Zamawiającemu zachowanie terminów wynikających z powszechnie obowiązujących przepisów prawa. </w:t>
      </w:r>
    </w:p>
    <w:p w14:paraId="41B16FA3" w14:textId="77777777"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W przypadku, gdy po stronie Wykonawcy, występuje więcej niż jeden podmiot, wszystkie te podmioty, bez względu na łączący je stosunek prawny, ponoszą wobec Zamawiającego solidarną odpowiedzialność za wykonanie Umowy i wniesienie zabezpieczenia należytego wykonania Umowy, o ile obowiązek wniesienia takiego zabezpieczenia wynika z Umowy.</w:t>
      </w:r>
    </w:p>
    <w:p w14:paraId="4F149F39" w14:textId="0E2E1C83" w:rsidR="00C41AC4" w:rsidRPr="003D6783" w:rsidRDefault="00C41AC4" w:rsidP="008C48ED">
      <w:pPr>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Wykonawca potwierdza, że aktualne jest oświadczenie złożone przez niego w trakcie postępowania, w wyniku którego zawarta została Umowa, dotyczące tego, że nie podlega on wykluczeniu na podstawie art. 7 ust.</w:t>
      </w:r>
      <w:r w:rsidR="00D87A36" w:rsidRPr="003D6783">
        <w:rPr>
          <w:rFonts w:ascii="Arial" w:hAnsi="Arial" w:cs="Arial"/>
          <w:color w:val="auto"/>
        </w:rPr>
        <w:t xml:space="preserve"> 9 w zw. z ust. </w:t>
      </w:r>
      <w:r w:rsidRPr="003D6783">
        <w:rPr>
          <w:rFonts w:ascii="Arial" w:hAnsi="Arial" w:cs="Arial"/>
          <w:color w:val="auto"/>
        </w:rPr>
        <w:t xml:space="preserve">1 ustawy z dnia 13 kwietnia 2022 r. o szczególnych rozwiązaniach w zakresie przeciwdziałania wspieraniu agresji na Ukrainę oraz służących ochronie bezpieczeństwa narodowego. Ponadto Wykonawca zobowiązuje się do niezwłocznego informowania Zamawiającego o każdorazowej zmianie w ww. zakresie, nie później jednak niż w terminie 2 dni od momentu dowiedzenia się przez niego o jej zaistnieniu. </w:t>
      </w:r>
    </w:p>
    <w:p w14:paraId="16101C13" w14:textId="42632FD0" w:rsidR="00A72123" w:rsidRPr="003D6783" w:rsidRDefault="00C41AC4" w:rsidP="008C48ED">
      <w:pPr>
        <w:pStyle w:val="Akapitzlist"/>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Dla sprawnej komunikacji oraz realizacji Przedmiotu Umowy Zamawiający umożliwi Wykonawcy korzystanie z infrastruktury teleinformatycznej Zamawiającego przy wykorzystaniu tunelu VPN (IPSEC site-to-site lub OpenVPN) oraz rejestrujących systemów przesiadkowych (jump host). Dostęp Wykonawcy do systemu Zamawiającego odbywać się będzie na zasadach i w zakresie wskazanym w Regulaminie dostępu do sieci VPN Aquanet S.A.</w:t>
      </w:r>
      <w:r w:rsidR="003A4B73" w:rsidRPr="003D6783">
        <w:rPr>
          <w:rFonts w:ascii="Arial" w:hAnsi="Arial" w:cs="Arial"/>
          <w:color w:val="auto"/>
        </w:rPr>
        <w:t xml:space="preserve"> oraz Regulaminie Zarządzania Bezpieczeństwem OT w Aquanet S.A.</w:t>
      </w:r>
      <w:r w:rsidRPr="003D6783">
        <w:rPr>
          <w:rFonts w:ascii="Arial" w:hAnsi="Arial" w:cs="Arial"/>
          <w:color w:val="auto"/>
        </w:rPr>
        <w:t xml:space="preserve">, </w:t>
      </w:r>
      <w:r w:rsidR="00867EA3" w:rsidRPr="003D6783">
        <w:rPr>
          <w:rFonts w:ascii="Arial" w:hAnsi="Arial" w:cs="Arial"/>
          <w:color w:val="auto"/>
        </w:rPr>
        <w:t xml:space="preserve">które </w:t>
      </w:r>
      <w:r w:rsidRPr="003D6783">
        <w:rPr>
          <w:rFonts w:ascii="Arial" w:hAnsi="Arial" w:cs="Arial"/>
          <w:color w:val="auto"/>
        </w:rPr>
        <w:t>stanowi</w:t>
      </w:r>
      <w:r w:rsidR="00867EA3" w:rsidRPr="003D6783">
        <w:rPr>
          <w:rFonts w:ascii="Arial" w:hAnsi="Arial" w:cs="Arial"/>
          <w:color w:val="auto"/>
        </w:rPr>
        <w:t>ą</w:t>
      </w:r>
      <w:r w:rsidRPr="003D6783">
        <w:rPr>
          <w:rFonts w:ascii="Arial" w:hAnsi="Arial" w:cs="Arial"/>
          <w:color w:val="auto"/>
        </w:rPr>
        <w:t xml:space="preserve"> Załącznik nr </w:t>
      </w:r>
      <w:r w:rsidR="00867EA3" w:rsidRPr="003D6783">
        <w:rPr>
          <w:rFonts w:ascii="Arial" w:hAnsi="Arial" w:cs="Arial"/>
          <w:color w:val="auto"/>
        </w:rPr>
        <w:t xml:space="preserve">5 </w:t>
      </w:r>
      <w:r w:rsidRPr="003D6783">
        <w:rPr>
          <w:rFonts w:ascii="Arial" w:hAnsi="Arial" w:cs="Arial"/>
          <w:color w:val="auto"/>
        </w:rPr>
        <w:t>do Umowy.</w:t>
      </w:r>
      <w:r w:rsidRPr="003D6783">
        <w:rPr>
          <w:rFonts w:ascii="Arial" w:eastAsia="Times New Roman" w:hAnsi="Arial" w:cs="Arial"/>
          <w:color w:val="auto"/>
          <w:bdr w:val="none" w:sz="0" w:space="0" w:color="auto"/>
          <w:lang w:eastAsia="zh-CN"/>
        </w:rPr>
        <w:t xml:space="preserve"> </w:t>
      </w:r>
      <w:r w:rsidRPr="003D6783">
        <w:rPr>
          <w:rFonts w:ascii="Arial" w:hAnsi="Arial" w:cs="Arial"/>
          <w:color w:val="auto"/>
        </w:rPr>
        <w:t>Wykonawca zobowiązuje się do przestrzegania postanowień Regulamin</w:t>
      </w:r>
      <w:r w:rsidR="00867EA3" w:rsidRPr="003D6783">
        <w:rPr>
          <w:rFonts w:ascii="Arial" w:hAnsi="Arial" w:cs="Arial"/>
          <w:color w:val="auto"/>
        </w:rPr>
        <w:t xml:space="preserve">ów, o których mowa w zdaniu poprzedzającym. </w:t>
      </w:r>
    </w:p>
    <w:p w14:paraId="2AC636E2" w14:textId="7F26E21E" w:rsidR="003E4185" w:rsidRPr="003D6783" w:rsidRDefault="003E4185" w:rsidP="008C48ED">
      <w:pPr>
        <w:pStyle w:val="Akapitzlist"/>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Wykonawca zobowiązuje się </w:t>
      </w:r>
      <w:r w:rsidR="002B4E61" w:rsidRPr="003D6783">
        <w:rPr>
          <w:rFonts w:ascii="Arial" w:hAnsi="Arial" w:cs="Arial"/>
          <w:color w:val="auto"/>
        </w:rPr>
        <w:t>do przeprowadzenia inwentaryzacji wstępnej stanu technicznego obiektów budowlanych zlokalizowanych na lub w sąsiedztwie Terenu Budowy i prowadzenie stałego monitoringu w tym zakresie, łącznie z wykonywaniem dokumentacji fotograficznej.</w:t>
      </w:r>
    </w:p>
    <w:p w14:paraId="42457F06" w14:textId="0E12DF63" w:rsidR="002B4E61" w:rsidRPr="003D6783" w:rsidRDefault="002B4E61" w:rsidP="008C48ED">
      <w:pPr>
        <w:pStyle w:val="Akapitzlist"/>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Wykonawca zobowiązuje się do stosowania materiałów, technik wykonawczych, sprzętu, metod diagnozowania i kontroli spełniających wszelkie wymagania techniczne, a na żądanie Zamawiającego do przedstawienia koniecznych aprobat, wyników badań i ocen oraz ekspertyz.</w:t>
      </w:r>
    </w:p>
    <w:p w14:paraId="6D39E570" w14:textId="7BB7B8F7" w:rsidR="00AC46BE" w:rsidRPr="003D6783" w:rsidRDefault="00AC46BE" w:rsidP="008C48ED">
      <w:pPr>
        <w:pStyle w:val="Akapitzlist"/>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 xml:space="preserve">W ramach Przedmiotu Umowy Wykonawca w imieniu Zamawiającego dokona wszelkich wymaganych przepisami prawa zgłoszeń np. do UDT, ENEA czy PINB i uzyska wymagane decyzje i pozwolenia, umożliwiające użytkowanie urządzeń, instalacji i obiektów. </w:t>
      </w:r>
    </w:p>
    <w:p w14:paraId="532CEC99" w14:textId="77777777" w:rsidR="00AC46BE" w:rsidRPr="003D6783" w:rsidRDefault="00AC46BE" w:rsidP="008C48ED">
      <w:pPr>
        <w:pStyle w:val="Akapitzlist"/>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t>Wykonawca jest zobowiązany do stosowania się i przestrzegania warunków określonych w decyzji o środowiskowych uwarunkowaniach oraz decyzji ustalającej lokalizację inwestycji celu publicznego. W przypadku, gdy zaprojektowane przez Wykonawcę rozwiązania nie będą zgodne z posiadanymi przez Zamawiającego decyzjami, w szczególności decyzją o środowiskowych uwarunkowaniach lub decyzją ustalającą lokalizacje inwestycji celu publicznego, Wykonawca na własny koszt dokona zmiany w/w decyzji tak, aby były one zgodne z zaprojektowanymi rozwiązaniami technicznymi i technologicznymi. Wszystkie pozostałe decyzje, uzgodnienia pozwolenia itp. Wykonawca uzyska własnym staraniem i na własny koszt.</w:t>
      </w:r>
    </w:p>
    <w:p w14:paraId="301AA735" w14:textId="339DECBB" w:rsidR="00AC46BE" w:rsidRPr="003D6783" w:rsidRDefault="00AC46BE" w:rsidP="008C48ED">
      <w:pPr>
        <w:pStyle w:val="Akapitzlist"/>
        <w:numPr>
          <w:ilvl w:val="3"/>
          <w:numId w:val="10"/>
        </w:numPr>
        <w:tabs>
          <w:tab w:val="left" w:pos="426"/>
        </w:tabs>
        <w:spacing w:after="120" w:line="23" w:lineRule="atLeast"/>
        <w:jc w:val="both"/>
        <w:rPr>
          <w:rFonts w:ascii="Arial" w:hAnsi="Arial" w:cs="Arial"/>
          <w:color w:val="auto"/>
        </w:rPr>
      </w:pPr>
      <w:r w:rsidRPr="003D6783">
        <w:rPr>
          <w:rFonts w:ascii="Arial" w:hAnsi="Arial" w:cs="Arial"/>
          <w:color w:val="auto"/>
        </w:rPr>
        <w:lastRenderedPageBreak/>
        <w:t>Wykonawca po zakończeniu Robót wykona dokumentację fotograficzną powykonawczą i przekaże ją Zamawiającemu (nośnik CD).</w:t>
      </w:r>
    </w:p>
    <w:p w14:paraId="4ACE00B0" w14:textId="77777777" w:rsidR="000E0304" w:rsidRPr="003D6783" w:rsidRDefault="000E0304" w:rsidP="005A4F87">
      <w:pPr>
        <w:spacing w:line="23" w:lineRule="atLeast"/>
        <w:jc w:val="center"/>
        <w:rPr>
          <w:rFonts w:ascii="Arial" w:hAnsi="Arial" w:cs="Arial"/>
          <w:b/>
          <w:bCs/>
          <w:color w:val="auto"/>
        </w:rPr>
      </w:pPr>
    </w:p>
    <w:p w14:paraId="46E1CEAD" w14:textId="5A3F55DE" w:rsidR="004A3B68" w:rsidRPr="003D6783" w:rsidRDefault="00DC383C" w:rsidP="008C48ED">
      <w:pPr>
        <w:spacing w:after="120" w:line="23" w:lineRule="atLeast"/>
        <w:jc w:val="center"/>
        <w:rPr>
          <w:rFonts w:ascii="Arial" w:hAnsi="Arial" w:cs="Arial"/>
          <w:b/>
          <w:bCs/>
          <w:color w:val="auto"/>
        </w:rPr>
      </w:pPr>
      <w:r w:rsidRPr="003D6783">
        <w:rPr>
          <w:rFonts w:ascii="Arial" w:hAnsi="Arial" w:cs="Arial"/>
          <w:b/>
          <w:bCs/>
          <w:color w:val="auto"/>
        </w:rPr>
        <w:t xml:space="preserve">§ </w:t>
      </w:r>
      <w:r w:rsidR="00420F80" w:rsidRPr="003D6783">
        <w:rPr>
          <w:rFonts w:ascii="Arial" w:hAnsi="Arial" w:cs="Arial"/>
          <w:b/>
          <w:bCs/>
          <w:color w:val="auto"/>
        </w:rPr>
        <w:t>7</w:t>
      </w:r>
    </w:p>
    <w:p w14:paraId="24943BE9" w14:textId="77777777" w:rsidR="00CC3A6C" w:rsidRPr="003D6783" w:rsidRDefault="00CC3A6C" w:rsidP="008C48ED">
      <w:pPr>
        <w:tabs>
          <w:tab w:val="left" w:pos="851"/>
        </w:tabs>
        <w:spacing w:after="120" w:line="23" w:lineRule="atLeast"/>
        <w:jc w:val="center"/>
        <w:rPr>
          <w:rFonts w:ascii="Arial" w:eastAsia="Arial" w:hAnsi="Arial" w:cs="Arial"/>
          <w:b/>
          <w:bCs/>
        </w:rPr>
      </w:pPr>
      <w:r w:rsidRPr="003D6783">
        <w:rPr>
          <w:rFonts w:ascii="Arial" w:hAnsi="Arial" w:cs="Arial"/>
          <w:b/>
          <w:bCs/>
        </w:rPr>
        <w:t xml:space="preserve">Wycena, rozliczanie miesięczne </w:t>
      </w:r>
    </w:p>
    <w:p w14:paraId="47052E14" w14:textId="6C70BD1F" w:rsidR="0034189C" w:rsidRPr="003D6783" w:rsidRDefault="0034189C" w:rsidP="008C48ED">
      <w:pPr>
        <w:pStyle w:val="Akapitzlist"/>
        <w:numPr>
          <w:ilvl w:val="0"/>
          <w:numId w:val="101"/>
        </w:num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Rozliczenia za wykonan</w:t>
      </w:r>
      <w:r w:rsidR="00326157" w:rsidRPr="003D6783">
        <w:rPr>
          <w:rFonts w:ascii="Arial" w:hAnsi="Arial" w:cs="Arial"/>
          <w:color w:val="auto"/>
        </w:rPr>
        <w:t>y Przedmiot Umowy</w:t>
      </w:r>
      <w:r w:rsidRPr="003D6783">
        <w:rPr>
          <w:rFonts w:ascii="Arial" w:hAnsi="Arial" w:cs="Arial"/>
          <w:color w:val="auto"/>
        </w:rPr>
        <w:t xml:space="preserve"> będą dokonywane miesięcznie na podstawie zatwierdzonych przez Zamawiającego </w:t>
      </w:r>
      <w:r w:rsidRPr="003D6783">
        <w:rPr>
          <w:rFonts w:ascii="Arial" w:hAnsi="Arial" w:cs="Arial"/>
          <w:color w:val="auto"/>
          <w:lang w:val="it-IT"/>
        </w:rPr>
        <w:t xml:space="preserve"> </w:t>
      </w:r>
      <w:r w:rsidR="00D56D4C" w:rsidRPr="003D6783">
        <w:rPr>
          <w:rFonts w:ascii="Arial" w:hAnsi="Arial" w:cs="Arial"/>
          <w:color w:val="auto"/>
        </w:rPr>
        <w:t>prac wskazanych w Protokole Odbioru Częściowego Dokumentacji projektowej</w:t>
      </w:r>
      <w:r w:rsidR="00D56D4C" w:rsidRPr="003D6783">
        <w:rPr>
          <w:rFonts w:ascii="Arial" w:hAnsi="Arial" w:cs="Arial"/>
          <w:color w:val="auto"/>
          <w:lang w:val="it-IT"/>
        </w:rPr>
        <w:t xml:space="preserve"> lub </w:t>
      </w:r>
      <w:r w:rsidR="00B778A2" w:rsidRPr="003D6783">
        <w:rPr>
          <w:rFonts w:ascii="Arial" w:hAnsi="Arial" w:cs="Arial"/>
          <w:color w:val="auto"/>
          <w:lang w:val="it-IT"/>
        </w:rPr>
        <w:t>Prac</w:t>
      </w:r>
      <w:r w:rsidRPr="003D6783">
        <w:rPr>
          <w:rFonts w:ascii="Arial" w:hAnsi="Arial" w:cs="Arial"/>
          <w:color w:val="auto"/>
        </w:rPr>
        <w:t xml:space="preserve"> wskazanych w Protokołach Odbiorów Częściowych </w:t>
      </w:r>
      <w:r w:rsidR="00B778A2" w:rsidRPr="003D6783">
        <w:rPr>
          <w:rFonts w:ascii="Arial" w:hAnsi="Arial" w:cs="Arial"/>
          <w:color w:val="auto"/>
        </w:rPr>
        <w:t>Prac</w:t>
      </w:r>
      <w:r w:rsidRPr="003D6783">
        <w:rPr>
          <w:rFonts w:ascii="Arial" w:hAnsi="Arial" w:cs="Arial"/>
          <w:color w:val="auto"/>
        </w:rPr>
        <w:t xml:space="preserve"> w stanie odkrytym oraz POC na koniec miesiąca lub Protokole </w:t>
      </w:r>
      <w:r w:rsidR="00A40F93" w:rsidRPr="003D6783">
        <w:rPr>
          <w:rFonts w:ascii="Arial" w:hAnsi="Arial" w:cs="Arial"/>
          <w:color w:val="auto"/>
        </w:rPr>
        <w:t>Odbioru Końcowego Przedmiotu Umowy</w:t>
      </w:r>
      <w:r w:rsidR="00D56D4C" w:rsidRPr="003D6783">
        <w:rPr>
          <w:rFonts w:ascii="Arial" w:hAnsi="Arial" w:cs="Arial"/>
          <w:color w:val="auto"/>
        </w:rPr>
        <w:t xml:space="preserve">. </w:t>
      </w:r>
      <w:r w:rsidR="00125ADA" w:rsidRPr="003D6783">
        <w:rPr>
          <w:rFonts w:ascii="Arial" w:hAnsi="Arial" w:cs="Arial"/>
          <w:color w:val="auto"/>
        </w:rPr>
        <w:t xml:space="preserve"> </w:t>
      </w:r>
    </w:p>
    <w:p w14:paraId="0FD77EE6" w14:textId="1332A484" w:rsidR="0034189C" w:rsidRPr="003D6783" w:rsidRDefault="0034189C" w:rsidP="008C48ED">
      <w:pPr>
        <w:numPr>
          <w:ilvl w:val="0"/>
          <w:numId w:val="101"/>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W celu rozliczania </w:t>
      </w:r>
      <w:r w:rsidR="00D56D4C" w:rsidRPr="003D6783">
        <w:rPr>
          <w:rFonts w:ascii="Arial" w:hAnsi="Arial" w:cs="Arial"/>
          <w:color w:val="auto"/>
        </w:rPr>
        <w:t xml:space="preserve">Przedmiotu Umowy </w:t>
      </w:r>
      <w:r w:rsidRPr="003D6783">
        <w:rPr>
          <w:rFonts w:ascii="Arial" w:hAnsi="Arial" w:cs="Arial"/>
          <w:color w:val="auto"/>
        </w:rPr>
        <w:t xml:space="preserve">Wykonawca przedstawi Zamawiającemu do 25 dnia każdego </w:t>
      </w:r>
      <w:r w:rsidR="000A128F" w:rsidRPr="003D6783">
        <w:rPr>
          <w:rFonts w:ascii="Arial" w:hAnsi="Arial" w:cs="Arial"/>
          <w:color w:val="auto"/>
        </w:rPr>
        <w:t>miesiąca</w:t>
      </w:r>
      <w:r w:rsidR="000A128F" w:rsidRPr="003D6783">
        <w:rPr>
          <w:rFonts w:ascii="Arial" w:hAnsi="Arial" w:cs="Arial"/>
          <w:color w:val="auto"/>
          <w:lang w:val="it-IT"/>
        </w:rPr>
        <w:t xml:space="preserve"> </w:t>
      </w:r>
      <w:r w:rsidR="00D56D4C" w:rsidRPr="003D6783">
        <w:rPr>
          <w:rFonts w:ascii="Arial" w:hAnsi="Arial" w:cs="Arial"/>
          <w:color w:val="auto"/>
        </w:rPr>
        <w:t>p</w:t>
      </w:r>
      <w:r w:rsidRPr="003D6783">
        <w:rPr>
          <w:rFonts w:ascii="Arial" w:hAnsi="Arial" w:cs="Arial"/>
          <w:color w:val="auto"/>
        </w:rPr>
        <w:t xml:space="preserve">rojekt </w:t>
      </w:r>
      <w:r w:rsidR="00D56D4C" w:rsidRPr="003D6783">
        <w:rPr>
          <w:rFonts w:ascii="Arial" w:hAnsi="Arial" w:cs="Arial"/>
          <w:color w:val="auto"/>
        </w:rPr>
        <w:t>Protokołu Odbioru Częściowego Dokumentacji projektowej</w:t>
      </w:r>
      <w:r w:rsidR="00D56D4C" w:rsidRPr="003D6783">
        <w:rPr>
          <w:rFonts w:ascii="Arial" w:hAnsi="Arial" w:cs="Arial"/>
          <w:color w:val="auto"/>
          <w:lang w:val="it-IT"/>
        </w:rPr>
        <w:t xml:space="preserve"> lub </w:t>
      </w:r>
      <w:r w:rsidRPr="003D6783">
        <w:rPr>
          <w:rFonts w:ascii="Arial" w:hAnsi="Arial" w:cs="Arial"/>
          <w:color w:val="auto"/>
        </w:rPr>
        <w:t xml:space="preserve">Protokołu Odbioru Częściowego </w:t>
      </w:r>
      <w:r w:rsidR="00B778A2" w:rsidRPr="003D6783">
        <w:rPr>
          <w:rFonts w:ascii="Arial" w:hAnsi="Arial" w:cs="Arial"/>
          <w:color w:val="auto"/>
        </w:rPr>
        <w:t>Prac</w:t>
      </w:r>
      <w:r w:rsidRPr="003D6783">
        <w:rPr>
          <w:rFonts w:ascii="Arial" w:hAnsi="Arial" w:cs="Arial"/>
          <w:color w:val="auto"/>
        </w:rPr>
        <w:t xml:space="preserve"> w stanie odkrytym i POC</w:t>
      </w:r>
      <w:r w:rsidR="00D56D4C" w:rsidRPr="003D6783">
        <w:rPr>
          <w:rFonts w:ascii="Arial" w:hAnsi="Arial" w:cs="Arial"/>
          <w:color w:val="auto"/>
        </w:rPr>
        <w:t xml:space="preserve"> -</w:t>
      </w:r>
      <w:r w:rsidRPr="003D6783">
        <w:rPr>
          <w:rFonts w:ascii="Arial" w:hAnsi="Arial" w:cs="Arial"/>
          <w:color w:val="auto"/>
        </w:rPr>
        <w:t xml:space="preserve"> według pozycji zgodnych z </w:t>
      </w:r>
      <w:r w:rsidR="002B2669" w:rsidRPr="003D6783">
        <w:rPr>
          <w:rFonts w:ascii="Arial" w:hAnsi="Arial" w:cs="Arial"/>
          <w:color w:val="auto"/>
        </w:rPr>
        <w:t>Wykazem cen,</w:t>
      </w:r>
      <w:r w:rsidRPr="003D6783">
        <w:rPr>
          <w:rFonts w:ascii="Arial" w:hAnsi="Arial" w:cs="Arial"/>
          <w:color w:val="auto"/>
        </w:rPr>
        <w:t xml:space="preserve"> zawierający wyliczenie wartości wykonanych</w:t>
      </w:r>
      <w:r w:rsidR="00D56D4C" w:rsidRPr="003D6783">
        <w:rPr>
          <w:rFonts w:ascii="Arial" w:hAnsi="Arial" w:cs="Arial"/>
          <w:color w:val="auto"/>
        </w:rPr>
        <w:t xml:space="preserve"> prac lub</w:t>
      </w:r>
      <w:r w:rsidRPr="003D6783">
        <w:rPr>
          <w:rFonts w:ascii="Arial" w:hAnsi="Arial" w:cs="Arial"/>
          <w:color w:val="auto"/>
        </w:rPr>
        <w:t xml:space="preserve"> </w:t>
      </w:r>
      <w:r w:rsidR="00B778A2" w:rsidRPr="003D6783">
        <w:rPr>
          <w:rFonts w:ascii="Arial" w:hAnsi="Arial" w:cs="Arial"/>
          <w:color w:val="auto"/>
        </w:rPr>
        <w:t>Prac</w:t>
      </w:r>
      <w:r w:rsidRPr="003D6783">
        <w:rPr>
          <w:rFonts w:ascii="Arial" w:hAnsi="Arial" w:cs="Arial"/>
          <w:color w:val="auto"/>
        </w:rPr>
        <w:t>.</w:t>
      </w:r>
    </w:p>
    <w:p w14:paraId="592C02B6" w14:textId="6A37DC54" w:rsidR="0034189C" w:rsidRPr="003D6783" w:rsidRDefault="0034189C" w:rsidP="008C48ED">
      <w:pPr>
        <w:numPr>
          <w:ilvl w:val="0"/>
          <w:numId w:val="101"/>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W razie stwierdzenia różnicy pomiędzy ilością </w:t>
      </w:r>
      <w:r w:rsidR="00D56D4C" w:rsidRPr="003D6783">
        <w:rPr>
          <w:rFonts w:ascii="Arial" w:hAnsi="Arial" w:cs="Arial"/>
          <w:color w:val="auto"/>
        </w:rPr>
        <w:t xml:space="preserve">prac lub </w:t>
      </w:r>
      <w:r w:rsidR="00B778A2" w:rsidRPr="003D6783">
        <w:rPr>
          <w:rFonts w:ascii="Arial" w:hAnsi="Arial" w:cs="Arial"/>
          <w:color w:val="auto"/>
        </w:rPr>
        <w:t>Prac</w:t>
      </w:r>
      <w:r w:rsidRPr="003D6783">
        <w:rPr>
          <w:rFonts w:ascii="Arial" w:hAnsi="Arial" w:cs="Arial"/>
          <w:color w:val="auto"/>
        </w:rPr>
        <w:t xml:space="preserve"> faktycznie wykonanych, a ilością </w:t>
      </w:r>
      <w:r w:rsidR="00D56D4C" w:rsidRPr="003D6783">
        <w:rPr>
          <w:rFonts w:ascii="Arial" w:hAnsi="Arial" w:cs="Arial"/>
          <w:color w:val="auto"/>
        </w:rPr>
        <w:t xml:space="preserve">prac lub </w:t>
      </w:r>
      <w:r w:rsidR="00B778A2" w:rsidRPr="003D6783">
        <w:rPr>
          <w:rFonts w:ascii="Arial" w:hAnsi="Arial" w:cs="Arial"/>
          <w:color w:val="auto"/>
        </w:rPr>
        <w:t>Prac</w:t>
      </w:r>
      <w:r w:rsidRPr="003D6783">
        <w:rPr>
          <w:rFonts w:ascii="Arial" w:hAnsi="Arial" w:cs="Arial"/>
          <w:color w:val="auto"/>
        </w:rPr>
        <w:t xml:space="preserve"> odebranych i rozliczonych w którymkolwiek z wcześniejszych </w:t>
      </w:r>
      <w:r w:rsidR="00D56D4C" w:rsidRPr="003D6783">
        <w:rPr>
          <w:rFonts w:ascii="Arial" w:hAnsi="Arial" w:cs="Arial"/>
          <w:color w:val="auto"/>
        </w:rPr>
        <w:t>Protokołów Odbioru Częściowego Dokumentacji projektowej</w:t>
      </w:r>
      <w:r w:rsidR="00D56D4C" w:rsidRPr="003D6783">
        <w:rPr>
          <w:rFonts w:ascii="Arial" w:hAnsi="Arial" w:cs="Arial"/>
          <w:color w:val="auto"/>
          <w:lang w:val="it-IT"/>
        </w:rPr>
        <w:t xml:space="preserve"> lub </w:t>
      </w:r>
      <w:r w:rsidRPr="003D6783">
        <w:rPr>
          <w:rFonts w:ascii="Arial" w:hAnsi="Arial" w:cs="Arial"/>
          <w:color w:val="auto"/>
        </w:rPr>
        <w:t xml:space="preserve">Protokołów Odbiorów Częściowych </w:t>
      </w:r>
      <w:r w:rsidR="00B778A2" w:rsidRPr="003D6783">
        <w:rPr>
          <w:rFonts w:ascii="Arial" w:hAnsi="Arial" w:cs="Arial"/>
          <w:color w:val="auto"/>
        </w:rPr>
        <w:t>Prac</w:t>
      </w:r>
      <w:r w:rsidRPr="003D6783">
        <w:rPr>
          <w:rFonts w:ascii="Arial" w:hAnsi="Arial" w:cs="Arial"/>
          <w:color w:val="auto"/>
        </w:rPr>
        <w:t xml:space="preserve"> w stanie odkrytym i POC, dokonane zostaną korekty takiego </w:t>
      </w:r>
      <w:r w:rsidR="00D56D4C" w:rsidRPr="003D6783">
        <w:rPr>
          <w:rFonts w:ascii="Arial" w:hAnsi="Arial" w:cs="Arial"/>
          <w:color w:val="auto"/>
        </w:rPr>
        <w:t>Protokołu Odbioru Częściowego Dokumentacji projektowej</w:t>
      </w:r>
      <w:r w:rsidR="00D56D4C" w:rsidRPr="003D6783">
        <w:rPr>
          <w:rFonts w:ascii="Arial" w:hAnsi="Arial" w:cs="Arial"/>
          <w:color w:val="auto"/>
          <w:lang w:val="it-IT"/>
        </w:rPr>
        <w:t xml:space="preserve"> lub </w:t>
      </w:r>
      <w:r w:rsidRPr="003D6783">
        <w:rPr>
          <w:rFonts w:ascii="Arial" w:hAnsi="Arial" w:cs="Arial"/>
          <w:color w:val="auto"/>
        </w:rPr>
        <w:t xml:space="preserve">Protokołu Odbioru Częściowego </w:t>
      </w:r>
      <w:r w:rsidR="00B778A2" w:rsidRPr="003D6783">
        <w:rPr>
          <w:rFonts w:ascii="Arial" w:hAnsi="Arial" w:cs="Arial"/>
          <w:color w:val="auto"/>
        </w:rPr>
        <w:t>Prac</w:t>
      </w:r>
      <w:r w:rsidRPr="003D6783">
        <w:rPr>
          <w:rFonts w:ascii="Arial" w:hAnsi="Arial" w:cs="Arial"/>
          <w:color w:val="auto"/>
        </w:rPr>
        <w:t xml:space="preserve"> w stanie odkrytym i POC.</w:t>
      </w:r>
    </w:p>
    <w:p w14:paraId="0870F310" w14:textId="4C5372D8" w:rsidR="0034189C" w:rsidRPr="003D6783" w:rsidRDefault="0034189C" w:rsidP="008C48ED">
      <w:pPr>
        <w:tabs>
          <w:tab w:val="left" w:pos="426"/>
        </w:tabs>
        <w:spacing w:after="120" w:line="23" w:lineRule="atLeast"/>
        <w:ind w:left="426"/>
        <w:jc w:val="both"/>
        <w:rPr>
          <w:rFonts w:ascii="Arial" w:hAnsi="Arial" w:cs="Arial"/>
          <w:color w:val="auto"/>
        </w:rPr>
      </w:pPr>
      <w:r w:rsidRPr="003D6783">
        <w:rPr>
          <w:rFonts w:ascii="Arial" w:hAnsi="Arial" w:cs="Arial"/>
          <w:color w:val="auto"/>
        </w:rPr>
        <w:t xml:space="preserve">Korekty dokonywane będą przez dodanie lub odjęcie ilości, poświadczonych we wcześniejszym </w:t>
      </w:r>
      <w:r w:rsidR="00D56D4C" w:rsidRPr="003D6783">
        <w:rPr>
          <w:rFonts w:ascii="Arial" w:hAnsi="Arial" w:cs="Arial"/>
          <w:color w:val="auto"/>
        </w:rPr>
        <w:t>Protokole Odbioru Częściowego Dokumentacji projektowej</w:t>
      </w:r>
      <w:r w:rsidR="00D56D4C" w:rsidRPr="003D6783">
        <w:rPr>
          <w:rFonts w:ascii="Arial" w:hAnsi="Arial" w:cs="Arial"/>
          <w:color w:val="auto"/>
          <w:lang w:val="it-IT"/>
        </w:rPr>
        <w:t xml:space="preserve"> </w:t>
      </w:r>
      <w:r w:rsidR="00585B44" w:rsidRPr="003D6783">
        <w:rPr>
          <w:rFonts w:ascii="Arial" w:hAnsi="Arial" w:cs="Arial"/>
          <w:color w:val="auto"/>
          <w:lang w:val="it-IT"/>
        </w:rPr>
        <w:t xml:space="preserve">lub </w:t>
      </w:r>
      <w:r w:rsidRPr="003D6783">
        <w:rPr>
          <w:rFonts w:ascii="Arial" w:hAnsi="Arial" w:cs="Arial"/>
          <w:color w:val="auto"/>
        </w:rPr>
        <w:t xml:space="preserve">Protokole Odbioru Częściowego </w:t>
      </w:r>
      <w:r w:rsidR="00B778A2" w:rsidRPr="003D6783">
        <w:rPr>
          <w:rFonts w:ascii="Arial" w:hAnsi="Arial" w:cs="Arial"/>
          <w:color w:val="auto"/>
        </w:rPr>
        <w:t>Prac</w:t>
      </w:r>
      <w:r w:rsidRPr="003D6783">
        <w:rPr>
          <w:rFonts w:ascii="Arial" w:hAnsi="Arial" w:cs="Arial"/>
          <w:color w:val="auto"/>
        </w:rPr>
        <w:t xml:space="preserve"> w stanie odkrytym i POC, </w:t>
      </w:r>
      <w:r w:rsidR="00585B44" w:rsidRPr="003D6783">
        <w:rPr>
          <w:rFonts w:ascii="Arial" w:hAnsi="Arial" w:cs="Arial"/>
          <w:color w:val="auto"/>
        </w:rPr>
        <w:t xml:space="preserve">prac lub </w:t>
      </w:r>
      <w:r w:rsidR="00B778A2" w:rsidRPr="003D6783">
        <w:rPr>
          <w:rFonts w:ascii="Arial" w:hAnsi="Arial" w:cs="Arial"/>
          <w:color w:val="auto"/>
        </w:rPr>
        <w:t>Prac</w:t>
      </w:r>
      <w:r w:rsidRPr="003D6783">
        <w:rPr>
          <w:rFonts w:ascii="Arial" w:hAnsi="Arial" w:cs="Arial"/>
          <w:color w:val="auto"/>
        </w:rPr>
        <w:t xml:space="preserve"> wraz z skorygowaniem dokumentów poświadczających ich wykonanie. </w:t>
      </w:r>
    </w:p>
    <w:p w14:paraId="70295259" w14:textId="3869AB3A" w:rsidR="0034189C" w:rsidRPr="003D6783" w:rsidRDefault="0034189C" w:rsidP="008C48ED">
      <w:pPr>
        <w:tabs>
          <w:tab w:val="left" w:pos="426"/>
        </w:tabs>
        <w:spacing w:after="120" w:line="23" w:lineRule="atLeast"/>
        <w:ind w:left="426"/>
        <w:jc w:val="both"/>
        <w:rPr>
          <w:rFonts w:ascii="Arial" w:hAnsi="Arial" w:cs="Arial"/>
          <w:color w:val="auto"/>
        </w:rPr>
      </w:pPr>
      <w:r w:rsidRPr="003D6783">
        <w:rPr>
          <w:rFonts w:ascii="Arial" w:hAnsi="Arial" w:cs="Arial"/>
          <w:color w:val="auto"/>
        </w:rPr>
        <w:t xml:space="preserve">Korekty pozycji rozliczeniowych ujętych w </w:t>
      </w:r>
      <w:r w:rsidR="00585B44" w:rsidRPr="003D6783">
        <w:rPr>
          <w:rFonts w:ascii="Arial" w:hAnsi="Arial" w:cs="Arial"/>
          <w:color w:val="auto"/>
        </w:rPr>
        <w:t>Protokole Odbioru Częściowego Dokumentacji projektowej</w:t>
      </w:r>
      <w:r w:rsidR="00585B44" w:rsidRPr="003D6783">
        <w:rPr>
          <w:rFonts w:ascii="Arial" w:hAnsi="Arial" w:cs="Arial"/>
          <w:color w:val="auto"/>
          <w:lang w:val="it-IT"/>
        </w:rPr>
        <w:t xml:space="preserve"> lub </w:t>
      </w:r>
      <w:r w:rsidRPr="003D6783">
        <w:rPr>
          <w:rFonts w:ascii="Arial" w:hAnsi="Arial" w:cs="Arial"/>
          <w:color w:val="auto"/>
        </w:rPr>
        <w:t xml:space="preserve">Protokole Odbioru Częściowego </w:t>
      </w:r>
      <w:r w:rsidR="00B778A2" w:rsidRPr="003D6783">
        <w:rPr>
          <w:rFonts w:ascii="Arial" w:hAnsi="Arial" w:cs="Arial"/>
          <w:color w:val="auto"/>
        </w:rPr>
        <w:t>Prac</w:t>
      </w:r>
      <w:r w:rsidRPr="003D6783">
        <w:rPr>
          <w:rFonts w:ascii="Arial" w:hAnsi="Arial" w:cs="Arial"/>
          <w:color w:val="auto"/>
        </w:rPr>
        <w:t xml:space="preserve"> w stanie odkrytym i POC wymagają zatwierdzenia przez Zamawiającego i opatrzenia ich komentarzem. W uzasadnionych przypadkach wymagane będzie również dokonanie korekty dokumentu księgowego.</w:t>
      </w:r>
      <w:r w:rsidR="00585B44" w:rsidRPr="003D6783">
        <w:rPr>
          <w:rFonts w:ascii="Arial" w:hAnsi="Arial" w:cs="Arial"/>
          <w:color w:val="auto"/>
        </w:rPr>
        <w:t xml:space="preserve"> </w:t>
      </w:r>
    </w:p>
    <w:p w14:paraId="1C74D951" w14:textId="691428C5" w:rsidR="0034189C" w:rsidRPr="003D6783" w:rsidRDefault="0034189C" w:rsidP="008C48ED">
      <w:pPr>
        <w:tabs>
          <w:tab w:val="left" w:pos="426"/>
        </w:tabs>
        <w:spacing w:after="120" w:line="23" w:lineRule="atLeast"/>
        <w:ind w:left="426"/>
        <w:jc w:val="both"/>
        <w:rPr>
          <w:rFonts w:ascii="Arial" w:hAnsi="Arial" w:cs="Arial"/>
          <w:color w:val="auto"/>
        </w:rPr>
      </w:pPr>
      <w:r w:rsidRPr="003D6783">
        <w:rPr>
          <w:rFonts w:ascii="Arial" w:hAnsi="Arial" w:cs="Arial"/>
          <w:color w:val="auto"/>
        </w:rPr>
        <w:t xml:space="preserve">Ostatnim momentem, w którym dokonanie korekt, o których mowa powyżej, będzie możliwe, jest moment wystawienia Protokołu </w:t>
      </w:r>
      <w:r w:rsidR="00E67D7C" w:rsidRPr="003D6783">
        <w:rPr>
          <w:rFonts w:ascii="Arial" w:hAnsi="Arial" w:cs="Arial"/>
          <w:color w:val="auto"/>
        </w:rPr>
        <w:t>Odbioru K</w:t>
      </w:r>
      <w:r w:rsidRPr="003D6783">
        <w:rPr>
          <w:rFonts w:ascii="Arial" w:hAnsi="Arial" w:cs="Arial"/>
          <w:color w:val="auto"/>
        </w:rPr>
        <w:t>ońcowego</w:t>
      </w:r>
      <w:r w:rsidR="00E67D7C" w:rsidRPr="003D6783">
        <w:rPr>
          <w:rFonts w:ascii="Arial" w:hAnsi="Arial" w:cs="Arial"/>
          <w:color w:val="auto"/>
        </w:rPr>
        <w:t xml:space="preserve"> </w:t>
      </w:r>
      <w:r w:rsidR="007A0C51" w:rsidRPr="003D6783">
        <w:rPr>
          <w:rFonts w:ascii="Arial" w:hAnsi="Arial" w:cs="Arial"/>
          <w:color w:val="auto"/>
        </w:rPr>
        <w:t>Przedmiotu Umowy</w:t>
      </w:r>
      <w:r w:rsidRPr="003D6783">
        <w:rPr>
          <w:rFonts w:ascii="Arial" w:hAnsi="Arial" w:cs="Arial"/>
          <w:color w:val="auto"/>
        </w:rPr>
        <w:t xml:space="preserve">, po weryfikacji uprzednio </w:t>
      </w:r>
      <w:r w:rsidR="00E67D7C" w:rsidRPr="003D6783">
        <w:rPr>
          <w:rFonts w:ascii="Arial" w:hAnsi="Arial" w:cs="Arial"/>
          <w:color w:val="auto"/>
        </w:rPr>
        <w:t>odebranych i rozliczonych</w:t>
      </w:r>
      <w:r w:rsidRPr="003D6783">
        <w:rPr>
          <w:rFonts w:ascii="Arial" w:hAnsi="Arial" w:cs="Arial"/>
          <w:color w:val="auto"/>
        </w:rPr>
        <w:t xml:space="preserve"> </w:t>
      </w:r>
      <w:r w:rsidR="00585B44" w:rsidRPr="003D6783">
        <w:rPr>
          <w:rFonts w:ascii="Arial" w:hAnsi="Arial" w:cs="Arial"/>
          <w:color w:val="auto"/>
        </w:rPr>
        <w:t xml:space="preserve">prac lub </w:t>
      </w:r>
      <w:r w:rsidR="00B778A2" w:rsidRPr="003D6783">
        <w:rPr>
          <w:rFonts w:ascii="Arial" w:hAnsi="Arial" w:cs="Arial"/>
          <w:color w:val="auto"/>
        </w:rPr>
        <w:t>Prac</w:t>
      </w:r>
      <w:r w:rsidRPr="003D6783">
        <w:rPr>
          <w:rFonts w:ascii="Arial" w:hAnsi="Arial" w:cs="Arial"/>
          <w:color w:val="auto"/>
        </w:rPr>
        <w:t xml:space="preserve"> z ilościami potwierdzonymi w Dokumentacji powykonawczej. </w:t>
      </w:r>
    </w:p>
    <w:p w14:paraId="2540165A" w14:textId="77777777" w:rsidR="0034189C" w:rsidRPr="003D6783" w:rsidRDefault="0034189C" w:rsidP="008C48ED">
      <w:pPr>
        <w:numPr>
          <w:ilvl w:val="0"/>
          <w:numId w:val="101"/>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Wzory dokumentów rozliczeniowych, wyszczególnionych w ust. 2, stanowią załącznik do SWZ. Zamawiający zastrzega sobie możliwość aktualizacji ww. dokumentów rozliczeniowych.</w:t>
      </w:r>
    </w:p>
    <w:p w14:paraId="458E7889" w14:textId="686FB15B" w:rsidR="0034189C" w:rsidRPr="003D6783" w:rsidRDefault="0034189C" w:rsidP="008C48ED">
      <w:pPr>
        <w:numPr>
          <w:ilvl w:val="0"/>
          <w:numId w:val="101"/>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Ceny jednostkowe dla pozycji określonych w Kosztorysie ofertowym są stałe i nie podlegają zmianom wartości, z zastrzeżeniem §</w:t>
      </w:r>
      <w:r w:rsidR="0081557E" w:rsidRPr="003D6783">
        <w:rPr>
          <w:rFonts w:ascii="Arial" w:hAnsi="Arial" w:cs="Arial"/>
          <w:color w:val="auto"/>
        </w:rPr>
        <w:t xml:space="preserve"> 23</w:t>
      </w:r>
      <w:r w:rsidRPr="003D6783">
        <w:rPr>
          <w:rFonts w:ascii="Arial" w:hAnsi="Arial" w:cs="Arial"/>
          <w:color w:val="auto"/>
        </w:rPr>
        <w:t xml:space="preserve"> Umowy.</w:t>
      </w:r>
    </w:p>
    <w:p w14:paraId="6C8875B0" w14:textId="4438FF02" w:rsidR="00316A40" w:rsidRPr="003D6783" w:rsidRDefault="0034189C" w:rsidP="008C48ED">
      <w:pPr>
        <w:numPr>
          <w:ilvl w:val="0"/>
          <w:numId w:val="101"/>
        </w:num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 xml:space="preserve">Strony ustalają, że za moment wykonania zgłoszonej do </w:t>
      </w:r>
      <w:r w:rsidR="00A307F7" w:rsidRPr="003D6783">
        <w:rPr>
          <w:rFonts w:ascii="Arial" w:hAnsi="Arial" w:cs="Arial"/>
          <w:color w:val="auto"/>
        </w:rPr>
        <w:t xml:space="preserve">Odbioru </w:t>
      </w:r>
      <w:r w:rsidR="00585B44" w:rsidRPr="003D6783">
        <w:rPr>
          <w:rFonts w:ascii="Arial" w:hAnsi="Arial" w:cs="Arial"/>
          <w:color w:val="auto"/>
        </w:rPr>
        <w:t>c</w:t>
      </w:r>
      <w:r w:rsidRPr="003D6783">
        <w:rPr>
          <w:rFonts w:ascii="Arial" w:hAnsi="Arial" w:cs="Arial"/>
          <w:color w:val="auto"/>
        </w:rPr>
        <w:t>zęściowego</w:t>
      </w:r>
      <w:r w:rsidR="00585B44" w:rsidRPr="003D6783">
        <w:rPr>
          <w:rFonts w:ascii="Arial" w:hAnsi="Arial" w:cs="Arial"/>
          <w:color w:val="auto"/>
        </w:rPr>
        <w:t xml:space="preserve"> i końcowego Dokumentacji projektowej,</w:t>
      </w:r>
      <w:r w:rsidRPr="003D6783">
        <w:rPr>
          <w:rFonts w:ascii="Arial" w:hAnsi="Arial" w:cs="Arial"/>
          <w:color w:val="auto"/>
        </w:rPr>
        <w:t xml:space="preserve"> </w:t>
      </w:r>
      <w:r w:rsidR="00585B44" w:rsidRPr="003D6783">
        <w:rPr>
          <w:rFonts w:ascii="Arial" w:hAnsi="Arial" w:cs="Arial"/>
          <w:color w:val="auto"/>
        </w:rPr>
        <w:t xml:space="preserve">Odbioru częściowego </w:t>
      </w:r>
      <w:r w:rsidR="00B778A2" w:rsidRPr="003D6783">
        <w:rPr>
          <w:rFonts w:ascii="Arial" w:hAnsi="Arial" w:cs="Arial"/>
          <w:color w:val="auto"/>
        </w:rPr>
        <w:t>Prac</w:t>
      </w:r>
      <w:r w:rsidR="00585B44" w:rsidRPr="003D6783">
        <w:rPr>
          <w:rFonts w:ascii="Arial" w:hAnsi="Arial" w:cs="Arial"/>
          <w:color w:val="auto"/>
        </w:rPr>
        <w:t xml:space="preserve"> lub </w:t>
      </w:r>
      <w:r w:rsidRPr="003D6783">
        <w:rPr>
          <w:rFonts w:ascii="Arial" w:hAnsi="Arial" w:cs="Arial"/>
          <w:color w:val="auto"/>
        </w:rPr>
        <w:t>Odbioru końcowego Przedmiotu Umowy</w:t>
      </w:r>
      <w:r w:rsidR="00E67D7C" w:rsidRPr="003D6783">
        <w:rPr>
          <w:rFonts w:ascii="Arial" w:hAnsi="Arial" w:cs="Arial"/>
          <w:color w:val="auto"/>
        </w:rPr>
        <w:t>,</w:t>
      </w:r>
      <w:r w:rsidRPr="003D6783">
        <w:rPr>
          <w:rFonts w:ascii="Arial" w:hAnsi="Arial" w:cs="Arial"/>
          <w:color w:val="auto"/>
        </w:rPr>
        <w:t xml:space="preserve"> uznają moment podpisania odpowiednio </w:t>
      </w:r>
      <w:r w:rsidR="00585B44" w:rsidRPr="003D6783">
        <w:rPr>
          <w:rFonts w:ascii="Arial" w:hAnsi="Arial" w:cs="Arial"/>
          <w:color w:val="auto"/>
        </w:rPr>
        <w:t>Protokołu Odbioru Częściowego Dokumentacji projektowej,</w:t>
      </w:r>
      <w:r w:rsidR="00585B44" w:rsidRPr="003D6783">
        <w:rPr>
          <w:rFonts w:ascii="Arial" w:hAnsi="Arial" w:cs="Arial"/>
          <w:color w:val="auto"/>
          <w:lang w:val="it-IT"/>
        </w:rPr>
        <w:t xml:space="preserve"> </w:t>
      </w:r>
      <w:r w:rsidRPr="003D6783">
        <w:rPr>
          <w:rFonts w:ascii="Arial" w:hAnsi="Arial" w:cs="Arial"/>
          <w:color w:val="auto"/>
        </w:rPr>
        <w:t xml:space="preserve">Protokołu Odbioru Częściowego </w:t>
      </w:r>
      <w:r w:rsidR="00B778A2" w:rsidRPr="003D6783">
        <w:rPr>
          <w:rFonts w:ascii="Arial" w:hAnsi="Arial" w:cs="Arial"/>
          <w:color w:val="auto"/>
        </w:rPr>
        <w:t>Prac</w:t>
      </w:r>
      <w:r w:rsidRPr="003D6783">
        <w:rPr>
          <w:rFonts w:ascii="Arial" w:hAnsi="Arial" w:cs="Arial"/>
          <w:color w:val="auto"/>
        </w:rPr>
        <w:t xml:space="preserve"> w stanie odkrytym i POC dla tej części Przedmiotu Umowy lub Protokołu</w:t>
      </w:r>
      <w:r w:rsidR="00E67D7C" w:rsidRPr="003D6783">
        <w:rPr>
          <w:rFonts w:ascii="Arial" w:hAnsi="Arial" w:cs="Arial"/>
          <w:color w:val="auto"/>
        </w:rPr>
        <w:t xml:space="preserve"> Odbioru K</w:t>
      </w:r>
      <w:r w:rsidRPr="003D6783">
        <w:rPr>
          <w:rFonts w:ascii="Arial" w:hAnsi="Arial" w:cs="Arial"/>
          <w:color w:val="auto"/>
        </w:rPr>
        <w:t>ońcowego</w:t>
      </w:r>
      <w:r w:rsidR="00E67D7C" w:rsidRPr="003D6783">
        <w:rPr>
          <w:rFonts w:ascii="Arial" w:hAnsi="Arial" w:cs="Arial"/>
          <w:color w:val="auto"/>
        </w:rPr>
        <w:t xml:space="preserve"> </w:t>
      </w:r>
      <w:r w:rsidR="007A0C51" w:rsidRPr="003D6783">
        <w:rPr>
          <w:rFonts w:ascii="Arial" w:hAnsi="Arial" w:cs="Arial"/>
          <w:color w:val="auto"/>
        </w:rPr>
        <w:t>Przedmiotu Umowy</w:t>
      </w:r>
      <w:r w:rsidRPr="003D6783">
        <w:rPr>
          <w:rFonts w:ascii="Arial" w:hAnsi="Arial" w:cs="Arial"/>
          <w:color w:val="auto"/>
        </w:rPr>
        <w:t xml:space="preserve">. Podpisanie </w:t>
      </w:r>
      <w:r w:rsidR="00585B44" w:rsidRPr="003D6783">
        <w:rPr>
          <w:rFonts w:ascii="Arial" w:hAnsi="Arial" w:cs="Arial"/>
          <w:color w:val="auto"/>
        </w:rPr>
        <w:t xml:space="preserve">Protokołu Odbioru </w:t>
      </w:r>
      <w:r w:rsidR="00585B44" w:rsidRPr="003D6783">
        <w:rPr>
          <w:rFonts w:ascii="Arial" w:hAnsi="Arial" w:cs="Arial"/>
          <w:color w:val="auto"/>
        </w:rPr>
        <w:lastRenderedPageBreak/>
        <w:t>Częściowego Dokumentacji projektowej,</w:t>
      </w:r>
      <w:r w:rsidR="00585B44" w:rsidRPr="003D6783">
        <w:rPr>
          <w:rFonts w:ascii="Arial" w:hAnsi="Arial" w:cs="Arial"/>
          <w:color w:val="auto"/>
          <w:lang w:val="it-IT"/>
        </w:rPr>
        <w:t xml:space="preserve"> </w:t>
      </w:r>
      <w:r w:rsidRPr="003D6783">
        <w:rPr>
          <w:rFonts w:ascii="Arial" w:hAnsi="Arial" w:cs="Arial"/>
          <w:color w:val="auto"/>
        </w:rPr>
        <w:t xml:space="preserve">Protokołu Odbioru Częściowego </w:t>
      </w:r>
      <w:r w:rsidR="00B778A2" w:rsidRPr="003D6783">
        <w:rPr>
          <w:rFonts w:ascii="Arial" w:hAnsi="Arial" w:cs="Arial"/>
          <w:color w:val="auto"/>
        </w:rPr>
        <w:t>Prac</w:t>
      </w:r>
      <w:r w:rsidRPr="003D6783">
        <w:rPr>
          <w:rFonts w:ascii="Arial" w:hAnsi="Arial" w:cs="Arial"/>
          <w:color w:val="auto"/>
        </w:rPr>
        <w:t xml:space="preserve"> w stanie odkrytym i POC lub Protokołu </w:t>
      </w:r>
      <w:r w:rsidR="00E67D7C" w:rsidRPr="003D6783">
        <w:rPr>
          <w:rFonts w:ascii="Arial" w:hAnsi="Arial" w:cs="Arial"/>
          <w:color w:val="auto"/>
        </w:rPr>
        <w:t xml:space="preserve">Odbioru Końcowego </w:t>
      </w:r>
      <w:r w:rsidR="007A0C51" w:rsidRPr="003D6783">
        <w:rPr>
          <w:rFonts w:ascii="Arial" w:hAnsi="Arial" w:cs="Arial"/>
          <w:color w:val="auto"/>
        </w:rPr>
        <w:t>Przedmiotu Umowy</w:t>
      </w:r>
      <w:r w:rsidRPr="003D6783">
        <w:rPr>
          <w:rFonts w:ascii="Arial" w:hAnsi="Arial" w:cs="Arial"/>
          <w:color w:val="auto"/>
        </w:rPr>
        <w:t xml:space="preserve"> stanowi materialne zakończenie usługi w rozumieniu ustawy z dnia </w:t>
      </w:r>
      <w:r w:rsidR="002341F7" w:rsidRPr="003D6783">
        <w:rPr>
          <w:rFonts w:ascii="Arial" w:hAnsi="Arial" w:cs="Arial"/>
          <w:color w:val="auto"/>
        </w:rPr>
        <w:t>1</w:t>
      </w:r>
      <w:r w:rsidRPr="003D6783">
        <w:rPr>
          <w:rFonts w:ascii="Arial" w:hAnsi="Arial" w:cs="Arial"/>
          <w:color w:val="auto"/>
        </w:rPr>
        <w:t xml:space="preserve">1 marca 2004 r. o podatku od towarów i usług </w:t>
      </w:r>
      <w:r w:rsidR="002341F7" w:rsidRPr="003D6783">
        <w:rPr>
          <w:rFonts w:ascii="Arial" w:hAnsi="Arial" w:cs="Arial"/>
          <w:color w:val="auto"/>
        </w:rPr>
        <w:t xml:space="preserve">(t.j. Dz. U. z </w:t>
      </w:r>
      <w:r w:rsidR="00642A5F" w:rsidRPr="003D6783">
        <w:rPr>
          <w:rFonts w:ascii="Arial" w:hAnsi="Arial" w:cs="Arial"/>
          <w:color w:val="auto"/>
        </w:rPr>
        <w:t xml:space="preserve">2024 </w:t>
      </w:r>
      <w:r w:rsidR="002341F7" w:rsidRPr="003D6783">
        <w:rPr>
          <w:rFonts w:ascii="Arial" w:hAnsi="Arial" w:cs="Arial"/>
          <w:color w:val="auto"/>
        </w:rPr>
        <w:t xml:space="preserve">r., poz. </w:t>
      </w:r>
      <w:r w:rsidR="00642A5F" w:rsidRPr="003D6783">
        <w:rPr>
          <w:rFonts w:ascii="Arial" w:hAnsi="Arial" w:cs="Arial"/>
          <w:color w:val="auto"/>
        </w:rPr>
        <w:t xml:space="preserve">361 </w:t>
      </w:r>
      <w:r w:rsidR="002341F7" w:rsidRPr="003D6783">
        <w:rPr>
          <w:rFonts w:ascii="Arial" w:hAnsi="Arial" w:cs="Arial"/>
          <w:color w:val="auto"/>
        </w:rPr>
        <w:t>ze zm.)</w:t>
      </w:r>
      <w:r w:rsidR="002341F7" w:rsidRPr="003D6783">
        <w:rPr>
          <w:rFonts w:ascii="Arial" w:hAnsi="Arial" w:cs="Arial"/>
        </w:rPr>
        <w:t xml:space="preserve"> </w:t>
      </w:r>
      <w:r w:rsidRPr="003D6783">
        <w:rPr>
          <w:rFonts w:ascii="Arial" w:hAnsi="Arial" w:cs="Arial"/>
          <w:color w:val="auto"/>
        </w:rPr>
        <w:t>i jest podstawą do ustalenia ostatecznej wysokości Wynagrodzenia za tę część Przedmiotu Umowy.</w:t>
      </w:r>
    </w:p>
    <w:p w14:paraId="02E9F96D" w14:textId="77777777" w:rsidR="002621AD" w:rsidRPr="003D6783" w:rsidRDefault="002621AD" w:rsidP="008C48ED">
      <w:pPr>
        <w:spacing w:after="120" w:line="23" w:lineRule="atLeast"/>
        <w:jc w:val="both"/>
        <w:rPr>
          <w:rFonts w:ascii="Arial" w:eastAsia="Arial" w:hAnsi="Arial" w:cs="Arial"/>
          <w:color w:val="auto"/>
        </w:rPr>
      </w:pPr>
    </w:p>
    <w:p w14:paraId="48CD78CC" w14:textId="1C6152B1" w:rsidR="00B12817" w:rsidRPr="003D6783" w:rsidRDefault="00B12817" w:rsidP="008C48ED">
      <w:pPr>
        <w:spacing w:after="120" w:line="23" w:lineRule="atLeast"/>
        <w:jc w:val="center"/>
        <w:rPr>
          <w:rFonts w:ascii="Arial" w:eastAsia="Arial" w:hAnsi="Arial" w:cs="Arial"/>
          <w:b/>
          <w:bCs/>
          <w:color w:val="auto"/>
        </w:rPr>
      </w:pPr>
      <w:r w:rsidRPr="003D6783">
        <w:rPr>
          <w:rFonts w:ascii="Arial" w:hAnsi="Arial" w:cs="Arial"/>
          <w:b/>
          <w:bCs/>
          <w:color w:val="auto"/>
        </w:rPr>
        <w:t xml:space="preserve">§ </w:t>
      </w:r>
      <w:r w:rsidR="00420F80" w:rsidRPr="003D6783">
        <w:rPr>
          <w:rFonts w:ascii="Arial" w:hAnsi="Arial" w:cs="Arial"/>
          <w:b/>
          <w:bCs/>
          <w:color w:val="auto"/>
        </w:rPr>
        <w:t>8</w:t>
      </w:r>
    </w:p>
    <w:p w14:paraId="0DA0133D" w14:textId="5CAE1E7D" w:rsidR="00B12817" w:rsidRPr="003D6783" w:rsidRDefault="00B12817" w:rsidP="008C48ED">
      <w:pPr>
        <w:spacing w:after="120" w:line="23" w:lineRule="atLeast"/>
        <w:jc w:val="center"/>
        <w:rPr>
          <w:rFonts w:ascii="Arial" w:hAnsi="Arial" w:cs="Arial"/>
        </w:rPr>
      </w:pPr>
      <w:r w:rsidRPr="003D6783">
        <w:rPr>
          <w:rFonts w:ascii="Arial" w:hAnsi="Arial" w:cs="Arial"/>
          <w:b/>
          <w:bCs/>
          <w:color w:val="auto"/>
        </w:rPr>
        <w:t xml:space="preserve">Raport </w:t>
      </w:r>
      <w:r w:rsidR="003A07CB" w:rsidRPr="003D6783">
        <w:rPr>
          <w:rFonts w:ascii="Arial" w:hAnsi="Arial" w:cs="Arial"/>
          <w:b/>
          <w:bCs/>
          <w:color w:val="auto"/>
        </w:rPr>
        <w:t>M</w:t>
      </w:r>
      <w:r w:rsidRPr="003D6783">
        <w:rPr>
          <w:rFonts w:ascii="Arial" w:hAnsi="Arial" w:cs="Arial"/>
          <w:b/>
          <w:bCs/>
          <w:color w:val="auto"/>
        </w:rPr>
        <w:t>iesięczny</w:t>
      </w:r>
    </w:p>
    <w:p w14:paraId="05F7053A" w14:textId="0C471F8F" w:rsidR="00CC3A6C" w:rsidRPr="003D6783" w:rsidRDefault="00CC3A6C" w:rsidP="008C48ED">
      <w:pPr>
        <w:pStyle w:val="Akapitzlist"/>
        <w:numPr>
          <w:ilvl w:val="0"/>
          <w:numId w:val="102"/>
        </w:numPr>
        <w:tabs>
          <w:tab w:val="left" w:pos="426"/>
        </w:tabs>
        <w:spacing w:after="120" w:line="23" w:lineRule="atLeast"/>
        <w:ind w:left="426" w:hanging="426"/>
        <w:jc w:val="both"/>
        <w:rPr>
          <w:rFonts w:ascii="Arial" w:hAnsi="Arial" w:cs="Arial"/>
        </w:rPr>
      </w:pPr>
      <w:r w:rsidRPr="003D6783">
        <w:rPr>
          <w:rFonts w:ascii="Arial" w:hAnsi="Arial" w:cs="Arial"/>
        </w:rPr>
        <w:t xml:space="preserve">Wykonawca będzie </w:t>
      </w:r>
      <w:r w:rsidR="000A128F" w:rsidRPr="003D6783">
        <w:rPr>
          <w:rFonts w:ascii="Arial" w:hAnsi="Arial" w:cs="Arial"/>
        </w:rPr>
        <w:t xml:space="preserve">przedkładać </w:t>
      </w:r>
      <w:r w:rsidRPr="003D6783">
        <w:rPr>
          <w:rFonts w:ascii="Arial" w:hAnsi="Arial" w:cs="Arial"/>
        </w:rPr>
        <w:t>do 6 dnia każdego miesiąca Raport Miesięczny. Wzór Raportu Miesięcznego stanowi załącznik do SWZ.</w:t>
      </w:r>
    </w:p>
    <w:p w14:paraId="7090346B" w14:textId="77777777" w:rsidR="00CC3A6C" w:rsidRPr="003D6783" w:rsidRDefault="00CC3A6C" w:rsidP="008C48ED">
      <w:pPr>
        <w:pStyle w:val="Akapitzlist"/>
        <w:numPr>
          <w:ilvl w:val="0"/>
          <w:numId w:val="102"/>
        </w:numPr>
        <w:tabs>
          <w:tab w:val="left" w:pos="426"/>
        </w:tabs>
        <w:spacing w:after="120" w:line="23" w:lineRule="atLeast"/>
        <w:ind w:left="426" w:hanging="426"/>
        <w:jc w:val="both"/>
        <w:rPr>
          <w:rFonts w:ascii="Arial" w:eastAsia="Arial" w:hAnsi="Arial" w:cs="Arial"/>
        </w:rPr>
      </w:pPr>
      <w:r w:rsidRPr="003D6783">
        <w:rPr>
          <w:rFonts w:ascii="Arial" w:eastAsia="Arial" w:hAnsi="Arial" w:cs="Arial"/>
        </w:rPr>
        <w:t xml:space="preserve">Strony zgodnie ustalają, że obowiązek Wykonawcy w zakresie przedłożenia Raportu Miesięcznego będzie mógł zostać uznany za spełniony, o ile Raport Miesięczny będzie kompletny i sporządzony w oparciu o wzór, o którym mowa w ust. 1 powyżej, z uwzględnieniem oczekiwań/wytycznych Zamawiającego wskazanych w SWZ. </w:t>
      </w:r>
    </w:p>
    <w:p w14:paraId="6737EF78" w14:textId="77777777" w:rsidR="00CC3A6C" w:rsidRPr="003D6783" w:rsidRDefault="00CC3A6C" w:rsidP="008C48ED">
      <w:pPr>
        <w:pStyle w:val="Akapitzlist"/>
        <w:numPr>
          <w:ilvl w:val="0"/>
          <w:numId w:val="102"/>
        </w:numPr>
        <w:tabs>
          <w:tab w:val="left" w:pos="426"/>
        </w:tabs>
        <w:spacing w:after="120" w:line="23" w:lineRule="atLeast"/>
        <w:ind w:left="426" w:hanging="426"/>
        <w:jc w:val="both"/>
        <w:rPr>
          <w:rFonts w:ascii="Arial" w:eastAsia="Arial" w:hAnsi="Arial" w:cs="Arial"/>
        </w:rPr>
      </w:pPr>
      <w:r w:rsidRPr="003D6783">
        <w:rPr>
          <w:rFonts w:ascii="Arial" w:hAnsi="Arial" w:cs="Arial"/>
        </w:rPr>
        <w:t>Złożenie Raportu Miesięcznego sporządzonego lub zaktualizowanego niezgodnie z ust. 2 powyżej, traktowane będzie jako niezłożenie Raportu Miesięcznego przez Wykonawcę.</w:t>
      </w:r>
    </w:p>
    <w:p w14:paraId="67EABF82" w14:textId="77777777" w:rsidR="00CC3A6C" w:rsidRPr="003D6783" w:rsidRDefault="00CC3A6C" w:rsidP="008C48ED">
      <w:pPr>
        <w:pStyle w:val="Akapitzlist"/>
        <w:numPr>
          <w:ilvl w:val="0"/>
          <w:numId w:val="102"/>
        </w:numPr>
        <w:tabs>
          <w:tab w:val="left" w:pos="426"/>
        </w:tabs>
        <w:spacing w:after="120" w:line="23" w:lineRule="atLeast"/>
        <w:ind w:left="426" w:hanging="426"/>
        <w:jc w:val="both"/>
        <w:rPr>
          <w:rFonts w:ascii="Arial" w:hAnsi="Arial" w:cs="Arial"/>
        </w:rPr>
      </w:pPr>
      <w:r w:rsidRPr="003D6783">
        <w:rPr>
          <w:rFonts w:ascii="Arial" w:hAnsi="Arial" w:cs="Arial"/>
        </w:rPr>
        <w:t>Jeżeli w trakcie realizacji Przedmiotu Umowy zajdzie konieczność zmiany wzoru Raportu Miesięcznego, Zamawiający zastrzega sobie prawo do takiej zmiany. Zmiana wzoru Raportu Miesięcznego, o kt</w:t>
      </w:r>
      <w:r w:rsidRPr="003D6783">
        <w:rPr>
          <w:rFonts w:ascii="Arial" w:hAnsi="Arial" w:cs="Arial"/>
          <w:lang w:val="es-ES_tradnl"/>
        </w:rPr>
        <w:t>ó</w:t>
      </w:r>
      <w:r w:rsidRPr="003D6783">
        <w:rPr>
          <w:rFonts w:ascii="Arial" w:hAnsi="Arial" w:cs="Arial"/>
        </w:rPr>
        <w:t xml:space="preserve">rej mowa w zdaniu poprzedzającym, nie będzie wymagała zmiany do Umowy (aneksu). </w:t>
      </w:r>
    </w:p>
    <w:p w14:paraId="4DF85414" w14:textId="1ED47CDD" w:rsidR="007911B8" w:rsidRPr="003D6783" w:rsidRDefault="00CC3A6C" w:rsidP="008C48ED">
      <w:pPr>
        <w:pStyle w:val="Akapitzlist"/>
        <w:numPr>
          <w:ilvl w:val="0"/>
          <w:numId w:val="102"/>
        </w:numPr>
        <w:tabs>
          <w:tab w:val="left" w:pos="426"/>
        </w:tabs>
        <w:spacing w:after="120" w:line="23" w:lineRule="atLeast"/>
        <w:ind w:left="426" w:hanging="426"/>
        <w:jc w:val="both"/>
        <w:rPr>
          <w:rFonts w:ascii="Arial" w:hAnsi="Arial" w:cs="Arial"/>
          <w:color w:val="auto"/>
        </w:rPr>
      </w:pPr>
      <w:r w:rsidRPr="003D6783">
        <w:rPr>
          <w:rFonts w:ascii="Arial" w:hAnsi="Arial" w:cs="Arial"/>
        </w:rPr>
        <w:t>Jeżeli Zamawiający zgłosi uwagi do przedłożonego przez Wykonawcę Raportu Miesięcznego, Wykonawca jest zobowiązany do niezwłocznego, nie później niż w terminie 3 dni od ich otrzymania, przedłożenia poprawionego Raportu Miesięcznego, uwzględniającego uwagi Zamawiającego oraz postanowienia Umowy.</w:t>
      </w:r>
    </w:p>
    <w:p w14:paraId="39F3F542" w14:textId="77777777" w:rsidR="00D60D7A" w:rsidRPr="003D6783" w:rsidRDefault="00D60D7A" w:rsidP="005A4F87">
      <w:pPr>
        <w:spacing w:line="23" w:lineRule="atLeast"/>
        <w:jc w:val="center"/>
        <w:rPr>
          <w:rFonts w:ascii="Arial" w:hAnsi="Arial" w:cs="Arial"/>
          <w:b/>
          <w:bCs/>
          <w:color w:val="auto"/>
        </w:rPr>
      </w:pPr>
    </w:p>
    <w:p w14:paraId="54AED8F6" w14:textId="3DFD5007" w:rsidR="00C20DAF" w:rsidRPr="003D6783" w:rsidRDefault="00420F80" w:rsidP="008C48ED">
      <w:pPr>
        <w:spacing w:after="120" w:line="23" w:lineRule="atLeast"/>
        <w:jc w:val="center"/>
        <w:rPr>
          <w:rFonts w:ascii="Arial" w:eastAsia="Arial" w:hAnsi="Arial" w:cs="Arial"/>
          <w:b/>
          <w:bCs/>
          <w:color w:val="auto"/>
        </w:rPr>
      </w:pPr>
      <w:r w:rsidRPr="003D6783">
        <w:rPr>
          <w:rFonts w:ascii="Arial" w:hAnsi="Arial" w:cs="Arial"/>
          <w:b/>
          <w:bCs/>
          <w:color w:val="auto"/>
        </w:rPr>
        <w:t>§ 9</w:t>
      </w:r>
    </w:p>
    <w:p w14:paraId="6F4ED841" w14:textId="225030E8" w:rsidR="00C20DAF" w:rsidRPr="003D6783" w:rsidRDefault="00C20DAF" w:rsidP="008C48ED">
      <w:pPr>
        <w:spacing w:after="120" w:line="23" w:lineRule="atLeast"/>
        <w:jc w:val="center"/>
        <w:rPr>
          <w:rFonts w:ascii="Arial" w:eastAsia="Arial" w:hAnsi="Arial" w:cs="Arial"/>
          <w:color w:val="auto"/>
        </w:rPr>
      </w:pPr>
      <w:r w:rsidRPr="003D6783">
        <w:rPr>
          <w:rFonts w:ascii="Arial" w:hAnsi="Arial" w:cs="Arial"/>
          <w:b/>
          <w:bCs/>
          <w:color w:val="auto"/>
        </w:rPr>
        <w:t>Odbi</w:t>
      </w:r>
      <w:r w:rsidR="00477DCD" w:rsidRPr="003D6783">
        <w:rPr>
          <w:rFonts w:ascii="Arial" w:hAnsi="Arial" w:cs="Arial"/>
          <w:b/>
          <w:bCs/>
          <w:color w:val="auto"/>
        </w:rPr>
        <w:t xml:space="preserve">ór </w:t>
      </w:r>
      <w:r w:rsidR="001A0D95" w:rsidRPr="003D6783">
        <w:rPr>
          <w:rFonts w:ascii="Arial" w:hAnsi="Arial" w:cs="Arial"/>
          <w:b/>
          <w:bCs/>
          <w:color w:val="auto"/>
        </w:rPr>
        <w:t xml:space="preserve">częściowy i końcowy </w:t>
      </w:r>
      <w:r w:rsidR="007911B8" w:rsidRPr="003D6783">
        <w:rPr>
          <w:rFonts w:ascii="Arial" w:hAnsi="Arial" w:cs="Arial"/>
          <w:b/>
          <w:bCs/>
          <w:color w:val="auto"/>
        </w:rPr>
        <w:t>Dokumentacji projektowej</w:t>
      </w:r>
    </w:p>
    <w:p w14:paraId="7244FAA5" w14:textId="28FAE43F" w:rsidR="001C48DB" w:rsidRPr="003D6783" w:rsidRDefault="00C20DAF" w:rsidP="008C48ED">
      <w:pPr>
        <w:numPr>
          <w:ilvl w:val="0"/>
          <w:numId w:val="20"/>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Dokumentacja projektowa </w:t>
      </w:r>
      <w:r w:rsidR="001C48DB" w:rsidRPr="003D6783">
        <w:rPr>
          <w:rFonts w:ascii="Arial" w:hAnsi="Arial" w:cs="Arial"/>
          <w:color w:val="auto"/>
        </w:rPr>
        <w:t>zostanie</w:t>
      </w:r>
      <w:r w:rsidRPr="003D6783">
        <w:rPr>
          <w:rFonts w:ascii="Arial" w:hAnsi="Arial" w:cs="Arial"/>
          <w:color w:val="auto"/>
        </w:rPr>
        <w:t xml:space="preserve"> prze</w:t>
      </w:r>
      <w:r w:rsidR="007911B8" w:rsidRPr="003D6783">
        <w:rPr>
          <w:rFonts w:ascii="Arial" w:hAnsi="Arial" w:cs="Arial"/>
          <w:color w:val="auto"/>
        </w:rPr>
        <w:t>kazana Zamawiającemu (</w:t>
      </w:r>
      <w:r w:rsidRPr="003D6783">
        <w:rPr>
          <w:rFonts w:ascii="Arial" w:hAnsi="Arial" w:cs="Arial"/>
          <w:color w:val="auto"/>
        </w:rPr>
        <w:t xml:space="preserve">zgodnie z wykazem opracowań oraz ilością egzemplarzy zgodnie z PFU) w oparciu o podpisany przez Strony </w:t>
      </w:r>
      <w:r w:rsidR="002B4E61" w:rsidRPr="003D6783">
        <w:rPr>
          <w:rFonts w:ascii="Arial" w:hAnsi="Arial" w:cs="Arial"/>
          <w:bCs/>
          <w:color w:val="auto"/>
        </w:rPr>
        <w:t>p</w:t>
      </w:r>
      <w:r w:rsidRPr="003D6783">
        <w:rPr>
          <w:rFonts w:ascii="Arial" w:hAnsi="Arial" w:cs="Arial"/>
          <w:bCs/>
          <w:color w:val="auto"/>
        </w:rPr>
        <w:t>rotok</w:t>
      </w:r>
      <w:r w:rsidR="00A660B1" w:rsidRPr="003D6783">
        <w:rPr>
          <w:rFonts w:ascii="Arial" w:hAnsi="Arial" w:cs="Arial"/>
          <w:bCs/>
          <w:color w:val="auto"/>
        </w:rPr>
        <w:t xml:space="preserve">ół </w:t>
      </w:r>
      <w:r w:rsidR="002B4E61" w:rsidRPr="003D6783">
        <w:rPr>
          <w:rFonts w:ascii="Arial" w:hAnsi="Arial" w:cs="Arial"/>
          <w:bCs/>
          <w:color w:val="auto"/>
        </w:rPr>
        <w:t>zdawczo-odbiorczy</w:t>
      </w:r>
      <w:r w:rsidRPr="003D6783">
        <w:rPr>
          <w:rFonts w:ascii="Arial" w:hAnsi="Arial" w:cs="Arial"/>
          <w:color w:val="auto"/>
        </w:rPr>
        <w:t xml:space="preserve">. </w:t>
      </w:r>
    </w:p>
    <w:p w14:paraId="13A5F2A5" w14:textId="5FB85429" w:rsidR="00C20DAF" w:rsidRPr="003D6783" w:rsidRDefault="001C48DB" w:rsidP="008C48ED">
      <w:pPr>
        <w:numPr>
          <w:ilvl w:val="0"/>
          <w:numId w:val="20"/>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W</w:t>
      </w:r>
      <w:r w:rsidR="00C20DAF" w:rsidRPr="003D6783">
        <w:rPr>
          <w:rFonts w:ascii="Arial" w:hAnsi="Arial" w:cs="Arial"/>
          <w:color w:val="auto"/>
        </w:rPr>
        <w:t xml:space="preserve"> wyniku oceny dostarczonej Dokumentacji projektowej</w:t>
      </w:r>
      <w:r w:rsidRPr="003D6783">
        <w:rPr>
          <w:rFonts w:ascii="Arial" w:hAnsi="Arial" w:cs="Arial"/>
          <w:color w:val="auto"/>
        </w:rPr>
        <w:t>,</w:t>
      </w:r>
      <w:r w:rsidR="00C20DAF" w:rsidRPr="003D6783">
        <w:rPr>
          <w:rFonts w:ascii="Arial" w:hAnsi="Arial" w:cs="Arial"/>
          <w:color w:val="auto"/>
        </w:rPr>
        <w:t xml:space="preserve"> zostanie sporządzony przez Zamawiającego </w:t>
      </w:r>
      <w:r w:rsidR="00A660B1" w:rsidRPr="003D6783">
        <w:rPr>
          <w:rFonts w:ascii="Arial" w:hAnsi="Arial" w:cs="Arial"/>
          <w:color w:val="auto"/>
        </w:rPr>
        <w:t>Protokół Odbioru</w:t>
      </w:r>
      <w:r w:rsidR="00C20DAF" w:rsidRPr="003D6783">
        <w:rPr>
          <w:rFonts w:ascii="Arial" w:hAnsi="Arial" w:cs="Arial"/>
          <w:bCs/>
          <w:color w:val="auto"/>
        </w:rPr>
        <w:t xml:space="preserve"> </w:t>
      </w:r>
      <w:r w:rsidR="002B6AA9" w:rsidRPr="003D6783">
        <w:rPr>
          <w:rFonts w:ascii="Arial" w:hAnsi="Arial" w:cs="Arial"/>
          <w:bCs/>
          <w:color w:val="auto"/>
        </w:rPr>
        <w:t xml:space="preserve">Częściowego </w:t>
      </w:r>
      <w:r w:rsidR="00C20DAF" w:rsidRPr="003D6783">
        <w:rPr>
          <w:rFonts w:ascii="Arial" w:hAnsi="Arial" w:cs="Arial"/>
          <w:bCs/>
          <w:color w:val="auto"/>
        </w:rPr>
        <w:t>Dokumentacji</w:t>
      </w:r>
      <w:r w:rsidR="00C20DAF" w:rsidRPr="003D6783">
        <w:rPr>
          <w:rFonts w:ascii="Arial" w:hAnsi="Arial" w:cs="Arial"/>
          <w:bCs/>
        </w:rPr>
        <w:t xml:space="preserve"> </w:t>
      </w:r>
      <w:r w:rsidR="00C20DAF" w:rsidRPr="003D6783">
        <w:rPr>
          <w:rFonts w:ascii="Arial" w:hAnsi="Arial" w:cs="Arial"/>
          <w:bCs/>
          <w:color w:val="auto"/>
        </w:rPr>
        <w:t>projektowej</w:t>
      </w:r>
      <w:r w:rsidR="00A660B1" w:rsidRPr="003D6783">
        <w:rPr>
          <w:rFonts w:ascii="Arial" w:hAnsi="Arial" w:cs="Arial"/>
          <w:color w:val="auto"/>
        </w:rPr>
        <w:t>,</w:t>
      </w:r>
      <w:r w:rsidR="00C20DAF" w:rsidRPr="003D6783">
        <w:rPr>
          <w:rFonts w:ascii="Arial" w:hAnsi="Arial" w:cs="Arial"/>
          <w:color w:val="auto"/>
        </w:rPr>
        <w:t xml:space="preserve"> podpisany następnie przez obie Strony.</w:t>
      </w:r>
    </w:p>
    <w:p w14:paraId="605A4EA6" w14:textId="66C441AD" w:rsidR="00C20DAF" w:rsidRPr="003D6783" w:rsidRDefault="00C20DAF" w:rsidP="008C48ED">
      <w:pPr>
        <w:numPr>
          <w:ilvl w:val="0"/>
          <w:numId w:val="20"/>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Podstawą podpisania Protokołu </w:t>
      </w:r>
      <w:r w:rsidR="00A660B1" w:rsidRPr="003D6783">
        <w:rPr>
          <w:rFonts w:ascii="Arial" w:hAnsi="Arial" w:cs="Arial"/>
          <w:color w:val="auto"/>
        </w:rPr>
        <w:t>Odbioru</w:t>
      </w:r>
      <w:r w:rsidR="00A660B1" w:rsidRPr="003D6783">
        <w:rPr>
          <w:rFonts w:ascii="Arial" w:hAnsi="Arial" w:cs="Arial"/>
          <w:bCs/>
          <w:color w:val="auto"/>
        </w:rPr>
        <w:t xml:space="preserve"> </w:t>
      </w:r>
      <w:r w:rsidR="002B6AA9" w:rsidRPr="003D6783">
        <w:rPr>
          <w:rFonts w:ascii="Arial" w:hAnsi="Arial" w:cs="Arial"/>
          <w:bCs/>
          <w:color w:val="auto"/>
        </w:rPr>
        <w:t xml:space="preserve">Częściowego </w:t>
      </w:r>
      <w:r w:rsidR="00A660B1" w:rsidRPr="003D6783">
        <w:rPr>
          <w:rFonts w:ascii="Arial" w:hAnsi="Arial" w:cs="Arial"/>
          <w:bCs/>
          <w:color w:val="auto"/>
        </w:rPr>
        <w:t>Dokumentacji</w:t>
      </w:r>
      <w:r w:rsidR="00A660B1" w:rsidRPr="003D6783">
        <w:rPr>
          <w:rFonts w:ascii="Arial" w:hAnsi="Arial" w:cs="Arial"/>
          <w:bCs/>
        </w:rPr>
        <w:t xml:space="preserve"> </w:t>
      </w:r>
      <w:r w:rsidR="00A660B1" w:rsidRPr="003D6783">
        <w:rPr>
          <w:rFonts w:ascii="Arial" w:hAnsi="Arial" w:cs="Arial"/>
          <w:bCs/>
          <w:color w:val="auto"/>
        </w:rPr>
        <w:t>projektowej</w:t>
      </w:r>
      <w:r w:rsidR="00A660B1" w:rsidRPr="003D6783">
        <w:rPr>
          <w:rFonts w:ascii="Arial" w:hAnsi="Arial" w:cs="Arial"/>
          <w:color w:val="auto"/>
        </w:rPr>
        <w:t xml:space="preserve"> </w:t>
      </w:r>
      <w:r w:rsidRPr="003D6783">
        <w:rPr>
          <w:rFonts w:ascii="Arial" w:hAnsi="Arial" w:cs="Arial"/>
          <w:color w:val="auto"/>
        </w:rPr>
        <w:t xml:space="preserve">jest pozytywna </w:t>
      </w:r>
      <w:r w:rsidR="001C48DB" w:rsidRPr="003D6783">
        <w:rPr>
          <w:rFonts w:ascii="Arial" w:hAnsi="Arial" w:cs="Arial"/>
          <w:color w:val="auto"/>
        </w:rPr>
        <w:t>weryfikacja</w:t>
      </w:r>
      <w:r w:rsidRPr="003D6783">
        <w:rPr>
          <w:rFonts w:ascii="Arial" w:hAnsi="Arial" w:cs="Arial"/>
          <w:color w:val="auto"/>
        </w:rPr>
        <w:t xml:space="preserve"> kompletnej Dokumentacji projektowej</w:t>
      </w:r>
      <w:r w:rsidR="001C48DB" w:rsidRPr="003D6783">
        <w:rPr>
          <w:rFonts w:ascii="Arial" w:hAnsi="Arial" w:cs="Arial"/>
          <w:color w:val="auto"/>
        </w:rPr>
        <w:t>,</w:t>
      </w:r>
      <w:r w:rsidRPr="003D6783">
        <w:rPr>
          <w:rFonts w:ascii="Arial" w:hAnsi="Arial" w:cs="Arial"/>
          <w:color w:val="auto"/>
        </w:rPr>
        <w:t xml:space="preserve"> dokonana przez Zamawiającego.</w:t>
      </w:r>
    </w:p>
    <w:p w14:paraId="038824AE" w14:textId="77777777" w:rsidR="00C20DAF" w:rsidRPr="003D6783" w:rsidRDefault="00C20DAF" w:rsidP="008C48ED">
      <w:pPr>
        <w:numPr>
          <w:ilvl w:val="0"/>
          <w:numId w:val="20"/>
        </w:numPr>
        <w:tabs>
          <w:tab w:val="left" w:pos="426"/>
        </w:tabs>
        <w:spacing w:after="120" w:line="23" w:lineRule="atLeast"/>
        <w:ind w:left="426" w:hanging="426"/>
        <w:rPr>
          <w:rFonts w:ascii="Arial" w:hAnsi="Arial" w:cs="Arial"/>
          <w:color w:val="auto"/>
        </w:rPr>
      </w:pPr>
      <w:r w:rsidRPr="003D6783">
        <w:rPr>
          <w:rFonts w:ascii="Arial" w:hAnsi="Arial" w:cs="Arial"/>
          <w:color w:val="auto"/>
        </w:rPr>
        <w:t>Weryfikacja Dokumentacji projektowej nastąpi zgodnie z poniższą procedurą:</w:t>
      </w:r>
    </w:p>
    <w:p w14:paraId="5B8CE0F7" w14:textId="16BF8EAB" w:rsidR="00C20DAF" w:rsidRPr="003D6783" w:rsidRDefault="00C20DAF" w:rsidP="008C48ED">
      <w:pPr>
        <w:pStyle w:val="Tekstpodstawowy"/>
        <w:numPr>
          <w:ilvl w:val="1"/>
          <w:numId w:val="22"/>
        </w:numPr>
        <w:tabs>
          <w:tab w:val="left" w:pos="709"/>
        </w:tabs>
        <w:suppressAutoHyphens w:val="0"/>
        <w:spacing w:after="120" w:line="23" w:lineRule="atLeast"/>
        <w:ind w:left="709" w:hanging="283"/>
        <w:rPr>
          <w:rFonts w:cs="Arial"/>
          <w:color w:val="auto"/>
        </w:rPr>
      </w:pPr>
      <w:r w:rsidRPr="003D6783">
        <w:rPr>
          <w:rFonts w:cs="Arial"/>
          <w:color w:val="auto"/>
        </w:rPr>
        <w:t xml:space="preserve">termin weryfikacji przez Zamawiającego Dokumentacji projektowej </w:t>
      </w:r>
      <w:r w:rsidR="0012005B" w:rsidRPr="003D6783">
        <w:rPr>
          <w:rFonts w:cs="Arial"/>
          <w:color w:val="auto"/>
        </w:rPr>
        <w:t>–</w:t>
      </w:r>
      <w:r w:rsidRPr="003D6783">
        <w:rPr>
          <w:rFonts w:cs="Arial"/>
          <w:color w:val="auto"/>
        </w:rPr>
        <w:t xml:space="preserve"> </w:t>
      </w:r>
      <w:r w:rsidRPr="003D6783">
        <w:rPr>
          <w:rFonts w:cs="Arial"/>
          <w:b/>
          <w:bCs/>
          <w:color w:val="auto"/>
        </w:rPr>
        <w:t>30 dni</w:t>
      </w:r>
      <w:r w:rsidRPr="003D6783">
        <w:rPr>
          <w:rFonts w:cs="Arial"/>
          <w:color w:val="auto"/>
        </w:rPr>
        <w:t xml:space="preserve"> od złożenia przez Wykonawcę Dokumentacji projektowej i podpisania </w:t>
      </w:r>
      <w:r w:rsidR="002B4E61" w:rsidRPr="003D6783">
        <w:rPr>
          <w:rFonts w:cs="Arial"/>
          <w:color w:val="auto"/>
        </w:rPr>
        <w:t>p</w:t>
      </w:r>
      <w:r w:rsidRPr="003D6783">
        <w:rPr>
          <w:rFonts w:cs="Arial"/>
          <w:color w:val="auto"/>
        </w:rPr>
        <w:t xml:space="preserve">rotokołu </w:t>
      </w:r>
      <w:r w:rsidR="002B4E61" w:rsidRPr="003D6783">
        <w:rPr>
          <w:rFonts w:cs="Arial"/>
          <w:color w:val="auto"/>
        </w:rPr>
        <w:t>zdawczo-odbiorczego, o którym mowa w ust. 1 powyżej</w:t>
      </w:r>
      <w:r w:rsidR="001C48DB" w:rsidRPr="003D6783">
        <w:rPr>
          <w:rFonts w:cs="Arial"/>
          <w:color w:val="auto"/>
        </w:rPr>
        <w:t xml:space="preserve"> </w:t>
      </w:r>
      <w:r w:rsidR="0012005B" w:rsidRPr="003D6783">
        <w:rPr>
          <w:rFonts w:cs="Arial"/>
          <w:color w:val="auto"/>
        </w:rPr>
        <w:t>–</w:t>
      </w:r>
      <w:r w:rsidR="001C48DB" w:rsidRPr="003D6783">
        <w:rPr>
          <w:rFonts w:cs="Arial"/>
          <w:color w:val="auto"/>
        </w:rPr>
        <w:t xml:space="preserve"> e</w:t>
      </w:r>
      <w:r w:rsidRPr="003D6783">
        <w:rPr>
          <w:rFonts w:cs="Arial"/>
          <w:color w:val="auto"/>
        </w:rPr>
        <w:t>tap zakończony przygotowaniem listy uwag i zastrzeżeń do Dokumentacji projektowej</w:t>
      </w:r>
      <w:r w:rsidR="001C48DB" w:rsidRPr="003D6783">
        <w:rPr>
          <w:rFonts w:cs="Arial"/>
          <w:color w:val="auto"/>
        </w:rPr>
        <w:t>;</w:t>
      </w:r>
      <w:r w:rsidRPr="003D6783">
        <w:rPr>
          <w:rFonts w:cs="Arial"/>
          <w:color w:val="auto"/>
        </w:rPr>
        <w:t xml:space="preserve"> </w:t>
      </w:r>
    </w:p>
    <w:p w14:paraId="469F4BE1" w14:textId="2540561E" w:rsidR="00C20DAF" w:rsidRPr="003D6783" w:rsidRDefault="00C20DAF" w:rsidP="008C48ED">
      <w:pPr>
        <w:pStyle w:val="Tekstpodstawowy"/>
        <w:numPr>
          <w:ilvl w:val="1"/>
          <w:numId w:val="23"/>
        </w:numPr>
        <w:tabs>
          <w:tab w:val="clear" w:pos="284"/>
          <w:tab w:val="left" w:pos="709"/>
        </w:tabs>
        <w:suppressAutoHyphens w:val="0"/>
        <w:spacing w:after="120" w:line="23" w:lineRule="atLeast"/>
        <w:ind w:left="709" w:hanging="283"/>
        <w:rPr>
          <w:rFonts w:cs="Arial"/>
          <w:color w:val="auto"/>
        </w:rPr>
      </w:pPr>
      <w:r w:rsidRPr="003D6783">
        <w:rPr>
          <w:rFonts w:cs="Arial"/>
          <w:color w:val="auto"/>
        </w:rPr>
        <w:lastRenderedPageBreak/>
        <w:t xml:space="preserve">termin uwzględnienia uwag i zastrzeżeń do Dokumentacji projektowej </w:t>
      </w:r>
      <w:r w:rsidR="0012005B" w:rsidRPr="003D6783">
        <w:rPr>
          <w:rFonts w:cs="Arial"/>
          <w:color w:val="auto"/>
        </w:rPr>
        <w:t>–</w:t>
      </w:r>
      <w:r w:rsidRPr="003D6783">
        <w:rPr>
          <w:rFonts w:cs="Arial"/>
          <w:color w:val="auto"/>
        </w:rPr>
        <w:t xml:space="preserve"> </w:t>
      </w:r>
      <w:r w:rsidRPr="003D6783">
        <w:rPr>
          <w:rFonts w:cs="Arial"/>
          <w:b/>
          <w:bCs/>
          <w:color w:val="auto"/>
        </w:rPr>
        <w:t>15 dni</w:t>
      </w:r>
      <w:r w:rsidRPr="003D6783">
        <w:rPr>
          <w:rFonts w:cs="Arial"/>
          <w:color w:val="auto"/>
        </w:rPr>
        <w:t xml:space="preserve"> od przekazania listy uwag i zastrzeżeń do Dokumentacji projektowej</w:t>
      </w:r>
      <w:r w:rsidR="0012005B" w:rsidRPr="003D6783">
        <w:rPr>
          <w:rFonts w:cs="Arial"/>
          <w:color w:val="auto"/>
        </w:rPr>
        <w:t xml:space="preserve"> – e</w:t>
      </w:r>
      <w:r w:rsidRPr="003D6783">
        <w:rPr>
          <w:rFonts w:cs="Arial"/>
          <w:color w:val="auto"/>
        </w:rPr>
        <w:t>tap zakończony przekazaniem poprawionej</w:t>
      </w:r>
      <w:r w:rsidR="0012005B" w:rsidRPr="003D6783">
        <w:rPr>
          <w:rFonts w:cs="Arial"/>
          <w:color w:val="auto"/>
        </w:rPr>
        <w:t xml:space="preserve"> (tzn. wolnej od wad i uwzględniającej zastrzeżenia i uwagi Zamawiającego)</w:t>
      </w:r>
      <w:r w:rsidRPr="003D6783">
        <w:rPr>
          <w:rFonts w:cs="Arial"/>
          <w:color w:val="auto"/>
        </w:rPr>
        <w:t xml:space="preserve"> Dokumentacji projektowej</w:t>
      </w:r>
      <w:r w:rsidR="0012005B" w:rsidRPr="003D6783">
        <w:rPr>
          <w:rFonts w:cs="Arial"/>
          <w:color w:val="auto"/>
        </w:rPr>
        <w:t>;</w:t>
      </w:r>
    </w:p>
    <w:p w14:paraId="682EE302" w14:textId="4631AB91" w:rsidR="00C20DAF" w:rsidRPr="003D6783" w:rsidRDefault="00C20DAF" w:rsidP="008C48ED">
      <w:pPr>
        <w:pStyle w:val="Tekstpodstawowy"/>
        <w:numPr>
          <w:ilvl w:val="1"/>
          <w:numId w:val="23"/>
        </w:numPr>
        <w:tabs>
          <w:tab w:val="clear" w:pos="284"/>
          <w:tab w:val="left" w:pos="709"/>
        </w:tabs>
        <w:suppressAutoHyphens w:val="0"/>
        <w:spacing w:after="120" w:line="23" w:lineRule="atLeast"/>
        <w:ind w:left="709" w:hanging="283"/>
        <w:rPr>
          <w:rFonts w:cs="Arial"/>
          <w:color w:val="auto"/>
        </w:rPr>
      </w:pPr>
      <w:r w:rsidRPr="003D6783">
        <w:rPr>
          <w:rFonts w:cs="Arial"/>
          <w:color w:val="auto"/>
        </w:rPr>
        <w:t xml:space="preserve">termin </w:t>
      </w:r>
      <w:r w:rsidR="0012005B" w:rsidRPr="003D6783">
        <w:rPr>
          <w:rFonts w:cs="Arial"/>
          <w:color w:val="auto"/>
        </w:rPr>
        <w:t>o</w:t>
      </w:r>
      <w:r w:rsidRPr="003D6783">
        <w:rPr>
          <w:rFonts w:cs="Arial"/>
          <w:color w:val="auto"/>
        </w:rPr>
        <w:t xml:space="preserve">dbioru </w:t>
      </w:r>
      <w:r w:rsidR="0012005B" w:rsidRPr="003D6783">
        <w:rPr>
          <w:rFonts w:cs="Arial"/>
          <w:color w:val="auto"/>
        </w:rPr>
        <w:t xml:space="preserve">końcowego </w:t>
      </w:r>
      <w:r w:rsidRPr="003D6783">
        <w:rPr>
          <w:rFonts w:cs="Arial"/>
          <w:color w:val="auto"/>
        </w:rPr>
        <w:t>Dokumentacji</w:t>
      </w:r>
      <w:r w:rsidRPr="003D6783">
        <w:rPr>
          <w:rFonts w:cs="Arial"/>
          <w:bCs/>
        </w:rPr>
        <w:t xml:space="preserve"> projektowej</w:t>
      </w:r>
      <w:r w:rsidRPr="003D6783">
        <w:rPr>
          <w:rFonts w:cs="Arial"/>
          <w:color w:val="auto"/>
        </w:rPr>
        <w:t xml:space="preserve"> </w:t>
      </w:r>
      <w:r w:rsidR="0012005B" w:rsidRPr="003D6783">
        <w:rPr>
          <w:rFonts w:cs="Arial"/>
          <w:color w:val="auto"/>
        </w:rPr>
        <w:t xml:space="preserve">– </w:t>
      </w:r>
      <w:r w:rsidRPr="003D6783">
        <w:rPr>
          <w:rFonts w:cs="Arial"/>
          <w:b/>
          <w:bCs/>
          <w:color w:val="auto"/>
        </w:rPr>
        <w:t>15 dni</w:t>
      </w:r>
      <w:r w:rsidRPr="003D6783">
        <w:rPr>
          <w:rFonts w:cs="Arial"/>
          <w:color w:val="auto"/>
        </w:rPr>
        <w:t xml:space="preserve"> od złożenia popra</w:t>
      </w:r>
      <w:r w:rsidR="0012005B" w:rsidRPr="003D6783">
        <w:rPr>
          <w:rFonts w:cs="Arial"/>
          <w:color w:val="auto"/>
        </w:rPr>
        <w:t>wionej Dokumentacji projektowej – z zastrzeżeniem zapisów ust. 3 powyżej, etap zakończony podpisaniem przez</w:t>
      </w:r>
      <w:r w:rsidRPr="003D6783">
        <w:rPr>
          <w:rFonts w:cs="Arial"/>
          <w:color w:val="auto"/>
        </w:rPr>
        <w:t xml:space="preserve"> Strony</w:t>
      </w:r>
      <w:r w:rsidR="0012005B" w:rsidRPr="003D6783">
        <w:rPr>
          <w:rFonts w:cs="Arial"/>
          <w:color w:val="auto"/>
        </w:rPr>
        <w:t xml:space="preserve"> Protoko</w:t>
      </w:r>
      <w:r w:rsidRPr="003D6783">
        <w:rPr>
          <w:rFonts w:cs="Arial"/>
          <w:color w:val="auto"/>
        </w:rPr>
        <w:t>ł</w:t>
      </w:r>
      <w:r w:rsidR="0012005B" w:rsidRPr="003D6783">
        <w:rPr>
          <w:rFonts w:cs="Arial"/>
          <w:color w:val="auto"/>
        </w:rPr>
        <w:t>u</w:t>
      </w:r>
      <w:r w:rsidRPr="003D6783">
        <w:rPr>
          <w:rFonts w:cs="Arial"/>
          <w:color w:val="auto"/>
        </w:rPr>
        <w:t xml:space="preserve"> Odbioru </w:t>
      </w:r>
      <w:r w:rsidR="00A40F93" w:rsidRPr="003D6783">
        <w:rPr>
          <w:rFonts w:cs="Arial"/>
          <w:color w:val="auto"/>
        </w:rPr>
        <w:t xml:space="preserve">Częściowego </w:t>
      </w:r>
      <w:r w:rsidRPr="003D6783">
        <w:rPr>
          <w:rFonts w:cs="Arial"/>
          <w:color w:val="auto"/>
        </w:rPr>
        <w:t xml:space="preserve">Dokumentacji </w:t>
      </w:r>
      <w:r w:rsidRPr="003D6783">
        <w:rPr>
          <w:rFonts w:cs="Arial"/>
          <w:bCs/>
        </w:rPr>
        <w:t>projektowej</w:t>
      </w:r>
      <w:r w:rsidRPr="003D6783">
        <w:rPr>
          <w:rFonts w:cs="Arial"/>
          <w:color w:val="auto"/>
        </w:rPr>
        <w:t>.</w:t>
      </w:r>
    </w:p>
    <w:p w14:paraId="2CA9562E" w14:textId="46DBBBD8" w:rsidR="00C20DAF" w:rsidRPr="003D6783" w:rsidRDefault="00C20DAF" w:rsidP="008C48ED">
      <w:pPr>
        <w:numPr>
          <w:ilvl w:val="0"/>
          <w:numId w:val="24"/>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Dokumentacja projektowa zostanie przekazana Zamawiającemu wraz z pisemnym oświadczeniem Wykonawcy, że została wykonana zgodnie z Umową, o</w:t>
      </w:r>
      <w:r w:rsidR="001C3254" w:rsidRPr="003D6783">
        <w:rPr>
          <w:rFonts w:ascii="Arial" w:hAnsi="Arial" w:cs="Arial"/>
          <w:color w:val="auto"/>
        </w:rPr>
        <w:t>b</w:t>
      </w:r>
      <w:r w:rsidRPr="003D6783">
        <w:rPr>
          <w:rFonts w:ascii="Arial" w:hAnsi="Arial" w:cs="Arial"/>
          <w:color w:val="auto"/>
        </w:rPr>
        <w:t xml:space="preserve">owiązującymi przepisami oraz normami oraz w stanie kompletnym z punktu widzenia celu, któremu ma służyć. </w:t>
      </w:r>
    </w:p>
    <w:p w14:paraId="1E079E01" w14:textId="352508DC" w:rsidR="005521D1" w:rsidRPr="003D6783" w:rsidRDefault="00C20DAF" w:rsidP="008C48ED">
      <w:pPr>
        <w:numPr>
          <w:ilvl w:val="0"/>
          <w:numId w:val="24"/>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Jeżeli w </w:t>
      </w:r>
      <w:r w:rsidR="0012005B" w:rsidRPr="003D6783">
        <w:rPr>
          <w:rFonts w:ascii="Arial" w:hAnsi="Arial" w:cs="Arial"/>
          <w:color w:val="auto"/>
        </w:rPr>
        <w:t>Dokumentacji projektowej</w:t>
      </w:r>
      <w:r w:rsidRPr="003D6783">
        <w:rPr>
          <w:rFonts w:ascii="Arial" w:hAnsi="Arial" w:cs="Arial"/>
          <w:color w:val="auto"/>
        </w:rPr>
        <w:t xml:space="preserve"> zostaną znalezione błędy, pominięcia, dwuznaczności, niekonsekwencje, niedostatki lub inne wady</w:t>
      </w:r>
      <w:r w:rsidR="0012005B" w:rsidRPr="003D6783">
        <w:rPr>
          <w:rFonts w:ascii="Arial" w:hAnsi="Arial" w:cs="Arial"/>
          <w:color w:val="auto"/>
        </w:rPr>
        <w:t>,</w:t>
      </w:r>
      <w:r w:rsidRPr="003D6783">
        <w:rPr>
          <w:rFonts w:ascii="Arial" w:hAnsi="Arial" w:cs="Arial"/>
          <w:color w:val="auto"/>
        </w:rPr>
        <w:t xml:space="preserve"> to Dokumentacja projektowa zostanie poprawiona na koszt Wykonawcy, bez względu na wszelkie zgody lub zatwierdzenia, a w szczególności </w:t>
      </w:r>
      <w:r w:rsidR="00D238D5" w:rsidRPr="003D6783">
        <w:rPr>
          <w:rFonts w:ascii="Arial" w:hAnsi="Arial" w:cs="Arial"/>
          <w:color w:val="auto"/>
        </w:rPr>
        <w:t xml:space="preserve">bez względu </w:t>
      </w:r>
      <w:r w:rsidRPr="003D6783">
        <w:rPr>
          <w:rFonts w:ascii="Arial" w:hAnsi="Arial" w:cs="Arial"/>
          <w:color w:val="auto"/>
        </w:rPr>
        <w:t xml:space="preserve">na podpisanie </w:t>
      </w:r>
      <w:r w:rsidR="00D238D5" w:rsidRPr="003D6783">
        <w:rPr>
          <w:rFonts w:ascii="Arial" w:hAnsi="Arial" w:cs="Arial"/>
          <w:color w:val="auto"/>
        </w:rPr>
        <w:t>któregokolwiek z protokołów, o których mowa w Umowie</w:t>
      </w:r>
      <w:r w:rsidRPr="003D6783">
        <w:rPr>
          <w:rFonts w:ascii="Arial" w:hAnsi="Arial" w:cs="Arial"/>
          <w:color w:val="auto"/>
        </w:rPr>
        <w:t>.</w:t>
      </w:r>
    </w:p>
    <w:p w14:paraId="04072CCD" w14:textId="77777777" w:rsidR="002621AD" w:rsidRPr="003D6783" w:rsidRDefault="002621AD" w:rsidP="005A4F87">
      <w:pPr>
        <w:spacing w:line="23" w:lineRule="atLeast"/>
        <w:jc w:val="center"/>
        <w:rPr>
          <w:rFonts w:ascii="Arial" w:hAnsi="Arial" w:cs="Arial"/>
          <w:b/>
          <w:bCs/>
          <w:color w:val="auto"/>
        </w:rPr>
      </w:pPr>
    </w:p>
    <w:p w14:paraId="4970FA7C" w14:textId="4D6703BC" w:rsidR="00B12817" w:rsidRPr="003D6783" w:rsidRDefault="00B12817" w:rsidP="008C48ED">
      <w:pPr>
        <w:spacing w:after="120" w:line="23" w:lineRule="atLeast"/>
        <w:jc w:val="center"/>
        <w:rPr>
          <w:rFonts w:ascii="Arial" w:eastAsia="Arial" w:hAnsi="Arial" w:cs="Arial"/>
          <w:b/>
          <w:bCs/>
          <w:color w:val="auto"/>
        </w:rPr>
      </w:pPr>
      <w:r w:rsidRPr="003D6783">
        <w:rPr>
          <w:rFonts w:ascii="Arial" w:hAnsi="Arial" w:cs="Arial"/>
          <w:b/>
          <w:bCs/>
          <w:color w:val="auto"/>
        </w:rPr>
        <w:t>§ 1</w:t>
      </w:r>
      <w:r w:rsidR="00420F80" w:rsidRPr="003D6783">
        <w:rPr>
          <w:rFonts w:ascii="Arial" w:hAnsi="Arial" w:cs="Arial"/>
          <w:b/>
          <w:bCs/>
          <w:color w:val="auto"/>
        </w:rPr>
        <w:t>0</w:t>
      </w:r>
    </w:p>
    <w:p w14:paraId="0E4649A8" w14:textId="768A200E" w:rsidR="00B12817" w:rsidRPr="003D6783" w:rsidRDefault="00B12817" w:rsidP="008C48ED">
      <w:pPr>
        <w:tabs>
          <w:tab w:val="left" w:pos="851"/>
        </w:tabs>
        <w:spacing w:after="120" w:line="23" w:lineRule="atLeast"/>
        <w:jc w:val="center"/>
        <w:rPr>
          <w:rFonts w:ascii="Arial" w:eastAsia="Arial" w:hAnsi="Arial" w:cs="Arial"/>
          <w:color w:val="auto"/>
        </w:rPr>
      </w:pPr>
      <w:r w:rsidRPr="003D6783">
        <w:rPr>
          <w:rFonts w:ascii="Arial" w:hAnsi="Arial" w:cs="Arial"/>
          <w:b/>
          <w:bCs/>
          <w:color w:val="auto"/>
        </w:rPr>
        <w:t>Odbiory częściowe</w:t>
      </w:r>
      <w:r w:rsidR="002B6AA9" w:rsidRPr="003D6783">
        <w:rPr>
          <w:rFonts w:ascii="Arial" w:hAnsi="Arial" w:cs="Arial"/>
          <w:b/>
          <w:bCs/>
          <w:color w:val="auto"/>
        </w:rPr>
        <w:t xml:space="preserve"> </w:t>
      </w:r>
      <w:r w:rsidR="00B778A2" w:rsidRPr="003D6783">
        <w:rPr>
          <w:rFonts w:ascii="Arial" w:hAnsi="Arial" w:cs="Arial"/>
          <w:b/>
          <w:bCs/>
          <w:color w:val="auto"/>
        </w:rPr>
        <w:t>Prac</w:t>
      </w:r>
    </w:p>
    <w:p w14:paraId="09383E50" w14:textId="2E3AE26F" w:rsidR="00CC3A6C" w:rsidRPr="003D6783" w:rsidRDefault="00CC3A6C" w:rsidP="008C48ED">
      <w:pPr>
        <w:pStyle w:val="Akapitzlist1"/>
        <w:numPr>
          <w:ilvl w:val="0"/>
          <w:numId w:val="103"/>
        </w:numPr>
        <w:tabs>
          <w:tab w:val="left" w:pos="426"/>
        </w:tabs>
        <w:spacing w:after="120" w:line="23" w:lineRule="atLeast"/>
        <w:ind w:left="426" w:hanging="426"/>
        <w:jc w:val="both"/>
        <w:rPr>
          <w:rFonts w:ascii="Arial" w:hAnsi="Arial" w:cs="Arial"/>
          <w:color w:val="auto"/>
          <w:sz w:val="24"/>
          <w:szCs w:val="24"/>
        </w:rPr>
      </w:pPr>
      <w:r w:rsidRPr="003D6783">
        <w:rPr>
          <w:rFonts w:ascii="Arial" w:hAnsi="Arial" w:cs="Arial"/>
          <w:color w:val="auto"/>
          <w:sz w:val="24"/>
          <w:szCs w:val="24"/>
        </w:rPr>
        <w:t xml:space="preserve">Kierownik </w:t>
      </w:r>
      <w:r w:rsidR="000E0304" w:rsidRPr="003D6783">
        <w:rPr>
          <w:rFonts w:ascii="Arial" w:hAnsi="Arial" w:cs="Arial"/>
          <w:color w:val="auto"/>
          <w:sz w:val="24"/>
          <w:szCs w:val="24"/>
        </w:rPr>
        <w:t>Budowy / Robót</w:t>
      </w:r>
      <w:r w:rsidRPr="003D6783">
        <w:rPr>
          <w:rFonts w:ascii="Arial" w:hAnsi="Arial" w:cs="Arial"/>
          <w:color w:val="auto"/>
          <w:sz w:val="24"/>
          <w:szCs w:val="24"/>
        </w:rPr>
        <w:t xml:space="preserve"> zobowiązany jest do zgłoszenia do odbioru </w:t>
      </w:r>
      <w:r w:rsidR="000A128F" w:rsidRPr="003D6783">
        <w:rPr>
          <w:rFonts w:ascii="Arial" w:hAnsi="Arial" w:cs="Arial"/>
          <w:color w:val="auto"/>
          <w:sz w:val="24"/>
          <w:szCs w:val="24"/>
        </w:rPr>
        <w:t>poszczególnych części</w:t>
      </w:r>
      <w:r w:rsidR="000A128F" w:rsidRPr="003D6783">
        <w:rPr>
          <w:rFonts w:ascii="Arial" w:hAnsi="Arial" w:cs="Arial"/>
          <w:color w:val="auto"/>
          <w:sz w:val="24"/>
          <w:szCs w:val="24"/>
          <w:lang w:val="it-IT"/>
        </w:rPr>
        <w:t xml:space="preserve"> </w:t>
      </w:r>
      <w:r w:rsidR="00B778A2" w:rsidRPr="003D6783">
        <w:rPr>
          <w:rFonts w:ascii="Arial" w:hAnsi="Arial" w:cs="Arial"/>
          <w:color w:val="auto"/>
          <w:sz w:val="24"/>
          <w:szCs w:val="24"/>
          <w:lang w:val="it-IT"/>
        </w:rPr>
        <w:t>Prac</w:t>
      </w:r>
      <w:r w:rsidRPr="003D6783">
        <w:rPr>
          <w:rFonts w:ascii="Arial" w:hAnsi="Arial" w:cs="Arial"/>
          <w:color w:val="auto"/>
          <w:sz w:val="24"/>
          <w:szCs w:val="24"/>
        </w:rPr>
        <w:t xml:space="preserve"> i uzyskania ich odbioru przez Inspektora Nadzoru.</w:t>
      </w:r>
    </w:p>
    <w:p w14:paraId="4DBB47B2" w14:textId="4AF42208" w:rsidR="00CC3A6C" w:rsidRPr="003D6783" w:rsidRDefault="00CC3A6C" w:rsidP="008C48ED">
      <w:pPr>
        <w:pStyle w:val="Akapitzlist1"/>
        <w:numPr>
          <w:ilvl w:val="0"/>
          <w:numId w:val="103"/>
        </w:numPr>
        <w:tabs>
          <w:tab w:val="left" w:pos="426"/>
        </w:tabs>
        <w:spacing w:after="120" w:line="23" w:lineRule="atLeast"/>
        <w:ind w:left="426" w:hanging="426"/>
        <w:jc w:val="both"/>
        <w:rPr>
          <w:rFonts w:ascii="Arial" w:hAnsi="Arial" w:cs="Arial"/>
          <w:sz w:val="24"/>
          <w:szCs w:val="24"/>
        </w:rPr>
      </w:pPr>
      <w:r w:rsidRPr="003D6783">
        <w:rPr>
          <w:rFonts w:ascii="Arial" w:hAnsi="Arial" w:cs="Arial"/>
          <w:sz w:val="24"/>
          <w:szCs w:val="24"/>
        </w:rPr>
        <w:t xml:space="preserve">Odbioru w stanie odkrytym dokonują </w:t>
      </w:r>
      <w:r w:rsidR="000A128F" w:rsidRPr="003D6783">
        <w:rPr>
          <w:rFonts w:ascii="Arial" w:hAnsi="Arial" w:cs="Arial"/>
          <w:sz w:val="24"/>
          <w:szCs w:val="24"/>
        </w:rPr>
        <w:t xml:space="preserve">również </w:t>
      </w:r>
      <w:r w:rsidRPr="003D6783">
        <w:rPr>
          <w:rFonts w:ascii="Arial" w:hAnsi="Arial" w:cs="Arial"/>
          <w:sz w:val="24"/>
          <w:szCs w:val="24"/>
        </w:rPr>
        <w:t>przedstawiciele Zamawiającego zgodnie z wytycznymi w zakresie odbioru stanowiącymi załącznik do SWZ.</w:t>
      </w:r>
    </w:p>
    <w:p w14:paraId="1D08FA31" w14:textId="49404472" w:rsidR="00CC3A6C" w:rsidRPr="003D6783" w:rsidRDefault="00CC3A6C" w:rsidP="008C48ED">
      <w:pPr>
        <w:pStyle w:val="Akapitzlist1"/>
        <w:numPr>
          <w:ilvl w:val="0"/>
          <w:numId w:val="103"/>
        </w:numPr>
        <w:tabs>
          <w:tab w:val="left" w:pos="426"/>
        </w:tabs>
        <w:spacing w:after="120" w:line="23" w:lineRule="atLeast"/>
        <w:ind w:left="426" w:hanging="426"/>
        <w:jc w:val="both"/>
        <w:rPr>
          <w:rFonts w:ascii="Arial" w:hAnsi="Arial" w:cs="Arial"/>
          <w:sz w:val="24"/>
          <w:szCs w:val="24"/>
        </w:rPr>
      </w:pPr>
      <w:r w:rsidRPr="003D6783">
        <w:rPr>
          <w:rFonts w:ascii="Arial" w:hAnsi="Arial" w:cs="Arial"/>
          <w:sz w:val="24"/>
          <w:szCs w:val="24"/>
        </w:rPr>
        <w:t>Potwierdzeniem dokonania Odbioru częściowego</w:t>
      </w:r>
      <w:r w:rsidR="00097AF9" w:rsidRPr="003D6783">
        <w:rPr>
          <w:rFonts w:ascii="Arial" w:hAnsi="Arial" w:cs="Arial"/>
          <w:sz w:val="24"/>
          <w:szCs w:val="24"/>
        </w:rPr>
        <w:t xml:space="preserve"> </w:t>
      </w:r>
      <w:r w:rsidR="00B778A2" w:rsidRPr="003D6783">
        <w:rPr>
          <w:rFonts w:ascii="Arial" w:hAnsi="Arial" w:cs="Arial"/>
          <w:sz w:val="24"/>
          <w:szCs w:val="24"/>
        </w:rPr>
        <w:t>Prac</w:t>
      </w:r>
      <w:r w:rsidR="005E752A" w:rsidRPr="003D6783">
        <w:rPr>
          <w:rFonts w:ascii="Arial" w:hAnsi="Arial" w:cs="Arial"/>
          <w:sz w:val="24"/>
          <w:szCs w:val="24"/>
        </w:rPr>
        <w:t xml:space="preserve"> </w:t>
      </w:r>
      <w:r w:rsidRPr="003D6783">
        <w:rPr>
          <w:rFonts w:ascii="Arial" w:hAnsi="Arial" w:cs="Arial"/>
          <w:sz w:val="24"/>
          <w:szCs w:val="24"/>
        </w:rPr>
        <w:t xml:space="preserve">będzie podpisany przez Strony Protokół Odbioru Częściowego </w:t>
      </w:r>
      <w:r w:rsidR="00B778A2" w:rsidRPr="003D6783">
        <w:rPr>
          <w:rFonts w:ascii="Arial" w:hAnsi="Arial" w:cs="Arial"/>
          <w:sz w:val="24"/>
          <w:szCs w:val="24"/>
        </w:rPr>
        <w:t>Prac</w:t>
      </w:r>
      <w:r w:rsidRPr="003D6783">
        <w:rPr>
          <w:rFonts w:ascii="Arial" w:hAnsi="Arial" w:cs="Arial"/>
          <w:sz w:val="24"/>
          <w:szCs w:val="24"/>
        </w:rPr>
        <w:t xml:space="preserve"> w stanie odkrytym, którego wzór stanowi załącznik do SWZ.</w:t>
      </w:r>
    </w:p>
    <w:p w14:paraId="7C72DABA" w14:textId="0E0E358B" w:rsidR="00CC3A6C" w:rsidRPr="003D6783" w:rsidRDefault="00CC3A6C" w:rsidP="008C48ED">
      <w:pPr>
        <w:pStyle w:val="Akapitzlist1"/>
        <w:numPr>
          <w:ilvl w:val="0"/>
          <w:numId w:val="103"/>
        </w:numPr>
        <w:tabs>
          <w:tab w:val="left" w:pos="426"/>
        </w:tabs>
        <w:spacing w:after="120" w:line="23" w:lineRule="atLeast"/>
        <w:ind w:left="426" w:hanging="426"/>
        <w:jc w:val="both"/>
        <w:rPr>
          <w:rFonts w:ascii="Arial" w:hAnsi="Arial" w:cs="Arial"/>
          <w:bCs/>
          <w:color w:val="auto"/>
          <w:sz w:val="24"/>
          <w:szCs w:val="24"/>
        </w:rPr>
      </w:pPr>
      <w:r w:rsidRPr="003D6783">
        <w:rPr>
          <w:rFonts w:ascii="Arial" w:hAnsi="Arial" w:cs="Arial"/>
          <w:sz w:val="24"/>
          <w:szCs w:val="24"/>
        </w:rPr>
        <w:t xml:space="preserve">Niezależnie od podpisania Protokołu Odbioru Częściowego </w:t>
      </w:r>
      <w:r w:rsidR="00B778A2" w:rsidRPr="003D6783">
        <w:rPr>
          <w:rFonts w:ascii="Arial" w:hAnsi="Arial" w:cs="Arial"/>
          <w:sz w:val="24"/>
          <w:szCs w:val="24"/>
        </w:rPr>
        <w:t>Prac</w:t>
      </w:r>
      <w:r w:rsidRPr="003D6783">
        <w:rPr>
          <w:rFonts w:ascii="Arial" w:hAnsi="Arial" w:cs="Arial"/>
          <w:sz w:val="24"/>
          <w:szCs w:val="24"/>
        </w:rPr>
        <w:t xml:space="preserve"> w stanie odkrytym Strony podpiszą każdorazowo POC, który odzwierciedla finansowe zaangażowanie i rozliczenie dotychczas zrealizowanych </w:t>
      </w:r>
      <w:r w:rsidR="00B778A2" w:rsidRPr="003D6783">
        <w:rPr>
          <w:rFonts w:ascii="Arial" w:hAnsi="Arial" w:cs="Arial"/>
          <w:sz w:val="24"/>
          <w:szCs w:val="24"/>
        </w:rPr>
        <w:t>Prac</w:t>
      </w:r>
      <w:r w:rsidRPr="003D6783">
        <w:rPr>
          <w:rFonts w:ascii="Arial" w:hAnsi="Arial" w:cs="Arial"/>
          <w:sz w:val="24"/>
          <w:szCs w:val="24"/>
        </w:rPr>
        <w:t>. POC Wykonawca jest zobowiązany załączyć do faktury, która dotyczy rozliczenia</w:t>
      </w:r>
      <w:r w:rsidRPr="003D6783">
        <w:rPr>
          <w:rFonts w:ascii="Arial" w:hAnsi="Arial" w:cs="Arial"/>
          <w:bCs/>
          <w:color w:val="auto"/>
          <w:sz w:val="24"/>
          <w:szCs w:val="24"/>
        </w:rPr>
        <w:t xml:space="preserve"> </w:t>
      </w:r>
      <w:r w:rsidR="00B778A2" w:rsidRPr="003D6783">
        <w:rPr>
          <w:rFonts w:ascii="Arial" w:hAnsi="Arial" w:cs="Arial"/>
          <w:bCs/>
          <w:color w:val="auto"/>
          <w:sz w:val="24"/>
          <w:szCs w:val="24"/>
        </w:rPr>
        <w:t>Prac</w:t>
      </w:r>
      <w:r w:rsidRPr="003D6783">
        <w:rPr>
          <w:rFonts w:ascii="Arial" w:hAnsi="Arial" w:cs="Arial"/>
          <w:bCs/>
          <w:color w:val="auto"/>
          <w:sz w:val="24"/>
          <w:szCs w:val="24"/>
        </w:rPr>
        <w:t xml:space="preserve"> ujętych w danym POC.</w:t>
      </w:r>
    </w:p>
    <w:p w14:paraId="41764779" w14:textId="77777777" w:rsidR="00B12817" w:rsidRPr="003D6783" w:rsidRDefault="00B12817" w:rsidP="008C48ED">
      <w:pPr>
        <w:pStyle w:val="Akapitzlist1A"/>
        <w:tabs>
          <w:tab w:val="left" w:pos="426"/>
        </w:tabs>
        <w:spacing w:after="120" w:line="23" w:lineRule="atLeast"/>
        <w:ind w:left="0"/>
        <w:jc w:val="both"/>
        <w:rPr>
          <w:rFonts w:ascii="Arial" w:hAnsi="Arial" w:cs="Arial"/>
          <w:b/>
          <w:bCs/>
          <w:color w:val="auto"/>
          <w:sz w:val="24"/>
          <w:szCs w:val="24"/>
        </w:rPr>
      </w:pPr>
    </w:p>
    <w:p w14:paraId="71A0C0A6" w14:textId="346E3D90" w:rsidR="00B12817" w:rsidRPr="003D6783" w:rsidRDefault="00B12817" w:rsidP="008C48ED">
      <w:pPr>
        <w:spacing w:after="120" w:line="23" w:lineRule="atLeast"/>
        <w:jc w:val="center"/>
        <w:rPr>
          <w:rFonts w:ascii="Arial" w:eastAsia="Arial" w:hAnsi="Arial" w:cs="Arial"/>
          <w:b/>
          <w:bCs/>
          <w:color w:val="auto"/>
        </w:rPr>
      </w:pPr>
      <w:r w:rsidRPr="003D6783">
        <w:rPr>
          <w:rFonts w:ascii="Arial" w:hAnsi="Arial" w:cs="Arial"/>
          <w:b/>
          <w:bCs/>
          <w:color w:val="auto"/>
        </w:rPr>
        <w:t>§ 1</w:t>
      </w:r>
      <w:r w:rsidR="00420F80" w:rsidRPr="003D6783">
        <w:rPr>
          <w:rFonts w:ascii="Arial" w:hAnsi="Arial" w:cs="Arial"/>
          <w:b/>
          <w:bCs/>
          <w:color w:val="auto"/>
        </w:rPr>
        <w:t>1</w:t>
      </w:r>
    </w:p>
    <w:p w14:paraId="3F0B9C63" w14:textId="213C5ED5" w:rsidR="00B12817" w:rsidRPr="003D6783" w:rsidRDefault="00B12817" w:rsidP="008C48ED">
      <w:pPr>
        <w:spacing w:after="120" w:line="23" w:lineRule="atLeast"/>
        <w:jc w:val="center"/>
        <w:rPr>
          <w:rFonts w:ascii="Arial" w:eastAsia="Arial" w:hAnsi="Arial" w:cs="Arial"/>
          <w:b/>
          <w:bCs/>
          <w:color w:val="auto"/>
        </w:rPr>
      </w:pPr>
      <w:r w:rsidRPr="003D6783">
        <w:rPr>
          <w:rFonts w:ascii="Arial" w:hAnsi="Arial" w:cs="Arial"/>
          <w:b/>
          <w:bCs/>
          <w:color w:val="auto"/>
        </w:rPr>
        <w:t xml:space="preserve">Odbiór końcowy </w:t>
      </w:r>
      <w:r w:rsidR="006F3555" w:rsidRPr="003D6783">
        <w:rPr>
          <w:rFonts w:ascii="Arial" w:hAnsi="Arial" w:cs="Arial"/>
          <w:b/>
          <w:bCs/>
          <w:color w:val="auto"/>
        </w:rPr>
        <w:t>Przedmiotu Umowy</w:t>
      </w:r>
    </w:p>
    <w:p w14:paraId="07D4E1CF" w14:textId="44FC56F3"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t>Przedmiotem Odbioru końcowego</w:t>
      </w:r>
      <w:r w:rsidR="00097AF9" w:rsidRPr="003D6783">
        <w:rPr>
          <w:rFonts w:ascii="Arial" w:hAnsi="Arial" w:cs="Arial"/>
          <w:sz w:val="24"/>
          <w:szCs w:val="24"/>
        </w:rPr>
        <w:t xml:space="preserve"> </w:t>
      </w:r>
      <w:r w:rsidR="005E752A" w:rsidRPr="003D6783">
        <w:rPr>
          <w:rFonts w:ascii="Arial" w:hAnsi="Arial" w:cs="Arial"/>
          <w:sz w:val="24"/>
          <w:szCs w:val="24"/>
        </w:rPr>
        <w:t xml:space="preserve">Przedmiotu Umowy </w:t>
      </w:r>
      <w:r w:rsidRPr="003D6783">
        <w:rPr>
          <w:rFonts w:ascii="Arial" w:hAnsi="Arial" w:cs="Arial"/>
          <w:sz w:val="24"/>
          <w:szCs w:val="24"/>
        </w:rPr>
        <w:t>są wszystkie prace objęte Przedmiotem Umowy.</w:t>
      </w:r>
    </w:p>
    <w:p w14:paraId="0CE78796" w14:textId="056DD8E7"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t>Strony zobowiązują się do przeprowadzenia rozruchu oraz dokonania Odbioru końcowego</w:t>
      </w:r>
      <w:r w:rsidR="00097AF9" w:rsidRPr="003D6783">
        <w:rPr>
          <w:rFonts w:ascii="Arial" w:hAnsi="Arial" w:cs="Arial"/>
          <w:sz w:val="24"/>
          <w:szCs w:val="24"/>
        </w:rPr>
        <w:t xml:space="preserve"> </w:t>
      </w:r>
      <w:r w:rsidR="005E752A" w:rsidRPr="003D6783">
        <w:rPr>
          <w:rFonts w:ascii="Arial" w:hAnsi="Arial" w:cs="Arial"/>
          <w:sz w:val="24"/>
          <w:szCs w:val="24"/>
        </w:rPr>
        <w:t xml:space="preserve">Przedmiotu Umowy </w:t>
      </w:r>
      <w:r w:rsidRPr="003D6783">
        <w:rPr>
          <w:rFonts w:ascii="Arial" w:hAnsi="Arial" w:cs="Arial"/>
          <w:sz w:val="24"/>
          <w:szCs w:val="24"/>
        </w:rPr>
        <w:t xml:space="preserve">zgodnie z zapisami PFU/SWZ. </w:t>
      </w:r>
    </w:p>
    <w:p w14:paraId="18779071" w14:textId="11030B40"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t xml:space="preserve">Po zakończeniu realizacji wszystkich prac objętych Przedmiotem Umowy Wykonawca zawiadomi Zamawiającego o </w:t>
      </w:r>
      <w:r w:rsidR="000A128F" w:rsidRPr="003D6783">
        <w:rPr>
          <w:rFonts w:ascii="Arial" w:hAnsi="Arial" w:cs="Arial"/>
          <w:sz w:val="24"/>
          <w:szCs w:val="24"/>
        </w:rPr>
        <w:t>osią</w:t>
      </w:r>
      <w:r w:rsidR="000A128F" w:rsidRPr="003D6783">
        <w:rPr>
          <w:rFonts w:ascii="Arial" w:hAnsi="Arial" w:cs="Arial"/>
          <w:sz w:val="24"/>
          <w:szCs w:val="24"/>
          <w:lang w:val="it-IT"/>
        </w:rPr>
        <w:t>gnięciu</w:t>
      </w:r>
      <w:r w:rsidR="000A128F" w:rsidRPr="003D6783">
        <w:rPr>
          <w:rFonts w:ascii="Arial" w:hAnsi="Arial" w:cs="Arial"/>
          <w:sz w:val="24"/>
          <w:szCs w:val="24"/>
        </w:rPr>
        <w:t xml:space="preserve"> </w:t>
      </w:r>
      <w:r w:rsidRPr="003D6783">
        <w:rPr>
          <w:rFonts w:ascii="Arial" w:hAnsi="Arial" w:cs="Arial"/>
          <w:sz w:val="24"/>
          <w:szCs w:val="24"/>
        </w:rPr>
        <w:t xml:space="preserve">gotowości i </w:t>
      </w:r>
      <w:r w:rsidR="000A128F" w:rsidRPr="003D6783">
        <w:rPr>
          <w:rFonts w:ascii="Arial" w:hAnsi="Arial" w:cs="Arial"/>
          <w:sz w:val="24"/>
          <w:szCs w:val="24"/>
        </w:rPr>
        <w:t>zwróci</w:t>
      </w:r>
      <w:r w:rsidR="000A128F" w:rsidRPr="003D6783">
        <w:rPr>
          <w:rFonts w:ascii="Arial" w:hAnsi="Arial" w:cs="Arial"/>
          <w:sz w:val="24"/>
          <w:szCs w:val="24"/>
          <w:lang w:val="it-IT"/>
        </w:rPr>
        <w:t xml:space="preserve"> </w:t>
      </w:r>
      <w:r w:rsidRPr="003D6783">
        <w:rPr>
          <w:rFonts w:ascii="Arial" w:hAnsi="Arial" w:cs="Arial"/>
          <w:sz w:val="24"/>
          <w:szCs w:val="24"/>
          <w:lang w:val="it-IT"/>
        </w:rPr>
        <w:t>si</w:t>
      </w:r>
      <w:r w:rsidRPr="003D6783">
        <w:rPr>
          <w:rFonts w:ascii="Arial" w:hAnsi="Arial" w:cs="Arial"/>
          <w:sz w:val="24"/>
          <w:szCs w:val="24"/>
        </w:rPr>
        <w:t>ę do Zamawiającego, najpóźniej na 28 dni przed upływem Terminu Wykonania Umowy, z pisemnym wnioskiem o dokonanie Odbioru końcowego</w:t>
      </w:r>
      <w:r w:rsidR="005E752A" w:rsidRPr="003D6783">
        <w:rPr>
          <w:rFonts w:ascii="Arial" w:hAnsi="Arial" w:cs="Arial"/>
          <w:sz w:val="24"/>
          <w:szCs w:val="24"/>
        </w:rPr>
        <w:t xml:space="preserve"> Przedmiotu Umowy</w:t>
      </w:r>
      <w:r w:rsidRPr="003D6783">
        <w:rPr>
          <w:rFonts w:ascii="Arial" w:hAnsi="Arial" w:cs="Arial"/>
          <w:sz w:val="24"/>
          <w:szCs w:val="24"/>
        </w:rPr>
        <w:t xml:space="preserve">. Wraz z wnioskiem o dokonanie Odbioru końcowego </w:t>
      </w:r>
      <w:r w:rsidR="005E752A" w:rsidRPr="003D6783">
        <w:rPr>
          <w:rFonts w:ascii="Arial" w:hAnsi="Arial" w:cs="Arial"/>
          <w:sz w:val="24"/>
          <w:szCs w:val="24"/>
        </w:rPr>
        <w:t xml:space="preserve">Przedmiotu Umowy </w:t>
      </w:r>
      <w:r w:rsidRPr="003D6783">
        <w:rPr>
          <w:rFonts w:ascii="Arial" w:hAnsi="Arial" w:cs="Arial"/>
          <w:sz w:val="24"/>
          <w:szCs w:val="24"/>
        </w:rPr>
        <w:t xml:space="preserve">Wykonawca przedłoży kompletny Przedmiot </w:t>
      </w:r>
      <w:r w:rsidR="005E752A" w:rsidRPr="003D6783">
        <w:rPr>
          <w:rFonts w:ascii="Arial" w:hAnsi="Arial" w:cs="Arial"/>
          <w:sz w:val="24"/>
          <w:szCs w:val="24"/>
        </w:rPr>
        <w:t xml:space="preserve">Umowy </w:t>
      </w:r>
      <w:r w:rsidRPr="003D6783">
        <w:rPr>
          <w:rFonts w:ascii="Arial" w:hAnsi="Arial" w:cs="Arial"/>
          <w:sz w:val="24"/>
          <w:szCs w:val="24"/>
        </w:rPr>
        <w:t>zgodny z zapisami SWZ.</w:t>
      </w:r>
    </w:p>
    <w:p w14:paraId="3DED0D34" w14:textId="55512FEA"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lastRenderedPageBreak/>
        <w:t>Zamawiający, w terminie do 14 dni od dnia złożenia wniosku o dokonanie Odbioru końcowego</w:t>
      </w:r>
      <w:r w:rsidR="005E752A" w:rsidRPr="003D6783">
        <w:rPr>
          <w:rFonts w:ascii="Arial" w:hAnsi="Arial" w:cs="Arial"/>
          <w:sz w:val="24"/>
          <w:szCs w:val="24"/>
        </w:rPr>
        <w:t xml:space="preserve"> Przedmiotu Umowy</w:t>
      </w:r>
      <w:r w:rsidRPr="003D6783">
        <w:rPr>
          <w:rFonts w:ascii="Arial" w:hAnsi="Arial" w:cs="Arial"/>
          <w:sz w:val="24"/>
          <w:szCs w:val="24"/>
        </w:rPr>
        <w:t>, o którym mowa w ust. 3, oceni jego poprawność (w szczególności w zakresie kompletności i prawidłowości wykonania prac objętych Przedmiotem Umowy). Jeżeli Zamawiający uzna, że wniosek jest poprawny i wszystkie prace objęte Przedmiotem Umowy</w:t>
      </w:r>
      <w:r w:rsidRPr="003D6783" w:rsidDel="00E261BB">
        <w:rPr>
          <w:rFonts w:ascii="Arial" w:hAnsi="Arial" w:cs="Arial"/>
          <w:sz w:val="24"/>
          <w:szCs w:val="24"/>
        </w:rPr>
        <w:t xml:space="preserve"> </w:t>
      </w:r>
      <w:r w:rsidRPr="003D6783">
        <w:rPr>
          <w:rFonts w:ascii="Arial" w:hAnsi="Arial" w:cs="Arial"/>
          <w:sz w:val="24"/>
          <w:szCs w:val="24"/>
        </w:rPr>
        <w:t>zostały zakończone oraz nie będzie miał zastrzeżeń w zakresie kompletności i prawidłowości wykonania prac objętych Przedmiotem Umowy, Zamawiający wyznaczy i poinformuje Wykonawcę o, przypadającym w ciągu kolejnych 14 dni, terminie Odbioru końcowego</w:t>
      </w:r>
      <w:r w:rsidR="00C7100B" w:rsidRPr="003D6783">
        <w:rPr>
          <w:rFonts w:ascii="Arial" w:hAnsi="Arial" w:cs="Arial"/>
          <w:sz w:val="24"/>
          <w:szCs w:val="24"/>
        </w:rPr>
        <w:t xml:space="preserve"> Przedmiotu Umowy</w:t>
      </w:r>
      <w:r w:rsidRPr="003D6783">
        <w:rPr>
          <w:rFonts w:ascii="Arial" w:hAnsi="Arial" w:cs="Arial"/>
          <w:sz w:val="24"/>
          <w:szCs w:val="24"/>
        </w:rPr>
        <w:t xml:space="preserve">. </w:t>
      </w:r>
    </w:p>
    <w:p w14:paraId="4A2048AD" w14:textId="5C35435D"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t>Do czasu Odbioru końcowego</w:t>
      </w:r>
      <w:r w:rsidR="00C7100B" w:rsidRPr="003D6783">
        <w:rPr>
          <w:rFonts w:ascii="Arial" w:hAnsi="Arial" w:cs="Arial"/>
          <w:sz w:val="24"/>
          <w:szCs w:val="24"/>
        </w:rPr>
        <w:t xml:space="preserve"> Przedmiotu Umowy</w:t>
      </w:r>
      <w:r w:rsidRPr="003D6783">
        <w:rPr>
          <w:rFonts w:ascii="Arial" w:hAnsi="Arial" w:cs="Arial"/>
          <w:sz w:val="24"/>
          <w:szCs w:val="24"/>
        </w:rPr>
        <w:t xml:space="preserve"> i podpisania przez Strony </w:t>
      </w:r>
      <w:r w:rsidR="00C7100B" w:rsidRPr="003D6783">
        <w:rPr>
          <w:rFonts w:ascii="Arial" w:hAnsi="Arial" w:cs="Arial"/>
          <w:sz w:val="24"/>
          <w:szCs w:val="24"/>
        </w:rPr>
        <w:t xml:space="preserve">Protokołu Odbioru Końcowego Przedmiotu Umowy </w:t>
      </w:r>
      <w:r w:rsidRPr="003D6783">
        <w:rPr>
          <w:rFonts w:ascii="Arial" w:hAnsi="Arial" w:cs="Arial"/>
          <w:sz w:val="24"/>
          <w:szCs w:val="24"/>
        </w:rPr>
        <w:t xml:space="preserve">koszty eksploatacji Przedmiotu Umowy ponosił będzie Wykonawca. </w:t>
      </w:r>
    </w:p>
    <w:p w14:paraId="5390E4F2" w14:textId="6D6DEC06"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t>Jeżeli Zamawiający uzna (o czym poinformuje Wykonawcę), że którakolwiek z prac objętych Przedmiotem Umowy nie została zakończona lub zgłosi zastrzeżenia do kompletności i prawidłowości wykonania prac objętych Przedmiotem Umowy, które to nieukończenie/niekompletność/nieprawidłowość uniemożliwia, w ocenie Zamawiającego, przeprowadzenie Odbioru końcowego</w:t>
      </w:r>
      <w:r w:rsidR="00C7100B" w:rsidRPr="003D6783">
        <w:rPr>
          <w:rFonts w:ascii="Arial" w:hAnsi="Arial" w:cs="Arial"/>
          <w:sz w:val="24"/>
          <w:szCs w:val="24"/>
        </w:rPr>
        <w:t xml:space="preserve"> Przedmiotu Umowy</w:t>
      </w:r>
      <w:r w:rsidRPr="003D6783">
        <w:rPr>
          <w:rFonts w:ascii="Arial" w:hAnsi="Arial" w:cs="Arial"/>
          <w:sz w:val="24"/>
          <w:szCs w:val="24"/>
        </w:rPr>
        <w:t>, w</w:t>
      </w:r>
      <w:r w:rsidRPr="003D6783">
        <w:rPr>
          <w:rFonts w:ascii="Arial" w:hAnsi="Arial" w:cs="Arial"/>
          <w:sz w:val="24"/>
          <w:szCs w:val="24"/>
          <w:lang w:val="es-ES_tradnl"/>
        </w:rPr>
        <w:t>ó</w:t>
      </w:r>
      <w:r w:rsidRPr="003D6783">
        <w:rPr>
          <w:rFonts w:ascii="Arial" w:hAnsi="Arial" w:cs="Arial"/>
          <w:sz w:val="24"/>
          <w:szCs w:val="24"/>
        </w:rPr>
        <w:t xml:space="preserve">wczas Wykonawca, usunie stwierdzone niekompletności/nieprawidłowości lub wykona prace nieukończone. Po faktycznym oraz prawidłowym wykonaniu wszystkich prac objętych Przedmiotem Umowy, zobowiązany będzie do ponownego zawiadomienia Zamawiającego o </w:t>
      </w:r>
      <w:r w:rsidR="000A128F" w:rsidRPr="003D6783">
        <w:rPr>
          <w:rFonts w:ascii="Arial" w:hAnsi="Arial" w:cs="Arial"/>
          <w:sz w:val="24"/>
          <w:szCs w:val="24"/>
        </w:rPr>
        <w:t xml:space="preserve">osiągnięciu </w:t>
      </w:r>
      <w:r w:rsidRPr="003D6783">
        <w:rPr>
          <w:rFonts w:ascii="Arial" w:hAnsi="Arial" w:cs="Arial"/>
          <w:sz w:val="24"/>
          <w:szCs w:val="24"/>
        </w:rPr>
        <w:t>gotowości i zwrócenia</w:t>
      </w:r>
      <w:r w:rsidRPr="003D6783">
        <w:rPr>
          <w:rFonts w:ascii="Arial" w:hAnsi="Arial" w:cs="Arial"/>
          <w:sz w:val="24"/>
          <w:szCs w:val="24"/>
          <w:lang w:val="it-IT"/>
        </w:rPr>
        <w:t xml:space="preserve"> si</w:t>
      </w:r>
      <w:r w:rsidRPr="003D6783">
        <w:rPr>
          <w:rFonts w:ascii="Arial" w:hAnsi="Arial" w:cs="Arial"/>
          <w:sz w:val="24"/>
          <w:szCs w:val="24"/>
        </w:rPr>
        <w:t>ę do Zamawiającego, z pisemnym wnioskiem o dokonanie Odbioru końcowego</w:t>
      </w:r>
      <w:r w:rsidR="00481EB9" w:rsidRPr="003D6783">
        <w:rPr>
          <w:rFonts w:ascii="Arial" w:hAnsi="Arial" w:cs="Arial"/>
          <w:sz w:val="24"/>
          <w:szCs w:val="24"/>
        </w:rPr>
        <w:t xml:space="preserve"> Przedmiotu Umowy</w:t>
      </w:r>
      <w:r w:rsidRPr="003D6783">
        <w:rPr>
          <w:rFonts w:ascii="Arial" w:hAnsi="Arial" w:cs="Arial"/>
          <w:sz w:val="24"/>
          <w:szCs w:val="24"/>
        </w:rPr>
        <w:t>. W takiej sytuacji zastosowanie znajduje ust. 4 i n</w:t>
      </w:r>
      <w:r w:rsidR="002C40AB" w:rsidRPr="003D6783">
        <w:rPr>
          <w:rFonts w:ascii="Arial" w:hAnsi="Arial" w:cs="Arial"/>
          <w:sz w:val="24"/>
          <w:szCs w:val="24"/>
        </w:rPr>
        <w:t>astępne</w:t>
      </w:r>
      <w:r w:rsidRPr="003D6783">
        <w:rPr>
          <w:rFonts w:ascii="Arial" w:hAnsi="Arial" w:cs="Arial"/>
          <w:sz w:val="24"/>
          <w:szCs w:val="24"/>
        </w:rPr>
        <w:t>.</w:t>
      </w:r>
    </w:p>
    <w:p w14:paraId="78ABF86B" w14:textId="45883AD3"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t>Jeżeli Zamawiający uzna (o czym poinformuje Wykonawcę), że którakolwiek z prac objętych Przedmiotem Umowy nie została zakończona lub zgłosi zastrzeżenia do kompletności i prawidłowości wykonania prac objętych Przedmiotem Umowy, jednakże charakter lub stopień tego nieukończenia</w:t>
      </w:r>
      <w:r w:rsidR="00D02D57" w:rsidRPr="003D6783">
        <w:rPr>
          <w:rFonts w:ascii="Arial" w:hAnsi="Arial" w:cs="Arial"/>
          <w:sz w:val="24"/>
          <w:szCs w:val="24"/>
        </w:rPr>
        <w:t xml:space="preserve"> </w:t>
      </w:r>
      <w:r w:rsidRPr="003D6783">
        <w:rPr>
          <w:rFonts w:ascii="Arial" w:hAnsi="Arial" w:cs="Arial"/>
          <w:sz w:val="24"/>
          <w:szCs w:val="24"/>
        </w:rPr>
        <w:t>/</w:t>
      </w:r>
      <w:r w:rsidR="00D02D57" w:rsidRPr="003D6783">
        <w:rPr>
          <w:rFonts w:ascii="Arial" w:hAnsi="Arial" w:cs="Arial"/>
          <w:sz w:val="24"/>
          <w:szCs w:val="24"/>
        </w:rPr>
        <w:t xml:space="preserve"> </w:t>
      </w:r>
      <w:r w:rsidRPr="003D6783">
        <w:rPr>
          <w:rFonts w:ascii="Arial" w:hAnsi="Arial" w:cs="Arial"/>
          <w:sz w:val="24"/>
          <w:szCs w:val="24"/>
        </w:rPr>
        <w:t>niekompletności</w:t>
      </w:r>
      <w:r w:rsidR="00D02D57" w:rsidRPr="003D6783">
        <w:rPr>
          <w:rFonts w:ascii="Arial" w:hAnsi="Arial" w:cs="Arial"/>
          <w:sz w:val="24"/>
          <w:szCs w:val="24"/>
        </w:rPr>
        <w:t xml:space="preserve"> </w:t>
      </w:r>
      <w:r w:rsidRPr="003D6783">
        <w:rPr>
          <w:rFonts w:ascii="Arial" w:hAnsi="Arial" w:cs="Arial"/>
          <w:sz w:val="24"/>
          <w:szCs w:val="24"/>
        </w:rPr>
        <w:t>/</w:t>
      </w:r>
      <w:r w:rsidR="00D02D57" w:rsidRPr="003D6783">
        <w:rPr>
          <w:rFonts w:ascii="Arial" w:hAnsi="Arial" w:cs="Arial"/>
          <w:sz w:val="24"/>
          <w:szCs w:val="24"/>
        </w:rPr>
        <w:t xml:space="preserve"> </w:t>
      </w:r>
      <w:r w:rsidRPr="003D6783">
        <w:rPr>
          <w:rFonts w:ascii="Arial" w:hAnsi="Arial" w:cs="Arial"/>
          <w:sz w:val="24"/>
          <w:szCs w:val="24"/>
        </w:rPr>
        <w:t>nieprawidłowości nie uniemożliwia przeprowadzenia Odbioru końcowego</w:t>
      </w:r>
      <w:r w:rsidR="00481EB9" w:rsidRPr="003D6783">
        <w:rPr>
          <w:rFonts w:ascii="Arial" w:hAnsi="Arial" w:cs="Arial"/>
          <w:sz w:val="24"/>
          <w:szCs w:val="24"/>
        </w:rPr>
        <w:t xml:space="preserve"> Przedmiotu Umowy</w:t>
      </w:r>
      <w:r w:rsidRPr="003D6783">
        <w:rPr>
          <w:rFonts w:ascii="Arial" w:hAnsi="Arial" w:cs="Arial"/>
          <w:sz w:val="24"/>
          <w:szCs w:val="24"/>
        </w:rPr>
        <w:t>, Zamawiający wyznaczy i poinformuje Wykonawcę o, przypadającym w ciągu kolejnych 14 dni, terminie Odbioru końcowego</w:t>
      </w:r>
      <w:r w:rsidR="00481EB9" w:rsidRPr="003D6783">
        <w:rPr>
          <w:rFonts w:ascii="Arial" w:hAnsi="Arial" w:cs="Arial"/>
          <w:sz w:val="24"/>
          <w:szCs w:val="24"/>
        </w:rPr>
        <w:t xml:space="preserve"> Przedmiotu Umowy</w:t>
      </w:r>
      <w:r w:rsidRPr="003D6783">
        <w:rPr>
          <w:rFonts w:ascii="Arial" w:hAnsi="Arial" w:cs="Arial"/>
          <w:sz w:val="24"/>
          <w:szCs w:val="24"/>
        </w:rPr>
        <w:t>, jednocześnie wzywając Wykonawcę, w terminie 7 dni, do usunięcia tych stwierdzonych niekompletności/nieprawidłowości lub wykonania prac nieukończonych. Jeżeli Wykonawca, w wyznaczonym terminie 7 dni, usunie stwierdzone niekompletności/nieprawidłowości lub wykona prace nieukończone, co Zamawiający w ciągu kolejnych 7 dni potwierdzi, Strony przystąpią do Odbioru końcowego</w:t>
      </w:r>
      <w:r w:rsidR="00481EB9" w:rsidRPr="003D6783">
        <w:rPr>
          <w:rFonts w:ascii="Arial" w:hAnsi="Arial" w:cs="Arial"/>
          <w:sz w:val="24"/>
          <w:szCs w:val="24"/>
        </w:rPr>
        <w:t xml:space="preserve"> Przedmiotu Umowy</w:t>
      </w:r>
      <w:r w:rsidRPr="003D6783">
        <w:rPr>
          <w:rFonts w:ascii="Arial" w:hAnsi="Arial" w:cs="Arial"/>
          <w:sz w:val="24"/>
          <w:szCs w:val="24"/>
        </w:rPr>
        <w:t xml:space="preserve"> we wcześniej wskazanym przez Zamawiającego terminie. W przeciwnym razie Wykonawca, po faktycznym i prawidłowym wykonaniu wszystkich prac objętych Przedmiotem Umowy, zobowiązany będzie do ponownego zawiadomienia Zamawiającego o </w:t>
      </w:r>
      <w:r w:rsidR="000A128F" w:rsidRPr="003D6783">
        <w:rPr>
          <w:rFonts w:ascii="Arial" w:hAnsi="Arial" w:cs="Arial"/>
          <w:sz w:val="24"/>
          <w:szCs w:val="24"/>
        </w:rPr>
        <w:t xml:space="preserve">osiągnięciu </w:t>
      </w:r>
      <w:r w:rsidRPr="003D6783">
        <w:rPr>
          <w:rFonts w:ascii="Arial" w:hAnsi="Arial" w:cs="Arial"/>
          <w:sz w:val="24"/>
          <w:szCs w:val="24"/>
        </w:rPr>
        <w:t>gotowości i zwrócenia</w:t>
      </w:r>
      <w:r w:rsidRPr="003D6783">
        <w:rPr>
          <w:rFonts w:ascii="Arial" w:hAnsi="Arial" w:cs="Arial"/>
          <w:sz w:val="24"/>
          <w:szCs w:val="24"/>
          <w:lang w:val="it-IT"/>
        </w:rPr>
        <w:t xml:space="preserve"> si</w:t>
      </w:r>
      <w:r w:rsidRPr="003D6783">
        <w:rPr>
          <w:rFonts w:ascii="Arial" w:hAnsi="Arial" w:cs="Arial"/>
          <w:sz w:val="24"/>
          <w:szCs w:val="24"/>
        </w:rPr>
        <w:t>ę do Zamawiającego, z pisemnym wnioskiem o dokonanie Odbioru końcowego</w:t>
      </w:r>
      <w:r w:rsidR="00481EB9" w:rsidRPr="003D6783">
        <w:rPr>
          <w:rFonts w:ascii="Arial" w:hAnsi="Arial" w:cs="Arial"/>
          <w:sz w:val="24"/>
          <w:szCs w:val="24"/>
        </w:rPr>
        <w:t xml:space="preserve"> Przedmiotu Umowy</w:t>
      </w:r>
      <w:r w:rsidRPr="003D6783">
        <w:rPr>
          <w:rFonts w:ascii="Arial" w:hAnsi="Arial" w:cs="Arial"/>
          <w:sz w:val="24"/>
          <w:szCs w:val="24"/>
        </w:rPr>
        <w:t>. W takiej sytuacji zastosowanie znajduje ust. 4 i n</w:t>
      </w:r>
      <w:r w:rsidR="00AA19AF" w:rsidRPr="003D6783">
        <w:rPr>
          <w:rFonts w:ascii="Arial" w:hAnsi="Arial" w:cs="Arial"/>
          <w:sz w:val="24"/>
          <w:szCs w:val="24"/>
        </w:rPr>
        <w:t>astępne</w:t>
      </w:r>
      <w:r w:rsidRPr="003D6783">
        <w:rPr>
          <w:rFonts w:ascii="Arial" w:hAnsi="Arial" w:cs="Arial"/>
          <w:sz w:val="24"/>
          <w:szCs w:val="24"/>
        </w:rPr>
        <w:t>.</w:t>
      </w:r>
    </w:p>
    <w:p w14:paraId="78661F46" w14:textId="2D52871B"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t xml:space="preserve">Jeżeli w toku Odbioru końcowego </w:t>
      </w:r>
      <w:r w:rsidR="00481EB9" w:rsidRPr="003D6783">
        <w:rPr>
          <w:rFonts w:ascii="Arial" w:hAnsi="Arial" w:cs="Arial"/>
          <w:sz w:val="24"/>
          <w:szCs w:val="24"/>
        </w:rPr>
        <w:t xml:space="preserve">Przedmiotu Umowy </w:t>
      </w:r>
      <w:r w:rsidRPr="003D6783">
        <w:rPr>
          <w:rFonts w:ascii="Arial" w:hAnsi="Arial" w:cs="Arial"/>
          <w:sz w:val="24"/>
          <w:szCs w:val="24"/>
        </w:rPr>
        <w:t>zostaną stwierdzone wady Przedmiotu Umowy, w</w:t>
      </w:r>
      <w:r w:rsidRPr="003D6783">
        <w:rPr>
          <w:rFonts w:ascii="Arial" w:hAnsi="Arial" w:cs="Arial"/>
          <w:sz w:val="24"/>
          <w:szCs w:val="24"/>
          <w:lang w:val="es-ES_tradnl"/>
        </w:rPr>
        <w:t>ó</w:t>
      </w:r>
      <w:r w:rsidRPr="003D6783">
        <w:rPr>
          <w:rFonts w:ascii="Arial" w:hAnsi="Arial" w:cs="Arial"/>
          <w:sz w:val="24"/>
          <w:szCs w:val="24"/>
        </w:rPr>
        <w:t>wczas:</w:t>
      </w:r>
    </w:p>
    <w:p w14:paraId="00CAAAC2" w14:textId="185B4B71" w:rsidR="00CC3A6C" w:rsidRPr="003D6783" w:rsidRDefault="00CC3A6C" w:rsidP="008C48ED">
      <w:pPr>
        <w:pStyle w:val="Akapitzlist"/>
        <w:tabs>
          <w:tab w:val="left" w:pos="426"/>
        </w:tabs>
        <w:spacing w:after="120" w:line="23" w:lineRule="atLeast"/>
        <w:ind w:left="426" w:hanging="426"/>
        <w:jc w:val="both"/>
        <w:rPr>
          <w:rFonts w:ascii="Arial" w:eastAsia="Arial" w:hAnsi="Arial" w:cs="Arial"/>
        </w:rPr>
      </w:pPr>
      <w:r w:rsidRPr="003D6783">
        <w:rPr>
          <w:rFonts w:ascii="Arial" w:hAnsi="Arial" w:cs="Arial"/>
        </w:rPr>
        <w:t>8.1.</w:t>
      </w:r>
      <w:r w:rsidR="00C7779D" w:rsidRPr="003D6783">
        <w:rPr>
          <w:rFonts w:ascii="Arial" w:hAnsi="Arial" w:cs="Arial"/>
        </w:rPr>
        <w:tab/>
      </w:r>
      <w:r w:rsidRPr="003D6783">
        <w:rPr>
          <w:rFonts w:ascii="Arial" w:hAnsi="Arial" w:cs="Arial"/>
        </w:rPr>
        <w:t>jeżeli wady Przedmiotu Umowy dadzą się usunąć - Zamawiający może odm</w:t>
      </w:r>
      <w:r w:rsidRPr="003D6783">
        <w:rPr>
          <w:rFonts w:ascii="Arial" w:hAnsi="Arial" w:cs="Arial"/>
          <w:lang w:val="es-ES_tradnl"/>
        </w:rPr>
        <w:t>ó</w:t>
      </w:r>
      <w:r w:rsidRPr="003D6783">
        <w:rPr>
          <w:rFonts w:ascii="Arial" w:hAnsi="Arial" w:cs="Arial"/>
        </w:rPr>
        <w:t>wić    odbioru Przedmiotu Umowy do czasu usunięcia wad;</w:t>
      </w:r>
    </w:p>
    <w:p w14:paraId="7A057E5C" w14:textId="3432D0D8" w:rsidR="00CC3A6C" w:rsidRPr="003D6783" w:rsidRDefault="00CC3A6C" w:rsidP="008C48ED">
      <w:pPr>
        <w:pStyle w:val="Akapitzlist"/>
        <w:tabs>
          <w:tab w:val="left" w:pos="426"/>
        </w:tabs>
        <w:spacing w:after="120" w:line="23" w:lineRule="atLeast"/>
        <w:ind w:left="426" w:hanging="426"/>
        <w:jc w:val="both"/>
        <w:rPr>
          <w:rFonts w:ascii="Arial" w:eastAsia="Arial" w:hAnsi="Arial" w:cs="Arial"/>
        </w:rPr>
      </w:pPr>
      <w:r w:rsidRPr="003D6783">
        <w:rPr>
          <w:rFonts w:ascii="Arial" w:hAnsi="Arial" w:cs="Arial"/>
        </w:rPr>
        <w:t>8.2.</w:t>
      </w:r>
      <w:r w:rsidR="00C7779D" w:rsidRPr="003D6783">
        <w:rPr>
          <w:rFonts w:ascii="Arial" w:hAnsi="Arial" w:cs="Arial"/>
        </w:rPr>
        <w:tab/>
      </w:r>
      <w:r w:rsidRPr="003D6783">
        <w:rPr>
          <w:rFonts w:ascii="Arial" w:hAnsi="Arial" w:cs="Arial"/>
        </w:rPr>
        <w:t>jeżeli wady Przedmiotu Umowy nie dadzą się usunąć:</w:t>
      </w:r>
    </w:p>
    <w:p w14:paraId="3FCD7DDE" w14:textId="77777777" w:rsidR="00CC3A6C" w:rsidRPr="003D6783" w:rsidRDefault="00CC3A6C" w:rsidP="008C48ED">
      <w:pPr>
        <w:numPr>
          <w:ilvl w:val="0"/>
          <w:numId w:val="97"/>
        </w:numPr>
        <w:tabs>
          <w:tab w:val="clear" w:pos="993"/>
          <w:tab w:val="left" w:pos="851"/>
        </w:tabs>
        <w:spacing w:after="120" w:line="23" w:lineRule="atLeast"/>
        <w:ind w:left="851" w:hanging="425"/>
        <w:jc w:val="both"/>
        <w:rPr>
          <w:rFonts w:ascii="Arial" w:hAnsi="Arial" w:cs="Arial"/>
        </w:rPr>
      </w:pPr>
      <w:r w:rsidRPr="003D6783">
        <w:rPr>
          <w:rFonts w:ascii="Arial" w:hAnsi="Arial" w:cs="Arial"/>
        </w:rPr>
        <w:lastRenderedPageBreak/>
        <w:t>Zamawiający może obniżyć Wynagrodzenie, jeżeli wady nie uniemożliwiają użytkowania Przedmiotu Umowy zgodnie z przeznaczeniem;</w:t>
      </w:r>
    </w:p>
    <w:p w14:paraId="496288FC" w14:textId="77777777" w:rsidR="00CC3A6C" w:rsidRPr="003D6783" w:rsidRDefault="00CC3A6C" w:rsidP="008C48ED">
      <w:pPr>
        <w:numPr>
          <w:ilvl w:val="0"/>
          <w:numId w:val="97"/>
        </w:numPr>
        <w:tabs>
          <w:tab w:val="clear" w:pos="993"/>
          <w:tab w:val="left" w:pos="851"/>
        </w:tabs>
        <w:spacing w:after="120" w:line="23" w:lineRule="atLeast"/>
        <w:ind w:left="851" w:hanging="425"/>
        <w:jc w:val="both"/>
        <w:rPr>
          <w:rFonts w:ascii="Arial" w:hAnsi="Arial" w:cs="Arial"/>
        </w:rPr>
      </w:pPr>
      <w:r w:rsidRPr="003D6783">
        <w:rPr>
          <w:rFonts w:ascii="Arial" w:hAnsi="Arial" w:cs="Arial"/>
        </w:rPr>
        <w:t>Zamawiający może odstąpić od Umowy, jeżeli wady Przedmiotu Umowy uniemożliwiają użytkowanie zgodnie z przeznaczeniem.</w:t>
      </w:r>
    </w:p>
    <w:p w14:paraId="642E157E" w14:textId="6782582D"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t xml:space="preserve">Strony sporządzą z czynności Odbioru końcowego </w:t>
      </w:r>
      <w:r w:rsidR="00481EB9" w:rsidRPr="003D6783">
        <w:rPr>
          <w:rFonts w:ascii="Arial" w:hAnsi="Arial" w:cs="Arial"/>
          <w:sz w:val="24"/>
          <w:szCs w:val="24"/>
        </w:rPr>
        <w:t xml:space="preserve">Przedmiotu Umowy </w:t>
      </w:r>
      <w:r w:rsidRPr="003D6783">
        <w:rPr>
          <w:rFonts w:ascii="Arial" w:hAnsi="Arial" w:cs="Arial"/>
          <w:sz w:val="24"/>
          <w:szCs w:val="24"/>
        </w:rPr>
        <w:t xml:space="preserve">Protokół </w:t>
      </w:r>
      <w:r w:rsidR="00FD3EE5" w:rsidRPr="003D6783">
        <w:rPr>
          <w:rFonts w:ascii="Arial" w:hAnsi="Arial" w:cs="Arial"/>
          <w:sz w:val="24"/>
          <w:szCs w:val="24"/>
        </w:rPr>
        <w:t>Odbioru K</w:t>
      </w:r>
      <w:r w:rsidRPr="003D6783">
        <w:rPr>
          <w:rFonts w:ascii="Arial" w:hAnsi="Arial" w:cs="Arial"/>
          <w:sz w:val="24"/>
          <w:szCs w:val="24"/>
        </w:rPr>
        <w:t>ońcow</w:t>
      </w:r>
      <w:r w:rsidR="00FD3EE5" w:rsidRPr="003D6783">
        <w:rPr>
          <w:rFonts w:ascii="Arial" w:hAnsi="Arial" w:cs="Arial"/>
          <w:sz w:val="24"/>
          <w:szCs w:val="24"/>
        </w:rPr>
        <w:t xml:space="preserve">ego </w:t>
      </w:r>
      <w:r w:rsidR="007A0C51" w:rsidRPr="003D6783">
        <w:rPr>
          <w:rFonts w:ascii="Arial" w:hAnsi="Arial" w:cs="Arial"/>
          <w:color w:val="auto"/>
          <w:sz w:val="24"/>
          <w:szCs w:val="24"/>
        </w:rPr>
        <w:t>Przedmiotu Umowy</w:t>
      </w:r>
      <w:r w:rsidRPr="003D6783">
        <w:rPr>
          <w:rFonts w:ascii="Arial" w:hAnsi="Arial" w:cs="Arial"/>
          <w:sz w:val="24"/>
          <w:szCs w:val="24"/>
        </w:rPr>
        <w:t>, zawierający wszelkie ustalenia dokonane w toku odbioru, jak też terminy wyznaczone na usunięcie wad stwierdzonych w czasie Odbioru końcowego</w:t>
      </w:r>
      <w:r w:rsidR="00481EB9" w:rsidRPr="003D6783">
        <w:rPr>
          <w:rFonts w:ascii="Arial" w:hAnsi="Arial" w:cs="Arial"/>
          <w:sz w:val="24"/>
          <w:szCs w:val="24"/>
        </w:rPr>
        <w:t xml:space="preserve"> Przedmiotu Umowy</w:t>
      </w:r>
      <w:r w:rsidRPr="003D6783">
        <w:rPr>
          <w:rFonts w:ascii="Arial" w:hAnsi="Arial" w:cs="Arial"/>
          <w:sz w:val="24"/>
          <w:szCs w:val="24"/>
        </w:rPr>
        <w:t xml:space="preserve">. </w:t>
      </w:r>
      <w:r w:rsidR="00FD3EE5" w:rsidRPr="003D6783">
        <w:rPr>
          <w:rFonts w:ascii="Arial" w:hAnsi="Arial" w:cs="Arial"/>
          <w:sz w:val="24"/>
          <w:szCs w:val="24"/>
        </w:rPr>
        <w:t xml:space="preserve">Protokół Odbioru Końcowego </w:t>
      </w:r>
      <w:r w:rsidR="007A0C51" w:rsidRPr="003D6783">
        <w:rPr>
          <w:rFonts w:ascii="Arial" w:hAnsi="Arial" w:cs="Arial"/>
          <w:color w:val="auto"/>
          <w:sz w:val="24"/>
          <w:szCs w:val="24"/>
        </w:rPr>
        <w:t>Przedmiotu Umowy</w:t>
      </w:r>
      <w:r w:rsidRPr="003D6783">
        <w:rPr>
          <w:rFonts w:ascii="Arial" w:hAnsi="Arial" w:cs="Arial"/>
          <w:sz w:val="24"/>
          <w:szCs w:val="24"/>
        </w:rPr>
        <w:t xml:space="preserve"> winien być sporządzoną zgodnie z Wytycznymi Zamawiającego opisanymi w SWZ.</w:t>
      </w:r>
    </w:p>
    <w:p w14:paraId="4A5FD62F" w14:textId="45D4BD14" w:rsidR="00CC3A6C" w:rsidRPr="003D6783" w:rsidRDefault="00CC3A6C" w:rsidP="008C48ED">
      <w:pPr>
        <w:pStyle w:val="Akapitzlist1A"/>
        <w:numPr>
          <w:ilvl w:val="0"/>
          <w:numId w:val="119"/>
        </w:numPr>
        <w:tabs>
          <w:tab w:val="left" w:pos="426"/>
        </w:tabs>
        <w:spacing w:after="120" w:line="23" w:lineRule="atLeast"/>
        <w:jc w:val="both"/>
        <w:rPr>
          <w:rFonts w:ascii="Arial" w:hAnsi="Arial" w:cs="Arial"/>
          <w:sz w:val="24"/>
          <w:szCs w:val="24"/>
        </w:rPr>
      </w:pPr>
      <w:r w:rsidRPr="003D6783">
        <w:rPr>
          <w:rFonts w:ascii="Arial" w:hAnsi="Arial" w:cs="Arial"/>
          <w:sz w:val="24"/>
          <w:szCs w:val="24"/>
        </w:rPr>
        <w:t xml:space="preserve">Wykonawca zobowiązany jest zawiadomić Zamawiającego o usunięciu wad stwierdzonych w </w:t>
      </w:r>
      <w:r w:rsidR="00A52BA1" w:rsidRPr="003D6783">
        <w:rPr>
          <w:rFonts w:ascii="Arial" w:hAnsi="Arial" w:cs="Arial"/>
          <w:sz w:val="24"/>
          <w:szCs w:val="24"/>
        </w:rPr>
        <w:t xml:space="preserve">Protokole Odbioru Końcowego </w:t>
      </w:r>
      <w:r w:rsidR="007A0C51" w:rsidRPr="003D6783">
        <w:rPr>
          <w:rFonts w:ascii="Arial" w:hAnsi="Arial" w:cs="Arial"/>
          <w:sz w:val="24"/>
          <w:szCs w:val="24"/>
        </w:rPr>
        <w:t>Przedmiotu Umowy</w:t>
      </w:r>
      <w:r w:rsidR="00A52BA1" w:rsidRPr="003D6783">
        <w:rPr>
          <w:rFonts w:ascii="Arial" w:hAnsi="Arial" w:cs="Arial"/>
          <w:sz w:val="24"/>
          <w:szCs w:val="24"/>
        </w:rPr>
        <w:t xml:space="preserve"> </w:t>
      </w:r>
      <w:r w:rsidRPr="003D6783">
        <w:rPr>
          <w:rFonts w:ascii="Arial" w:hAnsi="Arial" w:cs="Arial"/>
          <w:sz w:val="24"/>
          <w:szCs w:val="24"/>
        </w:rPr>
        <w:t xml:space="preserve">oraz zaproponować nowy termin odbioru </w:t>
      </w:r>
      <w:r w:rsidR="00B778A2" w:rsidRPr="003D6783">
        <w:rPr>
          <w:rFonts w:ascii="Arial" w:hAnsi="Arial" w:cs="Arial"/>
          <w:sz w:val="24"/>
          <w:szCs w:val="24"/>
        </w:rPr>
        <w:t>Prac</w:t>
      </w:r>
      <w:r w:rsidRPr="003D6783">
        <w:rPr>
          <w:rFonts w:ascii="Arial" w:hAnsi="Arial" w:cs="Arial"/>
          <w:sz w:val="24"/>
          <w:szCs w:val="24"/>
        </w:rPr>
        <w:t xml:space="preserve"> zakwestionowanych, jako wadliwe. Usunięcie wad zostanie stwierdzone protokolarnie.</w:t>
      </w:r>
      <w:r w:rsidR="00B12817" w:rsidRPr="003D6783">
        <w:rPr>
          <w:rFonts w:ascii="Arial" w:hAnsi="Arial" w:cs="Arial"/>
          <w:bCs/>
          <w:color w:val="auto"/>
          <w:sz w:val="24"/>
          <w:szCs w:val="24"/>
        </w:rPr>
        <w:t xml:space="preserve"> </w:t>
      </w:r>
    </w:p>
    <w:p w14:paraId="1FDDB200" w14:textId="77777777" w:rsidR="00DD5597" w:rsidRPr="003D6783" w:rsidRDefault="00DD5597" w:rsidP="005A4F87">
      <w:pPr>
        <w:spacing w:line="23" w:lineRule="atLeast"/>
        <w:jc w:val="center"/>
        <w:rPr>
          <w:rFonts w:ascii="Arial" w:hAnsi="Arial" w:cs="Arial"/>
          <w:b/>
          <w:bCs/>
          <w:color w:val="auto"/>
        </w:rPr>
      </w:pPr>
    </w:p>
    <w:p w14:paraId="275C1DE1" w14:textId="224E5E5C" w:rsidR="00B12817" w:rsidRPr="003D6783" w:rsidRDefault="00B12817" w:rsidP="008C48ED">
      <w:pPr>
        <w:spacing w:after="120" w:line="23" w:lineRule="atLeast"/>
        <w:jc w:val="center"/>
        <w:rPr>
          <w:rFonts w:ascii="Arial" w:eastAsia="Arial" w:hAnsi="Arial" w:cs="Arial"/>
          <w:b/>
          <w:bCs/>
          <w:color w:val="auto"/>
        </w:rPr>
      </w:pPr>
      <w:r w:rsidRPr="003D6783">
        <w:rPr>
          <w:rFonts w:ascii="Arial" w:hAnsi="Arial" w:cs="Arial"/>
          <w:b/>
          <w:bCs/>
          <w:color w:val="auto"/>
        </w:rPr>
        <w:t>§ 1</w:t>
      </w:r>
      <w:r w:rsidR="00420F80" w:rsidRPr="003D6783">
        <w:rPr>
          <w:rFonts w:ascii="Arial" w:hAnsi="Arial" w:cs="Arial"/>
          <w:b/>
          <w:bCs/>
          <w:color w:val="auto"/>
        </w:rPr>
        <w:t>2</w:t>
      </w:r>
    </w:p>
    <w:p w14:paraId="3B736A68" w14:textId="77777777" w:rsidR="004A3B68" w:rsidRPr="003D6783" w:rsidRDefault="00DC383C" w:rsidP="008C48ED">
      <w:pPr>
        <w:spacing w:after="120" w:line="23" w:lineRule="atLeast"/>
        <w:jc w:val="center"/>
        <w:rPr>
          <w:rFonts w:ascii="Arial" w:eastAsia="Arial" w:hAnsi="Arial" w:cs="Arial"/>
          <w:color w:val="auto"/>
        </w:rPr>
      </w:pPr>
      <w:r w:rsidRPr="003D6783">
        <w:rPr>
          <w:rFonts w:ascii="Arial" w:hAnsi="Arial" w:cs="Arial"/>
          <w:b/>
          <w:bCs/>
          <w:color w:val="auto"/>
        </w:rPr>
        <w:t xml:space="preserve">Zabezpieczenie </w:t>
      </w:r>
      <w:bookmarkStart w:id="6" w:name="_Hlk196212281"/>
      <w:r w:rsidRPr="003D6783">
        <w:rPr>
          <w:rFonts w:ascii="Arial" w:hAnsi="Arial" w:cs="Arial"/>
          <w:b/>
          <w:bCs/>
          <w:color w:val="auto"/>
        </w:rPr>
        <w:t>należytego wykonania Umowy</w:t>
      </w:r>
      <w:bookmarkEnd w:id="6"/>
    </w:p>
    <w:p w14:paraId="55C5EBDA" w14:textId="430EBD35" w:rsidR="004A3B68" w:rsidRPr="003D6783" w:rsidRDefault="00DC383C" w:rsidP="008C48ED">
      <w:pPr>
        <w:numPr>
          <w:ilvl w:val="0"/>
          <w:numId w:val="37"/>
        </w:numPr>
        <w:spacing w:after="120" w:line="23" w:lineRule="atLeast"/>
        <w:ind w:left="426" w:hanging="426"/>
        <w:jc w:val="both"/>
        <w:rPr>
          <w:rFonts w:ascii="Arial" w:hAnsi="Arial" w:cs="Arial"/>
          <w:color w:val="auto"/>
        </w:rPr>
      </w:pPr>
      <w:r w:rsidRPr="003D6783">
        <w:rPr>
          <w:rFonts w:ascii="Arial" w:hAnsi="Arial" w:cs="Arial"/>
          <w:color w:val="auto"/>
          <w:u w:color="FF0000"/>
        </w:rPr>
        <w:t xml:space="preserve">Wykonawca </w:t>
      </w:r>
      <w:r w:rsidR="00AC6686" w:rsidRPr="003D6783">
        <w:rPr>
          <w:rFonts w:ascii="Arial" w:hAnsi="Arial" w:cs="Arial"/>
          <w:color w:val="auto"/>
          <w:u w:color="FF0000"/>
        </w:rPr>
        <w:t xml:space="preserve">wniósł </w:t>
      </w:r>
      <w:r w:rsidRPr="003D6783">
        <w:rPr>
          <w:rFonts w:ascii="Arial" w:hAnsi="Arial" w:cs="Arial"/>
          <w:color w:val="auto"/>
          <w:u w:color="FF0000"/>
        </w:rPr>
        <w:t>zabezpieczenie należytego wykonania Umowy w postaci ………………………………………………………………………………………………</w:t>
      </w:r>
      <w:r w:rsidR="00F0180C" w:rsidRPr="003D6783">
        <w:rPr>
          <w:rFonts w:ascii="Arial" w:hAnsi="Arial" w:cs="Arial"/>
          <w:color w:val="auto"/>
          <w:u w:color="FF0000"/>
        </w:rPr>
        <w:t>…</w:t>
      </w:r>
      <w:r w:rsidRPr="003D6783">
        <w:rPr>
          <w:rFonts w:ascii="Arial" w:hAnsi="Arial" w:cs="Arial"/>
          <w:color w:val="auto"/>
          <w:u w:color="FF0000"/>
        </w:rPr>
        <w:t>o wartości</w:t>
      </w:r>
      <w:r w:rsidR="00BF03E2" w:rsidRPr="003D6783">
        <w:rPr>
          <w:rFonts w:ascii="Arial" w:hAnsi="Arial" w:cs="Arial"/>
          <w:color w:val="auto"/>
          <w:u w:color="FF0000"/>
        </w:rPr>
        <w:t xml:space="preserve"> </w:t>
      </w:r>
      <w:r w:rsidRPr="003D6783">
        <w:rPr>
          <w:rFonts w:ascii="Arial" w:hAnsi="Arial" w:cs="Arial"/>
          <w:color w:val="auto"/>
          <w:u w:color="FF0000"/>
        </w:rPr>
        <w:t xml:space="preserve">……………………. </w:t>
      </w:r>
      <w:r w:rsidR="00BB70BD" w:rsidRPr="003D6783">
        <w:rPr>
          <w:rFonts w:ascii="Arial" w:hAnsi="Arial" w:cs="Arial"/>
          <w:color w:val="auto"/>
          <w:u w:color="FF0000"/>
        </w:rPr>
        <w:t>(</w:t>
      </w:r>
      <w:r w:rsidRPr="003D6783">
        <w:rPr>
          <w:rFonts w:ascii="Arial" w:hAnsi="Arial" w:cs="Arial"/>
          <w:color w:val="auto"/>
          <w:u w:color="FF0000"/>
        </w:rPr>
        <w:t>słownie</w:t>
      </w:r>
      <w:r w:rsidR="00BB70BD" w:rsidRPr="003D6783">
        <w:rPr>
          <w:rFonts w:ascii="Arial" w:hAnsi="Arial" w:cs="Arial"/>
          <w:color w:val="auto"/>
          <w:u w:color="FF0000"/>
        </w:rPr>
        <w:t>:</w:t>
      </w:r>
      <w:r w:rsidR="00F0180C" w:rsidRPr="003D6783">
        <w:rPr>
          <w:rFonts w:ascii="Arial" w:hAnsi="Arial" w:cs="Arial"/>
          <w:color w:val="auto"/>
          <w:u w:color="FF0000"/>
        </w:rPr>
        <w:t xml:space="preserve"> </w:t>
      </w:r>
      <w:r w:rsidR="00BB70BD" w:rsidRPr="003D6783">
        <w:rPr>
          <w:rFonts w:ascii="Arial" w:hAnsi="Arial" w:cs="Arial"/>
          <w:color w:val="auto"/>
          <w:u w:color="FF0000"/>
        </w:rPr>
        <w:t>..............................……………… złotych …/100)</w:t>
      </w:r>
      <w:r w:rsidR="00BB70BD" w:rsidRPr="003D6783">
        <w:rPr>
          <w:rFonts w:ascii="Arial" w:eastAsia="Arial" w:hAnsi="Arial" w:cs="Arial"/>
          <w:color w:val="auto"/>
          <w:u w:color="FF0000"/>
        </w:rPr>
        <w:t xml:space="preserve"> </w:t>
      </w:r>
      <w:r w:rsidRPr="003D6783">
        <w:rPr>
          <w:rFonts w:ascii="Arial" w:hAnsi="Arial" w:cs="Arial"/>
          <w:color w:val="auto"/>
          <w:u w:color="FF0000"/>
        </w:rPr>
        <w:t xml:space="preserve">co stanowi </w:t>
      </w:r>
      <w:r w:rsidR="00AC6686" w:rsidRPr="003D6783">
        <w:rPr>
          <w:rFonts w:ascii="Arial" w:hAnsi="Arial" w:cs="Arial"/>
          <w:color w:val="auto"/>
          <w:u w:color="FF0000"/>
        </w:rPr>
        <w:t>5</w:t>
      </w:r>
      <w:r w:rsidRPr="003D6783">
        <w:rPr>
          <w:rFonts w:ascii="Arial" w:hAnsi="Arial" w:cs="Arial"/>
          <w:color w:val="auto"/>
          <w:u w:color="FF0000"/>
        </w:rPr>
        <w:t>% Wynagrodzenia brutto.</w:t>
      </w:r>
    </w:p>
    <w:p w14:paraId="24F5DC65" w14:textId="54503BAD" w:rsidR="004A3B68" w:rsidRPr="003D6783" w:rsidRDefault="00DC383C" w:rsidP="008C48ED">
      <w:pPr>
        <w:numPr>
          <w:ilvl w:val="0"/>
          <w:numId w:val="37"/>
        </w:numPr>
        <w:spacing w:after="120" w:line="23" w:lineRule="atLeast"/>
        <w:ind w:left="426" w:hanging="426"/>
        <w:jc w:val="both"/>
        <w:rPr>
          <w:rFonts w:ascii="Arial" w:hAnsi="Arial" w:cs="Arial"/>
          <w:color w:val="auto"/>
        </w:rPr>
      </w:pPr>
      <w:r w:rsidRPr="003D6783">
        <w:rPr>
          <w:rFonts w:ascii="Arial" w:hAnsi="Arial" w:cs="Arial"/>
          <w:color w:val="auto"/>
        </w:rPr>
        <w:t>Zabezpieczenie należytego wykonania Umowy służy pokryciu roszczeń z tytułu niewykonania lub nienależytego wykonania Umowy oraz roszczeń z tytułu rękojmi za wady</w:t>
      </w:r>
      <w:r w:rsidR="005C5AF6" w:rsidRPr="003D6783">
        <w:rPr>
          <w:rFonts w:ascii="Arial" w:hAnsi="Arial" w:cs="Arial"/>
          <w:color w:val="auto"/>
        </w:rPr>
        <w:t xml:space="preserve"> lub gwarancji jakości</w:t>
      </w:r>
      <w:r w:rsidRPr="003D6783">
        <w:rPr>
          <w:rFonts w:ascii="Arial" w:hAnsi="Arial" w:cs="Arial"/>
          <w:color w:val="auto"/>
        </w:rPr>
        <w:t>.</w:t>
      </w:r>
    </w:p>
    <w:p w14:paraId="0714CC23" w14:textId="6F86F970" w:rsidR="004A3B68" w:rsidRPr="003D6783" w:rsidRDefault="00DC383C" w:rsidP="008C48ED">
      <w:pPr>
        <w:numPr>
          <w:ilvl w:val="0"/>
          <w:numId w:val="37"/>
        </w:numPr>
        <w:spacing w:after="120" w:line="23" w:lineRule="atLeast"/>
        <w:ind w:left="426" w:hanging="426"/>
        <w:jc w:val="both"/>
        <w:rPr>
          <w:rFonts w:ascii="Arial" w:hAnsi="Arial" w:cs="Arial"/>
          <w:color w:val="auto"/>
        </w:rPr>
      </w:pPr>
      <w:r w:rsidRPr="003D6783">
        <w:rPr>
          <w:rFonts w:ascii="Arial" w:hAnsi="Arial" w:cs="Arial"/>
          <w:color w:val="auto"/>
        </w:rPr>
        <w:t xml:space="preserve">Załącznikiem do Umowy jest dowód wniesienia zabezpieczenia należytego wykonania Umowy, stanowiący </w:t>
      </w:r>
      <w:r w:rsidRPr="003D6783">
        <w:rPr>
          <w:rFonts w:ascii="Arial" w:hAnsi="Arial" w:cs="Arial"/>
          <w:bCs/>
          <w:color w:val="auto"/>
        </w:rPr>
        <w:t xml:space="preserve">Załącznik </w:t>
      </w:r>
      <w:r w:rsidR="009827EE" w:rsidRPr="003D6783">
        <w:rPr>
          <w:rFonts w:ascii="Arial" w:hAnsi="Arial" w:cs="Arial"/>
          <w:bCs/>
          <w:color w:val="auto"/>
        </w:rPr>
        <w:t xml:space="preserve">nr </w:t>
      </w:r>
      <w:r w:rsidR="000F7F8B" w:rsidRPr="003D6783">
        <w:rPr>
          <w:rFonts w:ascii="Arial" w:hAnsi="Arial" w:cs="Arial"/>
          <w:bCs/>
          <w:color w:val="auto"/>
        </w:rPr>
        <w:t>2</w:t>
      </w:r>
      <w:r w:rsidR="000F7F8B" w:rsidRPr="003D6783">
        <w:rPr>
          <w:rFonts w:ascii="Arial" w:hAnsi="Arial" w:cs="Arial"/>
          <w:color w:val="auto"/>
        </w:rPr>
        <w:t xml:space="preserve"> </w:t>
      </w:r>
      <w:r w:rsidRPr="003D6783">
        <w:rPr>
          <w:rFonts w:ascii="Arial" w:hAnsi="Arial" w:cs="Arial"/>
          <w:color w:val="auto"/>
        </w:rPr>
        <w:t>do Umowy.</w:t>
      </w:r>
    </w:p>
    <w:p w14:paraId="43E80C18" w14:textId="77777777" w:rsidR="004A3B68" w:rsidRPr="003D6783" w:rsidRDefault="00DC383C" w:rsidP="008C48ED">
      <w:pPr>
        <w:numPr>
          <w:ilvl w:val="0"/>
          <w:numId w:val="37"/>
        </w:numPr>
        <w:spacing w:after="120" w:line="23" w:lineRule="atLeast"/>
        <w:ind w:left="426" w:hanging="426"/>
        <w:jc w:val="both"/>
        <w:rPr>
          <w:rFonts w:ascii="Arial" w:hAnsi="Arial" w:cs="Arial"/>
          <w:color w:val="auto"/>
        </w:rPr>
      </w:pPr>
      <w:r w:rsidRPr="003D6783">
        <w:rPr>
          <w:rFonts w:ascii="Arial" w:hAnsi="Arial" w:cs="Arial"/>
          <w:color w:val="auto"/>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3824C318" w14:textId="77777777" w:rsidR="004A3B68" w:rsidRPr="003D6783" w:rsidRDefault="00DC383C" w:rsidP="008C48ED">
      <w:pPr>
        <w:numPr>
          <w:ilvl w:val="0"/>
          <w:numId w:val="37"/>
        </w:numPr>
        <w:spacing w:after="120" w:line="23" w:lineRule="atLeast"/>
        <w:ind w:left="426" w:hanging="426"/>
        <w:jc w:val="both"/>
        <w:rPr>
          <w:rFonts w:ascii="Arial" w:hAnsi="Arial" w:cs="Arial"/>
          <w:color w:val="auto"/>
        </w:rPr>
      </w:pPr>
      <w:r w:rsidRPr="003D6783">
        <w:rPr>
          <w:rFonts w:ascii="Arial" w:hAnsi="Arial" w:cs="Arial"/>
          <w:color w:val="auto"/>
        </w:rPr>
        <w:t xml:space="preserve">Wykonawca zobowiązuje się utrzymywać ważność i ciągłość zabezpieczenia należytego wykonania Umowy przez cały okres jej trwania, niezależnie od tego, czy zmiana terminu zakończenia realizacji Przedmiotu Umowy została formalnie przez Strony wprowadzona do Umowy. </w:t>
      </w:r>
    </w:p>
    <w:p w14:paraId="368F90BA" w14:textId="02DD6AA4" w:rsidR="00B12817" w:rsidRPr="003D6783" w:rsidRDefault="00B12817" w:rsidP="008C48ED">
      <w:pPr>
        <w:numPr>
          <w:ilvl w:val="0"/>
          <w:numId w:val="37"/>
        </w:numPr>
        <w:spacing w:after="120" w:line="23" w:lineRule="atLeast"/>
        <w:ind w:left="426" w:hanging="426"/>
        <w:jc w:val="both"/>
        <w:rPr>
          <w:rFonts w:ascii="Arial" w:hAnsi="Arial" w:cs="Arial"/>
          <w:color w:val="auto"/>
        </w:rPr>
      </w:pPr>
      <w:r w:rsidRPr="003D6783">
        <w:rPr>
          <w:rFonts w:ascii="Arial" w:hAnsi="Arial" w:cs="Arial"/>
          <w:color w:val="auto"/>
        </w:rPr>
        <w:t>W przypadku nieprzedłużenia lub niewniesienia nowego zabezpieczenia najpóźniej na 30 dni przed upływem terminu ważności dotychczasowego zabezpieczenia wniesionego w innej formie niż w pieniądzu, Zamawiający uprawniony jest do zmiany formy na zabezpieczenie w pieniądzu, poprzez wypłatę kwoty z dotychczasowego zabezpieczenia i zatrzymania jej na poczet zabezpieczenia należytego wykonania. W takiej sytuacji zapisy ust. 5 powyżej stosuje się odpowiednio.</w:t>
      </w:r>
    </w:p>
    <w:p w14:paraId="50BBC2FD" w14:textId="3F8D2EED" w:rsidR="004A3B68" w:rsidRPr="003D6783" w:rsidRDefault="00DC383C" w:rsidP="008C48ED">
      <w:pPr>
        <w:numPr>
          <w:ilvl w:val="0"/>
          <w:numId w:val="37"/>
        </w:numPr>
        <w:spacing w:after="120" w:line="23" w:lineRule="atLeast"/>
        <w:ind w:left="426" w:hanging="426"/>
        <w:jc w:val="both"/>
        <w:rPr>
          <w:rFonts w:ascii="Arial" w:hAnsi="Arial" w:cs="Arial"/>
          <w:color w:val="auto"/>
        </w:rPr>
      </w:pPr>
      <w:r w:rsidRPr="003D6783">
        <w:rPr>
          <w:rFonts w:ascii="Arial" w:hAnsi="Arial" w:cs="Arial"/>
          <w:color w:val="auto"/>
        </w:rPr>
        <w:t>Zamawiający zwraca Wykonawcy:</w:t>
      </w:r>
    </w:p>
    <w:p w14:paraId="4E3436B5" w14:textId="26614788" w:rsidR="004A3B68" w:rsidRPr="003D6783" w:rsidRDefault="00DC383C" w:rsidP="008C48ED">
      <w:pPr>
        <w:numPr>
          <w:ilvl w:val="0"/>
          <w:numId w:val="39"/>
        </w:numPr>
        <w:tabs>
          <w:tab w:val="clear" w:pos="708"/>
        </w:tabs>
        <w:spacing w:after="120" w:line="23" w:lineRule="atLeast"/>
        <w:ind w:left="709" w:hanging="283"/>
        <w:jc w:val="both"/>
        <w:rPr>
          <w:rFonts w:ascii="Arial" w:hAnsi="Arial" w:cs="Arial"/>
          <w:color w:val="auto"/>
        </w:rPr>
      </w:pPr>
      <w:r w:rsidRPr="003D6783">
        <w:rPr>
          <w:rFonts w:ascii="Arial" w:hAnsi="Arial" w:cs="Arial"/>
          <w:color w:val="auto"/>
        </w:rPr>
        <w:t xml:space="preserve">70% wartości zabezpieczenia w terminie 30 dni od dnia wykonania Przedmiotu Umowy i uznania go przez Zamawiającego za należycie wykonane, przy czym za </w:t>
      </w:r>
      <w:r w:rsidRPr="003D6783">
        <w:rPr>
          <w:rFonts w:ascii="Arial" w:hAnsi="Arial" w:cs="Arial"/>
          <w:color w:val="auto"/>
        </w:rPr>
        <w:lastRenderedPageBreak/>
        <w:t xml:space="preserve">dzień ten uważa się dzień podpisania Protokołu </w:t>
      </w:r>
      <w:r w:rsidR="00912743" w:rsidRPr="003D6783">
        <w:rPr>
          <w:rFonts w:ascii="Arial" w:hAnsi="Arial" w:cs="Arial"/>
          <w:color w:val="auto"/>
        </w:rPr>
        <w:t>Odbioru K</w:t>
      </w:r>
      <w:r w:rsidRPr="003D6783">
        <w:rPr>
          <w:rFonts w:ascii="Arial" w:hAnsi="Arial" w:cs="Arial"/>
          <w:color w:val="auto"/>
        </w:rPr>
        <w:t>ońcowego</w:t>
      </w:r>
      <w:r w:rsidR="00912743" w:rsidRPr="003D6783">
        <w:rPr>
          <w:rFonts w:ascii="Arial" w:hAnsi="Arial" w:cs="Arial"/>
          <w:color w:val="auto"/>
        </w:rPr>
        <w:t xml:space="preserve"> Przedmiotu Umowy</w:t>
      </w:r>
      <w:r w:rsidRPr="003D6783">
        <w:rPr>
          <w:rFonts w:ascii="Arial" w:hAnsi="Arial" w:cs="Arial"/>
          <w:color w:val="auto"/>
        </w:rPr>
        <w:t>;</w:t>
      </w:r>
    </w:p>
    <w:p w14:paraId="44238C94" w14:textId="34C3C469" w:rsidR="004A3B68" w:rsidRPr="003D6783" w:rsidRDefault="00DC383C" w:rsidP="008C48ED">
      <w:pPr>
        <w:numPr>
          <w:ilvl w:val="0"/>
          <w:numId w:val="39"/>
        </w:numPr>
        <w:tabs>
          <w:tab w:val="clear" w:pos="708"/>
        </w:tabs>
        <w:spacing w:after="120" w:line="23" w:lineRule="atLeast"/>
        <w:ind w:left="709" w:hanging="283"/>
        <w:jc w:val="both"/>
        <w:rPr>
          <w:rFonts w:ascii="Arial" w:hAnsi="Arial" w:cs="Arial"/>
          <w:color w:val="auto"/>
        </w:rPr>
      </w:pPr>
      <w:r w:rsidRPr="003D6783">
        <w:rPr>
          <w:rFonts w:ascii="Arial" w:hAnsi="Arial" w:cs="Arial"/>
          <w:color w:val="auto"/>
        </w:rPr>
        <w:t>30% wartości zabezpieczenia pozostawione na zabezpieczenie roszczeń z tytułu rękojmi za wady</w:t>
      </w:r>
      <w:r w:rsidR="005C5AF6" w:rsidRPr="003D6783">
        <w:rPr>
          <w:rFonts w:ascii="Arial" w:hAnsi="Arial" w:cs="Arial"/>
          <w:color w:val="auto"/>
        </w:rPr>
        <w:t xml:space="preserve"> lub gwarancji jakości</w:t>
      </w:r>
      <w:r w:rsidRPr="003D6783">
        <w:rPr>
          <w:rFonts w:ascii="Arial" w:hAnsi="Arial" w:cs="Arial"/>
          <w:color w:val="auto"/>
        </w:rPr>
        <w:t xml:space="preserve"> - nie później niż w 15 dniu po upływie okresu rękojmi</w:t>
      </w:r>
      <w:r w:rsidR="005C5AF6" w:rsidRPr="003D6783">
        <w:rPr>
          <w:rFonts w:ascii="Arial" w:hAnsi="Arial" w:cs="Arial"/>
          <w:color w:val="auto"/>
        </w:rPr>
        <w:t xml:space="preserve"> </w:t>
      </w:r>
      <w:r w:rsidR="00B12817" w:rsidRPr="003D6783">
        <w:rPr>
          <w:rFonts w:ascii="Arial" w:hAnsi="Arial" w:cs="Arial"/>
          <w:color w:val="auto"/>
        </w:rPr>
        <w:t>lub gwarancji jakości, w zależności od tego, który z tych terminów upływa później</w:t>
      </w:r>
      <w:r w:rsidRPr="003D6783">
        <w:rPr>
          <w:rFonts w:ascii="Arial" w:hAnsi="Arial" w:cs="Arial"/>
          <w:color w:val="auto"/>
        </w:rPr>
        <w:t>.</w:t>
      </w:r>
    </w:p>
    <w:p w14:paraId="240F0568" w14:textId="379A2DEA" w:rsidR="0085113B" w:rsidRPr="003D6783" w:rsidRDefault="00DC383C" w:rsidP="008C48ED">
      <w:pPr>
        <w:numPr>
          <w:ilvl w:val="0"/>
          <w:numId w:val="37"/>
        </w:numPr>
        <w:spacing w:after="120" w:line="23" w:lineRule="atLeast"/>
        <w:ind w:left="426" w:hanging="426"/>
        <w:jc w:val="both"/>
        <w:rPr>
          <w:rFonts w:ascii="Arial" w:hAnsi="Arial" w:cs="Arial"/>
          <w:b/>
          <w:bCs/>
          <w:color w:val="auto"/>
        </w:rPr>
      </w:pPr>
      <w:r w:rsidRPr="003D6783">
        <w:rPr>
          <w:rFonts w:ascii="Arial" w:hAnsi="Arial" w:cs="Arial"/>
          <w:color w:val="auto"/>
        </w:rPr>
        <w:t>Zabezpieczenie niepieniężne powinno obejmować nieodwołalne i bezwarunkowe zobowiązanie gwaranta/poręczyciela do wypłaty kwoty zabezpieczenia na pierwsze żądanie Zamawiającego.</w:t>
      </w:r>
    </w:p>
    <w:p w14:paraId="391C3B2F" w14:textId="77777777" w:rsidR="002621AD" w:rsidRPr="003D6783" w:rsidRDefault="002621AD" w:rsidP="008C48ED">
      <w:pPr>
        <w:spacing w:after="120" w:line="23" w:lineRule="atLeast"/>
        <w:jc w:val="center"/>
        <w:rPr>
          <w:rFonts w:ascii="Arial" w:hAnsi="Arial" w:cs="Arial"/>
          <w:b/>
          <w:bCs/>
          <w:color w:val="auto"/>
        </w:rPr>
      </w:pPr>
    </w:p>
    <w:p w14:paraId="26C3E3C4" w14:textId="54CF8B34"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1</w:t>
      </w:r>
      <w:r w:rsidR="00420F80" w:rsidRPr="003D6783">
        <w:rPr>
          <w:rFonts w:ascii="Arial" w:hAnsi="Arial" w:cs="Arial"/>
          <w:b/>
          <w:bCs/>
          <w:color w:val="auto"/>
        </w:rPr>
        <w:t>3</w:t>
      </w:r>
    </w:p>
    <w:p w14:paraId="44058E8D" w14:textId="06147C1E" w:rsidR="004A3B68" w:rsidRPr="003D6783" w:rsidRDefault="00DC383C" w:rsidP="008C48ED">
      <w:pPr>
        <w:spacing w:after="120" w:line="23" w:lineRule="atLeast"/>
        <w:jc w:val="center"/>
        <w:rPr>
          <w:rFonts w:ascii="Arial" w:eastAsia="Arial" w:hAnsi="Arial" w:cs="Arial"/>
          <w:color w:val="auto"/>
        </w:rPr>
      </w:pPr>
      <w:r w:rsidRPr="003D6783">
        <w:rPr>
          <w:rFonts w:ascii="Arial" w:hAnsi="Arial" w:cs="Arial"/>
          <w:b/>
          <w:bCs/>
          <w:color w:val="auto"/>
        </w:rPr>
        <w:t xml:space="preserve">Podwykonawstwo </w:t>
      </w:r>
      <w:r w:rsidR="00B12817" w:rsidRPr="003D6783">
        <w:rPr>
          <w:rFonts w:ascii="Arial" w:hAnsi="Arial" w:cs="Arial"/>
          <w:b/>
          <w:bCs/>
          <w:color w:val="auto"/>
        </w:rPr>
        <w:t>r</w:t>
      </w:r>
      <w:r w:rsidRPr="003D6783">
        <w:rPr>
          <w:rFonts w:ascii="Arial" w:hAnsi="Arial" w:cs="Arial"/>
          <w:b/>
          <w:bCs/>
          <w:color w:val="auto"/>
        </w:rPr>
        <w:t xml:space="preserve">obót </w:t>
      </w:r>
      <w:r w:rsidR="001E3A15" w:rsidRPr="003D6783">
        <w:rPr>
          <w:rFonts w:ascii="Arial" w:hAnsi="Arial" w:cs="Arial"/>
          <w:b/>
          <w:bCs/>
          <w:color w:val="auto"/>
        </w:rPr>
        <w:t>b</w:t>
      </w:r>
      <w:r w:rsidRPr="003D6783">
        <w:rPr>
          <w:rFonts w:ascii="Arial" w:hAnsi="Arial" w:cs="Arial"/>
          <w:b/>
          <w:bCs/>
          <w:color w:val="auto"/>
        </w:rPr>
        <w:t>udowlanych</w:t>
      </w:r>
    </w:p>
    <w:p w14:paraId="69F0B857"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Zamawiający dopuszcza możliwość realizacji robót budowlanych wchodzących w zakres Przedmiotu Umowy za pomocą podwykonawcy/podwykonawców.</w:t>
      </w:r>
    </w:p>
    <w:p w14:paraId="52DCDCDD"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W przypadku realizacji przez Wykonawcę Przedmiotu Umowy z udziałem Podwykonawców RB, Wykonawcę obciążać będą obowiązki opisane w Umowie i w przepisach prawa. Przez umowę o podwykonawstwo robót budowlanych należy rozumieć umowę o charakterze odpłatnym, której przedmiotem są roboty budowlane stanowiące część zamówienia, zawartą między Wykonawcą a innym podmiotem (Podwykonawcą RB).</w:t>
      </w:r>
    </w:p>
    <w:p w14:paraId="7E11E7DE"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W przypadku woli realizacji robót budowlanych wchodzących w zakres Przedmiotu Umowy za pomocą Podwykonawcy RB, Wykonawca zobowiązany jest, niezależnie od wartości oraz zakresu podzlecanych robót budowlanych, do każdorazowego zgłoszenia Zamawiającemu tego faktu przed rozpoczęciem realizacji umowy o podwykonawstwo RB.</w:t>
      </w:r>
    </w:p>
    <w:p w14:paraId="0FF92AD5"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Zgłoszenie, o którym mowa w ust. 3, powinno być złożone w formie pisemnej i zawierać dokładne dane Podwykonawcy RB (firma, dane adresowe, nr NIP, REGON i numer KRS, jeżeli Podwykonawca RB figuruje w Krajowym Rejestrze Sądowym), szczegółowy przedmiot robót powierzonych Podwykonawcy RB, kompatybilny z zakresem Robót wskazanym w SWZ, tj. zawierający pozycje tożsamo nazwane jak odpowiadające im Roboty w SWZ, termin rozpoczęcia robót budowlanych powierzonych Podwykonawcy RB, wysokość wynagrodzenia należnego Podwykonawcy RB, termin zapłaty wynagrodzenia należnego Podwykonawcy RB.</w:t>
      </w:r>
    </w:p>
    <w:p w14:paraId="64ECF888"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W przypadku, gdy zgłoszenie, o którym mowa w ust. 3 nie będzie zawierało informacji wskazanych w ust. 4, Zamawiający zastrzega możliwość złożenia w formie pisemnej sprzeciwu wobec wykonywania określonych robót przez Podwykonawcę RB.</w:t>
      </w:r>
    </w:p>
    <w:p w14:paraId="72075A5C"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Wykonawca RB oświadcza, że w umowach zawieranych z Podwykonawcami RB nie będzie stosował gwarancji finansowych (gwarancji należytego wykonania umowy) w formie potrąceń kwot wynikających z tej gwarancji z wynagrodzenia należnego Podwykonawcy RB.</w:t>
      </w:r>
    </w:p>
    <w:p w14:paraId="1F227D46"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Termin zapłaty wynagrodzenia Podwykonawcy RB przewidziany w umowie o podwykonawstwo nie może być dłuższy niż 30 dni od dnia doręczenia Wykonawcy faktury potwierdzającej wykonanie przez Podwykonawcę RB robót budowlanych.</w:t>
      </w:r>
    </w:p>
    <w:p w14:paraId="092CB808" w14:textId="28C551CA"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lastRenderedPageBreak/>
        <w:t>Wykonawca na żądanie Zamawiającego udzieli mu wszelkich informacji dotyczących Podwykonawcy RB.</w:t>
      </w:r>
    </w:p>
    <w:p w14:paraId="139CB6F8" w14:textId="43565B46"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 xml:space="preserve">Wykonawca odpowiada wobec Zamawiającego za działania Podwykonawcy RB jak za swoje własne, a w szczególności ponosi pełną odpowiedzialność za terminowość i jakość robót budowlanych, które wykonuje przy pomocy Podwykonawcy RB. </w:t>
      </w:r>
    </w:p>
    <w:p w14:paraId="7E23F413" w14:textId="62F86BA9"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 xml:space="preserve">Wykonawca zobowiązuje się przedstawić Zamawiającemu podpisane przez Podwykonawców RB oświadczenia o opłaceniu przez Wykonawcę wszystkich wymagalnych zobowiązań na dzień wystawienia faktury VAT przez Wykonawcę Zamawiającemu oraz oświadczenia Wykonawcy, że wszyscy Podwykonawcy RB otrzymali od Wykonawcy kwoty należne na dzień wystawienia faktury VAT przez Wykonawcę Zamawiającemu (według wzorów Zamawiającego, stanowiących załącznik do SWZ). Do oświadczeń należy dołączyć potwierdzenie wpływu wszystkich należności Wykonawcy na konto bankowe Podwykonawcy RB w formie wyciągu bankowego. W opisie przelewu powinien być zamieszczony numer umowy między Wykonawcą a Podwykonawcą RB oraz numer faktury wystawionej Wykonawcy przez Podwykonawcę RB.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44576EA5" w14:textId="6F472D6D"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W razie zgłoszenia przez Podwykonawcę RB wobec Zamawiającego roszczeń związanych z brakiem zapłaty przez Wykonawcę wynagrodzenia, Wykonawca zwolni Zamawiającego z odpowiedzialności wobec Podwykonawcy RB, a także pokryje wszelkie szkody poniesione przez Zamawiającego w związku ze zgłoszeniem roszczeń przez Podwykonawcę RB wobec Zamawiającego z tego tytułu.</w:t>
      </w:r>
    </w:p>
    <w:p w14:paraId="693C7F97" w14:textId="18A6922E"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 xml:space="preserve">W przypadku zgłoszenia przez Podwykonawcę RB roszczeń wobec Zamawiającego z tytułu braku zapłaty przez Wykonawcę wynagrodzenia, Zamawiający zastrzega sobie prawo do dokonania bezpośredniej zapłaty na rzecz Podwykonawcy RB oraz do potrącenia wszelkich kwot należnych Wykonawcy (w tym wynagrodzenia) z należnościami wynikającymi z zapłaty dokonanej przez niego na rzecz Podwykonawcy RB z tytułu należnych Podwykonawcy RB od Wykonawcy kwot. </w:t>
      </w:r>
    </w:p>
    <w:p w14:paraId="50F7A0EA" w14:textId="4942B19F"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Przed dokonaniem bezpośredniej zapłaty Zamawiający umożliwi Wykonawcy, w terminie wyznaczonym przez Zamawiającego, nie krótszym jednak niż 7 dni, zgłoszenie pisemnych uwag dotyczących zasadności bezpośredniej zapłaty wynagrodzenia Podwykonawcy RB.</w:t>
      </w:r>
    </w:p>
    <w:p w14:paraId="46E521C6" w14:textId="1EA50278"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W przypadku zgłoszenia uwag, o których mowa w ust. 13 Zamawiający może:</w:t>
      </w:r>
    </w:p>
    <w:p w14:paraId="5F4D90EE" w14:textId="77777777" w:rsidR="00C63E84" w:rsidRPr="003D6783" w:rsidRDefault="00C63E84" w:rsidP="008C48ED">
      <w:pPr>
        <w:tabs>
          <w:tab w:val="left" w:pos="851"/>
        </w:tabs>
        <w:suppressAutoHyphens w:val="0"/>
        <w:spacing w:after="120" w:line="23" w:lineRule="atLeast"/>
        <w:ind w:left="851" w:hanging="425"/>
        <w:jc w:val="both"/>
        <w:rPr>
          <w:rFonts w:ascii="Arial" w:hAnsi="Arial" w:cs="Arial"/>
          <w:color w:val="auto"/>
        </w:rPr>
      </w:pPr>
      <w:r w:rsidRPr="003D6783">
        <w:rPr>
          <w:rFonts w:ascii="Arial" w:hAnsi="Arial" w:cs="Arial"/>
          <w:color w:val="auto"/>
        </w:rPr>
        <w:t>a)</w:t>
      </w:r>
      <w:r w:rsidRPr="003D6783">
        <w:rPr>
          <w:rFonts w:ascii="Arial" w:hAnsi="Arial" w:cs="Arial"/>
          <w:color w:val="auto"/>
        </w:rPr>
        <w:tab/>
        <w:t>nie dokonać bezpośredniej zapłaty wynagrodzenia Podwykonawcy RB, jeżeli Wykonawca wykaże niezasadność takiej zapłaty;</w:t>
      </w:r>
    </w:p>
    <w:p w14:paraId="3DBDD8CC" w14:textId="77777777" w:rsidR="00C63E84" w:rsidRPr="003D6783" w:rsidRDefault="00C63E84" w:rsidP="008C48ED">
      <w:pPr>
        <w:tabs>
          <w:tab w:val="left" w:pos="851"/>
        </w:tabs>
        <w:suppressAutoHyphens w:val="0"/>
        <w:spacing w:after="120" w:line="23" w:lineRule="atLeast"/>
        <w:ind w:left="851" w:hanging="425"/>
        <w:jc w:val="both"/>
        <w:rPr>
          <w:rFonts w:ascii="Arial" w:hAnsi="Arial" w:cs="Arial"/>
          <w:color w:val="auto"/>
        </w:rPr>
      </w:pPr>
      <w:r w:rsidRPr="003D6783">
        <w:rPr>
          <w:rFonts w:ascii="Arial" w:hAnsi="Arial" w:cs="Arial"/>
          <w:color w:val="auto"/>
        </w:rPr>
        <w:t>albo</w:t>
      </w:r>
    </w:p>
    <w:p w14:paraId="3732D7E3" w14:textId="77777777" w:rsidR="00C63E84" w:rsidRPr="003D6783" w:rsidRDefault="00C63E84" w:rsidP="008C48ED">
      <w:pPr>
        <w:tabs>
          <w:tab w:val="left" w:pos="851"/>
        </w:tabs>
        <w:suppressAutoHyphens w:val="0"/>
        <w:spacing w:after="120" w:line="23" w:lineRule="atLeast"/>
        <w:ind w:left="851" w:hanging="425"/>
        <w:jc w:val="both"/>
        <w:rPr>
          <w:rFonts w:ascii="Arial" w:hAnsi="Arial" w:cs="Arial"/>
          <w:color w:val="auto"/>
        </w:rPr>
      </w:pPr>
      <w:r w:rsidRPr="003D6783">
        <w:rPr>
          <w:rFonts w:ascii="Arial" w:hAnsi="Arial" w:cs="Arial"/>
          <w:color w:val="auto"/>
        </w:rPr>
        <w:t>b)</w:t>
      </w:r>
      <w:r w:rsidRPr="003D6783">
        <w:rPr>
          <w:rFonts w:ascii="Arial" w:hAnsi="Arial" w:cs="Arial"/>
          <w:color w:val="auto"/>
        </w:rPr>
        <w:tab/>
        <w:t>złożyć do depozytu sądowego kwotę potrzebną na pokrycie wynagrodzenia Podwykonawcy RB w przypadku istnienia zasadniczej wątpliwości Zamawiającego co do wysokości należnej zapłaty lub podmiotu, któremu płatność się należy;</w:t>
      </w:r>
    </w:p>
    <w:p w14:paraId="3490E7C6" w14:textId="77777777" w:rsidR="00C63E84" w:rsidRPr="003D6783" w:rsidRDefault="00C63E84" w:rsidP="008C48ED">
      <w:pPr>
        <w:tabs>
          <w:tab w:val="left" w:pos="851"/>
        </w:tabs>
        <w:suppressAutoHyphens w:val="0"/>
        <w:spacing w:after="120" w:line="23" w:lineRule="atLeast"/>
        <w:ind w:left="851" w:hanging="425"/>
        <w:jc w:val="both"/>
        <w:rPr>
          <w:rFonts w:ascii="Arial" w:hAnsi="Arial" w:cs="Arial"/>
          <w:color w:val="auto"/>
        </w:rPr>
      </w:pPr>
      <w:r w:rsidRPr="003D6783">
        <w:rPr>
          <w:rFonts w:ascii="Arial" w:hAnsi="Arial" w:cs="Arial"/>
          <w:color w:val="auto"/>
        </w:rPr>
        <w:t>albo</w:t>
      </w:r>
    </w:p>
    <w:p w14:paraId="36185545" w14:textId="77777777" w:rsidR="00C63E84" w:rsidRPr="003D6783" w:rsidRDefault="00C63E84" w:rsidP="008C48ED">
      <w:pPr>
        <w:tabs>
          <w:tab w:val="left" w:pos="851"/>
        </w:tabs>
        <w:suppressAutoHyphens w:val="0"/>
        <w:spacing w:after="120" w:line="23" w:lineRule="atLeast"/>
        <w:ind w:left="851" w:hanging="425"/>
        <w:jc w:val="both"/>
        <w:rPr>
          <w:rFonts w:ascii="Arial" w:hAnsi="Arial" w:cs="Arial"/>
          <w:color w:val="auto"/>
        </w:rPr>
      </w:pPr>
      <w:r w:rsidRPr="003D6783">
        <w:rPr>
          <w:rFonts w:ascii="Arial" w:hAnsi="Arial" w:cs="Arial"/>
          <w:color w:val="auto"/>
        </w:rPr>
        <w:lastRenderedPageBreak/>
        <w:t>c)</w:t>
      </w:r>
      <w:r w:rsidRPr="003D6783">
        <w:rPr>
          <w:rFonts w:ascii="Arial" w:hAnsi="Arial" w:cs="Arial"/>
          <w:color w:val="auto"/>
        </w:rPr>
        <w:tab/>
        <w:t>dokonać bezpośredniej zapłaty wynagrodzenia Podwykonawcy RB, jeżeli Podwykonawca RB wykaże zasadność takiej zapłaty.</w:t>
      </w:r>
    </w:p>
    <w:p w14:paraId="5E8C16B3" w14:textId="546010F9" w:rsidR="00C63E84" w:rsidRPr="003D6783" w:rsidRDefault="00C63E84" w:rsidP="008C48ED">
      <w:pPr>
        <w:pStyle w:val="Akapitzlist"/>
        <w:numPr>
          <w:ilvl w:val="0"/>
          <w:numId w:val="41"/>
        </w:numPr>
        <w:tabs>
          <w:tab w:val="left" w:pos="142"/>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 xml:space="preserve">W przypadku dokonania bezpośredniej zapłaty Podwykonawcy RB, Zamawiający </w:t>
      </w:r>
      <w:r w:rsidR="001C3254" w:rsidRPr="003D6783">
        <w:rPr>
          <w:rFonts w:ascii="Arial" w:hAnsi="Arial" w:cs="Arial"/>
          <w:color w:val="auto"/>
        </w:rPr>
        <w:t>potrąca</w:t>
      </w:r>
      <w:r w:rsidRPr="003D6783">
        <w:rPr>
          <w:rFonts w:ascii="Arial" w:hAnsi="Arial" w:cs="Arial"/>
          <w:color w:val="auto"/>
        </w:rPr>
        <w:t xml:space="preserve"> kwotę wypłaconego wynagrodzenia z wynagrodzenia należnego Wykonawcy.</w:t>
      </w:r>
    </w:p>
    <w:p w14:paraId="3F4FBAAD" w14:textId="22ACED5A"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Konieczność wielokrotnego dokonywania bezpośredniej zapłaty Podwykonawcy RB, o których mowa w ust. 12, lub konieczność dokonania bezpośrednich zapłat na sumę większą niż 5% wartości Wynagrodzenia, stanowi podstawę do odstąpienia od Umowy przez Zamawiającego z winy Wykonawcy.</w:t>
      </w:r>
    </w:p>
    <w:p w14:paraId="70B95D08" w14:textId="387F775E"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Wykonawca zobowiązany jest do dokonywania terminowej zapłaty Podwykonawcom RB, z którymi zawarł umowy o podwykonawstwo, pod rygorem wystąpienia o zapłatę ka</w:t>
      </w:r>
      <w:r w:rsidR="004A09E4" w:rsidRPr="003D6783">
        <w:rPr>
          <w:rFonts w:ascii="Arial" w:hAnsi="Arial" w:cs="Arial"/>
          <w:color w:val="auto"/>
        </w:rPr>
        <w:t>ry umownej, o której mowa w § 18</w:t>
      </w:r>
      <w:r w:rsidRPr="003D6783">
        <w:rPr>
          <w:rFonts w:ascii="Arial" w:hAnsi="Arial" w:cs="Arial"/>
          <w:color w:val="auto"/>
        </w:rPr>
        <w:t xml:space="preserve"> ust. 1 pkt 1.8. Umowy.</w:t>
      </w:r>
    </w:p>
    <w:p w14:paraId="1232E21D"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 xml:space="preserve">Umowa z Podwykonawcą RB nie może zawierać postanowień kształtujących prawa i obowiązki Podwykonawcy RB, w zakresie kar umownych oraz postanowień dotyczących warunków wypłaty wynagrodzenia, w sposób dla niego mniej korzystny niż prawa i obowiązki Wykonawcy, ukształtowane postanowieniami umowy zawartej między Zamawiającym a Wykonawcą. </w:t>
      </w:r>
    </w:p>
    <w:p w14:paraId="45191CB8"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 xml:space="preserve">Solidarna odpowiedzialność Zamawiającego z tytułu zapłaty wynagrodzenia na rzecz Podwykonawcy RB ograniczona będzie do wartości należnego Wykonawcy Wynagrodzenia (wskazanego w Umowie, określonego we właściwej pozycji Przedmiaru Robót dla danego zakresu Robót) z tytułu realizacji tej części Robót, która objęta jest zaakceptowaną przez Zamawiającego umową z Podwykonawcą RB i której dotyczy zapłata. </w:t>
      </w:r>
    </w:p>
    <w:p w14:paraId="6F6FA2CC" w14:textId="77777777" w:rsidR="00C63E84" w:rsidRPr="003D6783" w:rsidRDefault="00C63E84" w:rsidP="008C48ED">
      <w:pPr>
        <w:pStyle w:val="Akapitzlist"/>
        <w:numPr>
          <w:ilvl w:val="0"/>
          <w:numId w:val="41"/>
        </w:numPr>
        <w:tabs>
          <w:tab w:val="left" w:pos="426"/>
        </w:tabs>
        <w:suppressAutoHyphens w:val="0"/>
        <w:spacing w:after="120" w:line="23" w:lineRule="atLeast"/>
        <w:ind w:left="426" w:hanging="426"/>
        <w:jc w:val="both"/>
        <w:rPr>
          <w:rFonts w:ascii="Arial" w:hAnsi="Arial" w:cs="Arial"/>
          <w:color w:val="auto"/>
        </w:rPr>
      </w:pPr>
      <w:r w:rsidRPr="003D6783">
        <w:rPr>
          <w:rFonts w:ascii="Arial" w:hAnsi="Arial" w:cs="Arial"/>
          <w:color w:val="auto"/>
        </w:rPr>
        <w:t>Powyższe zapisy stosuje się także w przypadku zawierania umów przez Podwykonawców RB z Dalszymi podwykonawcami.</w:t>
      </w:r>
    </w:p>
    <w:p w14:paraId="1E35B091" w14:textId="77777777" w:rsidR="00D238D5" w:rsidRPr="003D6783" w:rsidRDefault="00D238D5" w:rsidP="005A4F87">
      <w:pPr>
        <w:spacing w:line="23" w:lineRule="atLeast"/>
        <w:rPr>
          <w:rFonts w:ascii="Arial" w:hAnsi="Arial" w:cs="Arial"/>
          <w:b/>
          <w:bCs/>
          <w:color w:val="auto"/>
        </w:rPr>
      </w:pPr>
    </w:p>
    <w:p w14:paraId="66D9C46D" w14:textId="566525E6"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1</w:t>
      </w:r>
      <w:r w:rsidR="00420F80" w:rsidRPr="003D6783">
        <w:rPr>
          <w:rFonts w:ascii="Arial" w:hAnsi="Arial" w:cs="Arial"/>
          <w:b/>
          <w:bCs/>
          <w:color w:val="auto"/>
        </w:rPr>
        <w:t>4</w:t>
      </w:r>
    </w:p>
    <w:p w14:paraId="4B518800" w14:textId="77777777"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Pozostałe podwykonawstwo</w:t>
      </w:r>
    </w:p>
    <w:p w14:paraId="4833F17F" w14:textId="0EA6C2F9" w:rsidR="00C63E84" w:rsidRPr="003D6783" w:rsidRDefault="003D2CA5"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w:t>
      </w:r>
      <w:r w:rsidRPr="003D6783">
        <w:rPr>
          <w:rFonts w:ascii="Arial" w:hAnsi="Arial" w:cs="Arial"/>
          <w:color w:val="auto"/>
        </w:rPr>
        <w:tab/>
      </w:r>
      <w:r w:rsidR="00C63E84" w:rsidRPr="003D6783">
        <w:rPr>
          <w:rFonts w:ascii="Arial" w:hAnsi="Arial" w:cs="Arial"/>
          <w:color w:val="auto"/>
        </w:rPr>
        <w:t>Zamawiający dopuszcza możliwość realizacji zakresu Przedmiotu Umowy niestanowiącego robót budowlanych, za pomocą podwykonawcy/podwykonawców.</w:t>
      </w:r>
    </w:p>
    <w:p w14:paraId="0BC4738D" w14:textId="6CE0AA3B" w:rsidR="00C63E84" w:rsidRPr="003D6783" w:rsidRDefault="00C63E8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2.</w:t>
      </w:r>
      <w:r w:rsidRPr="003D6783">
        <w:rPr>
          <w:rFonts w:ascii="Arial" w:hAnsi="Arial" w:cs="Arial"/>
          <w:color w:val="auto"/>
        </w:rPr>
        <w:tab/>
        <w:t xml:space="preserve">W przypadku realizacji przez Wykonawcę Przedmiotu Umowy z udziałem Podwykonawców Wykonawcę obciążać będą obowiązki opisane w Umowie i w przepisach prawa. Przez umowę o podwykonawstwo należy rozumieć umowę w formie pisemnej o charakterze odpłatnym, której przedmiotem są usługi lub dostawy stanowiące część zamówienia publicznego, zawartą między Wykonawcą, a innym podmiotem (Podwykonawcą). </w:t>
      </w:r>
    </w:p>
    <w:p w14:paraId="0A91969B" w14:textId="08696669" w:rsidR="00C63E84" w:rsidRPr="003D6783" w:rsidRDefault="00C63E8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3.</w:t>
      </w:r>
      <w:r w:rsidR="00C7779D" w:rsidRPr="003D6783">
        <w:rPr>
          <w:rFonts w:ascii="Arial" w:hAnsi="Arial" w:cs="Arial"/>
          <w:color w:val="auto"/>
        </w:rPr>
        <w:tab/>
      </w:r>
      <w:r w:rsidRPr="003D6783">
        <w:rPr>
          <w:rFonts w:ascii="Arial" w:hAnsi="Arial" w:cs="Arial"/>
          <w:color w:val="auto"/>
        </w:rPr>
        <w:t>W przypadku woli realizacji usług lub dostaw wchodzących w zakres Przedmiotu Umowy za pomocą Podwykonawcy, niezależnie od wartości oraz zakresu podzlecanych Podwykonawcom prac, Wykonawca każdorazowo zobowiązany jest do zgłoszenia Zamawiającemu tego faktu przed rozpoczęciem realizacji umowy o podwykonawstwo.</w:t>
      </w:r>
    </w:p>
    <w:p w14:paraId="0E4B7C7F" w14:textId="70430366" w:rsidR="00C63E84" w:rsidRPr="003D6783" w:rsidRDefault="00C63E8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4.</w:t>
      </w:r>
      <w:r w:rsidR="00C7779D" w:rsidRPr="003D6783">
        <w:rPr>
          <w:rFonts w:ascii="Arial" w:hAnsi="Arial" w:cs="Arial"/>
          <w:color w:val="auto"/>
        </w:rPr>
        <w:tab/>
      </w:r>
      <w:r w:rsidRPr="003D6783">
        <w:rPr>
          <w:rFonts w:ascii="Arial" w:hAnsi="Arial" w:cs="Arial"/>
          <w:color w:val="auto"/>
        </w:rPr>
        <w:t xml:space="preserve">Zgłoszenie, o którym mowa w ust. 3, powinno być złożone w formie pisemnej i zawierać dokładne dane Podwykonawcy (firma, dane adresowe, nr NIP, nr REGON i nr KRS, jeżeli Podwykonawca figuruje w Krajowym Rejestrze Sądowym), szczegółowy przedmiot robót powierzonych Podwykonawcy, kompatybilny z </w:t>
      </w:r>
      <w:r w:rsidRPr="003D6783">
        <w:rPr>
          <w:rFonts w:ascii="Arial" w:hAnsi="Arial" w:cs="Arial"/>
          <w:color w:val="auto"/>
        </w:rPr>
        <w:lastRenderedPageBreak/>
        <w:t>zakresem Robót wskazanym w SWZ, tj. zawierający pozycje tożsamo nazwane jak odpowiadające im Roboty w SWZ, termin rozpoczęcia prac powierzonych Podwykonawcy, wysokość wynagrodzenia należnego Podwykonawcy, termin zapłaty wynagrodzenia należnego Podwykonawcy.</w:t>
      </w:r>
    </w:p>
    <w:p w14:paraId="00F3D2DB" w14:textId="55E6588A" w:rsidR="00C63E84" w:rsidRPr="003D6783" w:rsidRDefault="00C63E8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5.</w:t>
      </w:r>
      <w:r w:rsidR="00C7779D" w:rsidRPr="003D6783">
        <w:rPr>
          <w:rFonts w:ascii="Arial" w:hAnsi="Arial" w:cs="Arial"/>
          <w:color w:val="auto"/>
        </w:rPr>
        <w:tab/>
      </w:r>
      <w:r w:rsidRPr="003D6783">
        <w:rPr>
          <w:rFonts w:ascii="Arial" w:hAnsi="Arial" w:cs="Arial"/>
          <w:color w:val="auto"/>
        </w:rPr>
        <w:t>W przypadku, gdy zgłoszenie, o którym mowa w ust. 3 nie będzie zawierało informacji wskazanych w ust. 4, Zamawiający zastrzega możliwość złożenia w formie pisemnej sprzeciwu wobec wykonywania określonych robót przez Podwykonawcę.</w:t>
      </w:r>
    </w:p>
    <w:p w14:paraId="24ECD04F" w14:textId="00DF82F9" w:rsidR="00C63E84" w:rsidRPr="003D6783" w:rsidRDefault="00C63E8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6.</w:t>
      </w:r>
      <w:r w:rsidR="00C7779D" w:rsidRPr="003D6783">
        <w:rPr>
          <w:rFonts w:ascii="Arial" w:hAnsi="Arial" w:cs="Arial"/>
          <w:color w:val="auto"/>
        </w:rPr>
        <w:tab/>
      </w:r>
      <w:r w:rsidRPr="003D6783">
        <w:rPr>
          <w:rFonts w:ascii="Arial" w:hAnsi="Arial" w:cs="Arial"/>
          <w:color w:val="auto"/>
        </w:rPr>
        <w:t>Wykonawca oświadcza, że w umowach zawieranych z Podwykonawcami nie będzie stosował gwarancji finansowych (gwarancji należytego wykonania umowy) w formie potrąceń kwot wynikających z tej gwarancji z wynagrodzenia należnego Podwykonawcy.</w:t>
      </w:r>
    </w:p>
    <w:p w14:paraId="2C003BBF" w14:textId="19B03FF5" w:rsidR="00C63E84" w:rsidRPr="003D6783" w:rsidRDefault="00C63E8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7.</w:t>
      </w:r>
      <w:r w:rsidR="00C7779D" w:rsidRPr="003D6783">
        <w:rPr>
          <w:rFonts w:ascii="Arial" w:hAnsi="Arial" w:cs="Arial"/>
          <w:color w:val="auto"/>
        </w:rPr>
        <w:tab/>
      </w:r>
      <w:r w:rsidRPr="003D6783">
        <w:rPr>
          <w:rFonts w:ascii="Arial" w:hAnsi="Arial" w:cs="Arial"/>
          <w:color w:val="auto"/>
        </w:rPr>
        <w:t>Termin zapłaty wynagrodzenia Podwykonawcy przewidziany w umowie o podwykonawstwo nie może być dłuższy niż 30 dni od dnia doręczenia Wykonawcy faktury potwierdzającej wykonanie przez Podwykonawcę usług lub prac.</w:t>
      </w:r>
    </w:p>
    <w:p w14:paraId="2000D396" w14:textId="19926802"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8.</w:t>
      </w:r>
      <w:r w:rsidR="00C7779D" w:rsidRPr="003D6783">
        <w:rPr>
          <w:rFonts w:ascii="Arial" w:hAnsi="Arial" w:cs="Arial"/>
          <w:color w:val="auto"/>
        </w:rPr>
        <w:tab/>
      </w:r>
      <w:r w:rsidR="00C63E84" w:rsidRPr="003D6783">
        <w:rPr>
          <w:rFonts w:ascii="Arial" w:hAnsi="Arial" w:cs="Arial"/>
          <w:color w:val="auto"/>
        </w:rPr>
        <w:t>Zmiana umowy z Podwykonawcą, z którym Wykonawca zawarł umowę o podwykonawstwo, wymaga dopełnienia obowiązków opisanych w ust. 3.</w:t>
      </w:r>
    </w:p>
    <w:p w14:paraId="5AC1DE5F" w14:textId="20ACD714"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9.</w:t>
      </w:r>
      <w:r w:rsidR="00C7779D" w:rsidRPr="003D6783">
        <w:rPr>
          <w:rFonts w:ascii="Arial" w:hAnsi="Arial" w:cs="Arial"/>
          <w:color w:val="auto"/>
        </w:rPr>
        <w:tab/>
      </w:r>
      <w:r w:rsidR="00C63E84" w:rsidRPr="003D6783">
        <w:rPr>
          <w:rFonts w:ascii="Arial" w:hAnsi="Arial" w:cs="Arial"/>
          <w:color w:val="auto"/>
        </w:rPr>
        <w:t>Wykonawca na żądanie Zamawiającego udzieli mu wszelkich informacji dotyczących Podwykonawcy.</w:t>
      </w:r>
    </w:p>
    <w:p w14:paraId="5A7CBF89" w14:textId="21C3DAE5"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10.</w:t>
      </w:r>
      <w:r w:rsidR="00C7779D" w:rsidRPr="003D6783">
        <w:rPr>
          <w:rFonts w:ascii="Arial" w:hAnsi="Arial" w:cs="Arial"/>
          <w:color w:val="auto"/>
        </w:rPr>
        <w:tab/>
      </w:r>
      <w:r w:rsidR="00C63E84" w:rsidRPr="003D6783">
        <w:rPr>
          <w:rFonts w:ascii="Arial" w:hAnsi="Arial" w:cs="Arial"/>
          <w:color w:val="auto"/>
        </w:rPr>
        <w:t>Wykonawca odpowiada za działania i zaniechania Podwykonawców jak za własne.</w:t>
      </w:r>
    </w:p>
    <w:p w14:paraId="7ECCC4D4" w14:textId="71B13CFF"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11.</w:t>
      </w:r>
      <w:r w:rsidR="00C7779D" w:rsidRPr="003D6783">
        <w:rPr>
          <w:rFonts w:ascii="Arial" w:hAnsi="Arial" w:cs="Arial"/>
          <w:color w:val="auto"/>
        </w:rPr>
        <w:tab/>
      </w:r>
      <w:r w:rsidR="00C63E84" w:rsidRPr="003D6783">
        <w:rPr>
          <w:rFonts w:ascii="Arial" w:hAnsi="Arial" w:cs="Arial"/>
          <w:color w:val="auto"/>
        </w:rPr>
        <w:t xml:space="preserve">Wykonawca zobowiązuje się przedstawić Zamawiającemu podpisane przez Podwykonawców oświadczenia o opłaceniu przez Wykonawcę wszystkich wymagalnych zobowiązań na dzień wystawienia faktury VAT przez Wykonawcę Zamawiającemu oraz oświadczenia Wykonawcy, że wszyscy Podwykonawcy otrzymali od Wykonawcy kwoty należne na dzień wystawienia faktury VAT przez Wykonawcę Zamawiającemu (według wzorów Zamawiającego, stanowiących załącznik do SWZ). Do oświadczeń należy dołączyć potwierdzenie wpływu wszystkich należności Wykonawcy na konto bankowe Podwykonawcy w formie wyciągu bankowego. W opisie przelewu powinien być zamieszczony numer umowy między Wykonawcą,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10A805F5" w14:textId="377DF4DE"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12.</w:t>
      </w:r>
      <w:r w:rsidR="00C7779D" w:rsidRPr="003D6783">
        <w:rPr>
          <w:rFonts w:ascii="Arial" w:hAnsi="Arial" w:cs="Arial"/>
          <w:color w:val="auto"/>
        </w:rPr>
        <w:tab/>
      </w:r>
      <w:r w:rsidR="00C63E84" w:rsidRPr="003D6783">
        <w:rPr>
          <w:rFonts w:ascii="Arial" w:hAnsi="Arial" w:cs="Arial"/>
          <w:color w:val="auto"/>
        </w:rPr>
        <w:t>Zamawiający uprawniony jest do dokonania bezpośredniej zapłaty wymagalnego wynagrodzenia przysługującego Podwykonawcy który zawarł przedłożoną Zamawiającemu umowę o podwykonawstwo, w przypadku uchylenia się od obowiązku zapłaty przez Wykonawcę.</w:t>
      </w:r>
    </w:p>
    <w:p w14:paraId="18F9551C" w14:textId="7627AC02"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13.</w:t>
      </w:r>
      <w:r w:rsidR="00C7779D" w:rsidRPr="003D6783">
        <w:rPr>
          <w:rFonts w:ascii="Arial" w:hAnsi="Arial" w:cs="Arial"/>
          <w:color w:val="auto"/>
        </w:rPr>
        <w:tab/>
      </w:r>
      <w:r w:rsidR="00C63E84" w:rsidRPr="003D6783">
        <w:rPr>
          <w:rFonts w:ascii="Arial" w:hAnsi="Arial" w:cs="Arial"/>
          <w:color w:val="auto"/>
        </w:rPr>
        <w:t>Wynagrodzenie, o którym mowa w ust. 12, dotyczy wyłącznie należności powstałych po przedłożeniu Zamawiającemu poświadczonej za zgodność z oryginałem kopii umowy o podwykonawstwo.</w:t>
      </w:r>
    </w:p>
    <w:p w14:paraId="3042C321" w14:textId="6AFEADE1"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14.</w:t>
      </w:r>
      <w:r w:rsidR="00C7779D" w:rsidRPr="003D6783">
        <w:rPr>
          <w:rFonts w:ascii="Arial" w:hAnsi="Arial" w:cs="Arial"/>
          <w:color w:val="auto"/>
        </w:rPr>
        <w:tab/>
      </w:r>
      <w:r w:rsidR="00C63E84" w:rsidRPr="003D6783">
        <w:rPr>
          <w:rFonts w:ascii="Arial" w:hAnsi="Arial" w:cs="Arial"/>
          <w:color w:val="auto"/>
        </w:rPr>
        <w:t>Bezpośrednia zapłata obejmuje wyłącznie należne wynagrodzenie, bez odsetek, należnych Podwykonawcy.</w:t>
      </w:r>
    </w:p>
    <w:p w14:paraId="0C44860F" w14:textId="476172F8"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lastRenderedPageBreak/>
        <w:t>15.</w:t>
      </w:r>
      <w:r w:rsidR="00C7779D" w:rsidRPr="003D6783">
        <w:rPr>
          <w:rFonts w:ascii="Arial" w:hAnsi="Arial" w:cs="Arial"/>
          <w:color w:val="auto"/>
        </w:rPr>
        <w:tab/>
      </w:r>
      <w:r w:rsidR="00C63E84" w:rsidRPr="003D6783">
        <w:rPr>
          <w:rFonts w:ascii="Arial" w:hAnsi="Arial" w:cs="Arial"/>
          <w:color w:val="auto"/>
        </w:rPr>
        <w:t>Przed dokonaniem bezpośredniej zapłaty Zamawiający umożliwi Wykonawcy,  w terminie wyznaczonym przez Zamawiającego, nie krótszym jednak niż 7 dni, zgłoszenie pisemnych uwag dotyczących zasadności bezpośredniej zapłaty wynagrodzenia Podwykonawcy.</w:t>
      </w:r>
    </w:p>
    <w:p w14:paraId="3BD7A259" w14:textId="00847308"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16.</w:t>
      </w:r>
      <w:r w:rsidR="00C7779D" w:rsidRPr="003D6783">
        <w:rPr>
          <w:rFonts w:ascii="Arial" w:hAnsi="Arial" w:cs="Arial"/>
          <w:color w:val="auto"/>
        </w:rPr>
        <w:tab/>
      </w:r>
      <w:r w:rsidR="00C63E84" w:rsidRPr="003D6783">
        <w:rPr>
          <w:rFonts w:ascii="Arial" w:hAnsi="Arial" w:cs="Arial"/>
          <w:color w:val="auto"/>
        </w:rPr>
        <w:t>W przypadku zgłoszenia uwag, o których mowa w ust. 15 Zamawiający może:</w:t>
      </w:r>
    </w:p>
    <w:p w14:paraId="5A7C1350" w14:textId="77777777" w:rsidR="00C63E84" w:rsidRPr="003D6783" w:rsidRDefault="00C63E84" w:rsidP="008C48ED">
      <w:p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a)</w:t>
      </w:r>
      <w:r w:rsidRPr="003D6783">
        <w:rPr>
          <w:rFonts w:ascii="Arial" w:hAnsi="Arial" w:cs="Arial"/>
          <w:color w:val="auto"/>
        </w:rPr>
        <w:tab/>
        <w:t>nie dokonać bezpośredniej zapłaty wynagrodzenia podwykonawcy, jeżeli Wykonawca wykaże niezasadność takiej zapłaty;</w:t>
      </w:r>
    </w:p>
    <w:p w14:paraId="64FDBBE0" w14:textId="77777777" w:rsidR="00C63E84" w:rsidRPr="003D6783" w:rsidRDefault="00C63E84" w:rsidP="008C48ED">
      <w:p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albo</w:t>
      </w:r>
    </w:p>
    <w:p w14:paraId="751D7C14" w14:textId="77777777" w:rsidR="00C63E84" w:rsidRPr="003D6783" w:rsidRDefault="00C63E84" w:rsidP="008C48ED">
      <w:p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b)</w:t>
      </w:r>
      <w:r w:rsidRPr="003D6783">
        <w:rPr>
          <w:rFonts w:ascii="Arial" w:hAnsi="Arial" w:cs="Arial"/>
          <w:color w:val="auto"/>
        </w:rPr>
        <w:tab/>
        <w:t>złożyć do depozytu sądowego kwotę potrzebną na pokrycie wynagrodzenia Podwykonawcy w przypadku istnienia zasadniczej wątpliwości Zamawiającego co do wysokości należnej zapłaty lub podmiotu, któremu płatność się należy;</w:t>
      </w:r>
    </w:p>
    <w:p w14:paraId="072E0733" w14:textId="77777777" w:rsidR="00C63E84" w:rsidRPr="003D6783" w:rsidRDefault="00C63E84" w:rsidP="008C48ED">
      <w:p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albo</w:t>
      </w:r>
    </w:p>
    <w:p w14:paraId="0BD6F3CA" w14:textId="77777777" w:rsidR="00C63E84" w:rsidRPr="003D6783" w:rsidRDefault="00C63E84" w:rsidP="008C48ED">
      <w:p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c)</w:t>
      </w:r>
      <w:r w:rsidRPr="003D6783">
        <w:rPr>
          <w:rFonts w:ascii="Arial" w:hAnsi="Arial" w:cs="Arial"/>
          <w:color w:val="auto"/>
        </w:rPr>
        <w:tab/>
        <w:t>dokonać bezpośredniej zapłaty wynagrodzenia Podwykonawcy, jeżeli Podwykonawca wykaże zasadność takiej zapłaty.</w:t>
      </w:r>
    </w:p>
    <w:p w14:paraId="50535211" w14:textId="743DB2B3"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17.</w:t>
      </w:r>
      <w:r w:rsidR="00C7779D" w:rsidRPr="003D6783">
        <w:rPr>
          <w:rFonts w:ascii="Arial" w:hAnsi="Arial" w:cs="Arial"/>
          <w:color w:val="auto"/>
        </w:rPr>
        <w:tab/>
      </w:r>
      <w:r w:rsidR="00C63E84" w:rsidRPr="003D6783">
        <w:rPr>
          <w:rFonts w:ascii="Arial" w:hAnsi="Arial" w:cs="Arial"/>
          <w:color w:val="auto"/>
        </w:rPr>
        <w:t>W przypadku dokonania bezpośredniej zapłaty Podwykonawcy, Zamawiający potrąca kwotę wypłaconego wynagrodzenia z Wynagrodzenia należnego Wykonawcy.</w:t>
      </w:r>
    </w:p>
    <w:p w14:paraId="27802D2B" w14:textId="7DFD7117"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18.</w:t>
      </w:r>
      <w:r w:rsidR="00C7779D" w:rsidRPr="003D6783">
        <w:rPr>
          <w:rFonts w:ascii="Arial" w:hAnsi="Arial" w:cs="Arial"/>
          <w:color w:val="auto"/>
        </w:rPr>
        <w:tab/>
      </w:r>
      <w:r w:rsidR="00C63E84" w:rsidRPr="003D6783">
        <w:rPr>
          <w:rFonts w:ascii="Arial" w:hAnsi="Arial" w:cs="Arial"/>
          <w:color w:val="auto"/>
        </w:rPr>
        <w:t>Konieczność wielokrotnego dokonywania bezpośredniej zapłaty Podwykonawcy, o których mowa w ust. 12, lub konieczność dokonania bezpośrednich zapłat na sumę większą niż 5% wartości Wynagrodzenia, stanowi podstawę do odstąpienia od Umowy przez Zamawiającego z winy Wykonawcy.</w:t>
      </w:r>
    </w:p>
    <w:p w14:paraId="7B51A009" w14:textId="7EE872AB"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19.</w:t>
      </w:r>
      <w:r w:rsidR="00C7779D" w:rsidRPr="003D6783">
        <w:rPr>
          <w:rFonts w:ascii="Arial" w:hAnsi="Arial" w:cs="Arial"/>
          <w:color w:val="auto"/>
        </w:rPr>
        <w:tab/>
      </w:r>
      <w:r w:rsidR="00C63E84" w:rsidRPr="003D6783">
        <w:rPr>
          <w:rFonts w:ascii="Arial" w:hAnsi="Arial" w:cs="Arial"/>
          <w:color w:val="auto"/>
        </w:rPr>
        <w:t>Wykonawca zobowiązany jest do dokonywania terminowej zapłaty Podwykonawcom, z którymi zawarł umowy o podwykonawstwo, pod rygorem wystąpienia o zapłatę ka</w:t>
      </w:r>
      <w:r w:rsidRPr="003D6783">
        <w:rPr>
          <w:rFonts w:ascii="Arial" w:hAnsi="Arial" w:cs="Arial"/>
          <w:color w:val="auto"/>
        </w:rPr>
        <w:t>ry umownej, o której mowa w § 18</w:t>
      </w:r>
      <w:r w:rsidR="00C63E84" w:rsidRPr="003D6783">
        <w:rPr>
          <w:rFonts w:ascii="Arial" w:hAnsi="Arial" w:cs="Arial"/>
          <w:color w:val="auto"/>
        </w:rPr>
        <w:t xml:space="preserve"> ust. 1 pkt 1.8. Umowy.</w:t>
      </w:r>
    </w:p>
    <w:p w14:paraId="05757C2C" w14:textId="3683F8F1"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20.</w:t>
      </w:r>
      <w:r w:rsidR="00C7779D" w:rsidRPr="003D6783">
        <w:rPr>
          <w:rFonts w:ascii="Arial" w:hAnsi="Arial" w:cs="Arial"/>
          <w:color w:val="auto"/>
        </w:rPr>
        <w:tab/>
      </w:r>
      <w:r w:rsidR="00C63E84" w:rsidRPr="003D6783">
        <w:rPr>
          <w:rFonts w:ascii="Arial" w:hAnsi="Arial" w:cs="Arial"/>
          <w:color w:val="auto"/>
        </w:rPr>
        <w:t xml:space="preserve">Umowa z Podwykonawcą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0729640D" w14:textId="7FF201E6"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21.</w:t>
      </w:r>
      <w:r w:rsidR="00C7779D" w:rsidRPr="003D6783">
        <w:rPr>
          <w:rFonts w:ascii="Arial" w:hAnsi="Arial" w:cs="Arial"/>
          <w:color w:val="auto"/>
        </w:rPr>
        <w:tab/>
      </w:r>
      <w:r w:rsidR="00C63E84" w:rsidRPr="003D6783">
        <w:rPr>
          <w:rFonts w:ascii="Arial" w:hAnsi="Arial" w:cs="Arial"/>
          <w:color w:val="auto"/>
        </w:rPr>
        <w:t>Solidarna odpowiedzialność Zamawiającego z tytułu zapłaty wynagrodzenia na rzecz Podwykonawcy ograniczona będzie do wartości należnego Wykonawcy Wynagrodzenia (wskazanego w Umowie, określonego we właściwej pozycji Przedmiaru Robót dla danego zakresu Robót) z tytułu realizacji tej części Robót, która objęta jest zaakceptowaną przez Zamawiającego umową z Podwykonawcą i której dotyczy zapłata.</w:t>
      </w:r>
    </w:p>
    <w:p w14:paraId="59F005D0" w14:textId="023FD848" w:rsidR="00C63E84" w:rsidRPr="003D6783" w:rsidRDefault="004A09E4"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22.</w:t>
      </w:r>
      <w:r w:rsidR="00C7779D" w:rsidRPr="003D6783">
        <w:rPr>
          <w:rFonts w:ascii="Arial" w:hAnsi="Arial" w:cs="Arial"/>
          <w:color w:val="auto"/>
        </w:rPr>
        <w:tab/>
      </w:r>
      <w:r w:rsidR="00C63E84" w:rsidRPr="003D6783">
        <w:rPr>
          <w:rFonts w:ascii="Arial" w:hAnsi="Arial" w:cs="Arial"/>
          <w:color w:val="auto"/>
        </w:rPr>
        <w:t>Powyższe zapisy stosuje się także w przypadku zawierania umów przez Podwykonawców z Dalszymi podwykonawcami.</w:t>
      </w:r>
    </w:p>
    <w:p w14:paraId="3B2F041E" w14:textId="77777777" w:rsidR="00341AD0" w:rsidRPr="003D6783" w:rsidRDefault="00341AD0" w:rsidP="008C48ED">
      <w:pPr>
        <w:spacing w:after="120" w:line="23" w:lineRule="atLeast"/>
        <w:jc w:val="center"/>
        <w:rPr>
          <w:rFonts w:ascii="Arial" w:hAnsi="Arial" w:cs="Arial"/>
          <w:b/>
          <w:bCs/>
          <w:color w:val="auto"/>
        </w:rPr>
      </w:pPr>
    </w:p>
    <w:p w14:paraId="7AA679B1" w14:textId="0EB9F8A9"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1</w:t>
      </w:r>
      <w:r w:rsidR="00420F80" w:rsidRPr="003D6783">
        <w:rPr>
          <w:rFonts w:ascii="Arial" w:hAnsi="Arial" w:cs="Arial"/>
          <w:b/>
          <w:bCs/>
          <w:color w:val="auto"/>
        </w:rPr>
        <w:t>5</w:t>
      </w:r>
    </w:p>
    <w:p w14:paraId="5F9777AE" w14:textId="77777777" w:rsidR="004A3B68" w:rsidRPr="003D6783" w:rsidRDefault="00DC383C" w:rsidP="008C48ED">
      <w:pPr>
        <w:spacing w:after="120" w:line="23" w:lineRule="atLeast"/>
        <w:jc w:val="center"/>
        <w:rPr>
          <w:rFonts w:ascii="Arial" w:eastAsia="Arial" w:hAnsi="Arial" w:cs="Arial"/>
          <w:color w:val="auto"/>
        </w:rPr>
      </w:pPr>
      <w:r w:rsidRPr="003D6783">
        <w:rPr>
          <w:rFonts w:ascii="Arial" w:hAnsi="Arial" w:cs="Arial"/>
          <w:b/>
          <w:bCs/>
          <w:color w:val="auto"/>
        </w:rPr>
        <w:t>Rękojmia za wady</w:t>
      </w:r>
    </w:p>
    <w:p w14:paraId="50D73C21" w14:textId="14CC321F" w:rsidR="004A3B68" w:rsidRPr="003D6783" w:rsidRDefault="00DC383C" w:rsidP="008C48ED">
      <w:pPr>
        <w:numPr>
          <w:ilvl w:val="0"/>
          <w:numId w:val="49"/>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Wykonawca jest odpowiedzialny względem Zamawiającego po dokonaniu </w:t>
      </w:r>
      <w:r w:rsidR="00A307F7" w:rsidRPr="003D6783">
        <w:rPr>
          <w:rFonts w:ascii="Arial" w:hAnsi="Arial" w:cs="Arial"/>
          <w:color w:val="auto"/>
        </w:rPr>
        <w:t xml:space="preserve">Odbioru </w:t>
      </w:r>
      <w:r w:rsidRPr="003D6783">
        <w:rPr>
          <w:rFonts w:ascii="Arial" w:hAnsi="Arial" w:cs="Arial"/>
          <w:color w:val="auto"/>
        </w:rPr>
        <w:t>końcowego</w:t>
      </w:r>
      <w:r w:rsidR="00A307F7" w:rsidRPr="003D6783">
        <w:rPr>
          <w:rFonts w:ascii="Arial" w:hAnsi="Arial" w:cs="Arial"/>
          <w:color w:val="auto"/>
        </w:rPr>
        <w:t xml:space="preserve"> Przedmiotu Umowy</w:t>
      </w:r>
      <w:r w:rsidRPr="003D6783">
        <w:rPr>
          <w:rFonts w:ascii="Arial" w:hAnsi="Arial" w:cs="Arial"/>
          <w:color w:val="auto"/>
        </w:rPr>
        <w:t xml:space="preserve">, jeżeli Przedmiot Umowy ma wady zmniejszające </w:t>
      </w:r>
      <w:r w:rsidRPr="003D6783">
        <w:rPr>
          <w:rFonts w:ascii="Arial" w:hAnsi="Arial" w:cs="Arial"/>
          <w:color w:val="auto"/>
        </w:rPr>
        <w:lastRenderedPageBreak/>
        <w:t>jego wartość lub użyteczność w stosunku do celu wynikającego z Umowy lub jest obciążony prawem osoby trzeciej (rękojmia za wady).</w:t>
      </w:r>
    </w:p>
    <w:p w14:paraId="6C2AA9BC" w14:textId="43C477C2" w:rsidR="004A3B68" w:rsidRPr="003D6783" w:rsidRDefault="00DC383C" w:rsidP="008C48ED">
      <w:pPr>
        <w:numPr>
          <w:ilvl w:val="0"/>
          <w:numId w:val="49"/>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Odpowiedzialność z tytułu rękojmi za wady, o której mowa w ust. 1, opiera się na zasadach określonych w Kodeksie </w:t>
      </w:r>
      <w:r w:rsidR="00977613" w:rsidRPr="003D6783">
        <w:rPr>
          <w:rFonts w:ascii="Arial" w:hAnsi="Arial" w:cs="Arial"/>
          <w:color w:val="auto"/>
        </w:rPr>
        <w:t>c</w:t>
      </w:r>
      <w:r w:rsidRPr="003D6783">
        <w:rPr>
          <w:rFonts w:ascii="Arial" w:hAnsi="Arial" w:cs="Arial"/>
          <w:color w:val="auto"/>
        </w:rPr>
        <w:t>ywilnym - z zastrzeżeniem postanowień niniejszego paragrafu.</w:t>
      </w:r>
    </w:p>
    <w:p w14:paraId="3BBE72C7" w14:textId="77777777" w:rsidR="004A3B68" w:rsidRPr="003D6783" w:rsidRDefault="00DC383C" w:rsidP="008C48ED">
      <w:pPr>
        <w:numPr>
          <w:ilvl w:val="0"/>
          <w:numId w:val="49"/>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Udzielona rękojmia nie narusza prawa Zamawiającego do dochodzenia roszczeń o naprawienie szkody w pełnej wysokości na zasadach określonych w Kodeksie Cywilnym.</w:t>
      </w:r>
    </w:p>
    <w:p w14:paraId="14462246" w14:textId="514895F4" w:rsidR="004A3B68" w:rsidRPr="003D6783" w:rsidRDefault="00DC383C" w:rsidP="008C48ED">
      <w:pPr>
        <w:numPr>
          <w:ilvl w:val="0"/>
          <w:numId w:val="49"/>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u w:color="FF0000"/>
        </w:rPr>
        <w:t xml:space="preserve">Rękojmia za każdy element </w:t>
      </w:r>
      <w:r w:rsidR="00B778A2" w:rsidRPr="003D6783">
        <w:rPr>
          <w:rFonts w:ascii="Arial" w:hAnsi="Arial" w:cs="Arial"/>
          <w:color w:val="auto"/>
          <w:u w:color="FF0000"/>
        </w:rPr>
        <w:t>Prac</w:t>
      </w:r>
      <w:r w:rsidRPr="003D6783">
        <w:rPr>
          <w:rFonts w:ascii="Arial" w:hAnsi="Arial" w:cs="Arial"/>
          <w:color w:val="auto"/>
          <w:u w:color="FF0000"/>
        </w:rPr>
        <w:t xml:space="preserve"> wynosi </w:t>
      </w:r>
      <w:r w:rsidR="004E398D" w:rsidRPr="003D6783">
        <w:rPr>
          <w:rFonts w:ascii="Arial" w:hAnsi="Arial" w:cs="Arial"/>
          <w:color w:val="auto"/>
          <w:u w:color="FF0000"/>
        </w:rPr>
        <w:t>36</w:t>
      </w:r>
      <w:r w:rsidRPr="003D6783">
        <w:rPr>
          <w:rFonts w:ascii="Arial" w:hAnsi="Arial" w:cs="Arial"/>
          <w:color w:val="auto"/>
          <w:u w:color="FF0000"/>
        </w:rPr>
        <w:t xml:space="preserve"> miesięcy od dnia podpisania przez Strony Protokołu Odbioru Końcowego </w:t>
      </w:r>
      <w:r w:rsidR="007A0C51" w:rsidRPr="003D6783">
        <w:rPr>
          <w:rFonts w:ascii="Arial" w:hAnsi="Arial" w:cs="Arial"/>
          <w:color w:val="auto"/>
          <w:u w:color="FF0000"/>
        </w:rPr>
        <w:t>Przedmiotu Umowy</w:t>
      </w:r>
      <w:r w:rsidR="00A52BA1" w:rsidRPr="003D6783">
        <w:rPr>
          <w:rFonts w:ascii="Arial" w:hAnsi="Arial" w:cs="Arial"/>
          <w:color w:val="auto"/>
          <w:u w:color="FF0000"/>
        </w:rPr>
        <w:t xml:space="preserve"> </w:t>
      </w:r>
      <w:r w:rsidRPr="003D6783">
        <w:rPr>
          <w:rFonts w:ascii="Arial" w:hAnsi="Arial" w:cs="Arial"/>
          <w:color w:val="auto"/>
          <w:u w:color="FF0000"/>
        </w:rPr>
        <w:t>bez zastrzeżeń</w:t>
      </w:r>
      <w:r w:rsidRPr="003D6783">
        <w:rPr>
          <w:rFonts w:ascii="Arial" w:hAnsi="Arial" w:cs="Arial"/>
          <w:color w:val="auto"/>
        </w:rPr>
        <w:t>.</w:t>
      </w:r>
    </w:p>
    <w:p w14:paraId="619D9312" w14:textId="77777777" w:rsidR="004A3B68" w:rsidRPr="003D6783" w:rsidRDefault="00DC383C" w:rsidP="008C48ED">
      <w:pPr>
        <w:numPr>
          <w:ilvl w:val="0"/>
          <w:numId w:val="49"/>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O wykryciu wady Zamawiający jest obowiązany zawiadomić Wykonawcę pisemnie w terminie 30 dni od daty powzięcia wiadomości o wadzie pod rygorem utraty uprawnień z tytułu rękojmi.</w:t>
      </w:r>
    </w:p>
    <w:p w14:paraId="752009DB" w14:textId="77777777" w:rsidR="004A3B68" w:rsidRPr="003D6783" w:rsidRDefault="00DC383C" w:rsidP="008C48ED">
      <w:pPr>
        <w:numPr>
          <w:ilvl w:val="0"/>
          <w:numId w:val="49"/>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Wykonawca obowiązany jest usunąć wadę w terminie 7 dni od daty powiadomienia lub w przypadku wad istotnych, w terminie uzgodnionym między Stronami określonym w protokole potwierdzającym także istnienie wady, ustalony sposób jej usunięcia oraz fakt dokonania oględzin, o których mowa w ust. 7, jeśli zostały przeprowadzone. Za wady istotne uznaje się wady, które w ocenie Stron, ze względów technologicznych lub prawnych, nie są możliwe do usunięcia w terminie 7 dni.</w:t>
      </w:r>
    </w:p>
    <w:p w14:paraId="6926FB1C" w14:textId="77777777" w:rsidR="004A3B68" w:rsidRPr="003D6783" w:rsidRDefault="00DC383C" w:rsidP="008C48ED">
      <w:pPr>
        <w:numPr>
          <w:ilvl w:val="0"/>
          <w:numId w:val="49"/>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W przypadku istotnych wad fizycznych Zamawiający w zawiadomieniu o wykryciu wady fizycznej wyznaczy termin i miejsce oględzin. </w:t>
      </w:r>
    </w:p>
    <w:p w14:paraId="18578112" w14:textId="35C72D66" w:rsidR="004A3B68" w:rsidRPr="003D6783" w:rsidRDefault="00DC383C" w:rsidP="008C48ED">
      <w:pPr>
        <w:numPr>
          <w:ilvl w:val="0"/>
          <w:numId w:val="49"/>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Usunięcie wady fizycznej powinno być stwierdzone protokolarnie.</w:t>
      </w:r>
    </w:p>
    <w:p w14:paraId="55BBDC47" w14:textId="77777777" w:rsidR="00420F80" w:rsidRPr="003D6783" w:rsidRDefault="00420F80" w:rsidP="008C48ED">
      <w:pPr>
        <w:spacing w:after="120" w:line="23" w:lineRule="atLeast"/>
        <w:jc w:val="center"/>
        <w:rPr>
          <w:rFonts w:ascii="Arial" w:hAnsi="Arial" w:cs="Arial"/>
          <w:b/>
          <w:bCs/>
          <w:color w:val="auto"/>
        </w:rPr>
      </w:pPr>
    </w:p>
    <w:p w14:paraId="6FFF3E5E" w14:textId="7163A221"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1</w:t>
      </w:r>
      <w:r w:rsidR="00420F80" w:rsidRPr="003D6783">
        <w:rPr>
          <w:rFonts w:ascii="Arial" w:hAnsi="Arial" w:cs="Arial"/>
          <w:b/>
          <w:bCs/>
          <w:color w:val="auto"/>
        </w:rPr>
        <w:t>6</w:t>
      </w:r>
    </w:p>
    <w:p w14:paraId="2E088A25" w14:textId="77777777" w:rsidR="004A3B68" w:rsidRPr="003D6783" w:rsidRDefault="00DC383C" w:rsidP="008C48ED">
      <w:pPr>
        <w:spacing w:after="120" w:line="23" w:lineRule="atLeast"/>
        <w:jc w:val="center"/>
        <w:rPr>
          <w:rFonts w:ascii="Arial" w:eastAsia="Arial" w:hAnsi="Arial" w:cs="Arial"/>
          <w:color w:val="auto"/>
        </w:rPr>
      </w:pPr>
      <w:r w:rsidRPr="003D6783">
        <w:rPr>
          <w:rFonts w:ascii="Arial" w:hAnsi="Arial" w:cs="Arial"/>
          <w:b/>
          <w:bCs/>
          <w:color w:val="auto"/>
        </w:rPr>
        <w:t>Gwarancja jakości</w:t>
      </w:r>
    </w:p>
    <w:p w14:paraId="18A879CC" w14:textId="68AD8482" w:rsidR="004A3B68" w:rsidRPr="003D6783" w:rsidRDefault="00DC383C" w:rsidP="008C48ED">
      <w:pPr>
        <w:numPr>
          <w:ilvl w:val="0"/>
          <w:numId w:val="51"/>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Na wykonane prace stanowiące Przedmiot Umowy Wykonawca udzieli Zamawiającemu pisemnej gwarancji jakości na </w:t>
      </w:r>
      <w:r w:rsidRPr="003D6783">
        <w:rPr>
          <w:rFonts w:ascii="Arial" w:hAnsi="Arial" w:cs="Arial"/>
          <w:color w:val="auto"/>
          <w:u w:color="FF0000"/>
        </w:rPr>
        <w:t xml:space="preserve">okres </w:t>
      </w:r>
      <w:r w:rsidR="004E398D" w:rsidRPr="003D6783">
        <w:rPr>
          <w:rFonts w:ascii="Arial" w:hAnsi="Arial" w:cs="Arial"/>
          <w:color w:val="auto"/>
          <w:u w:color="FF0000"/>
        </w:rPr>
        <w:t>36</w:t>
      </w:r>
      <w:r w:rsidRPr="003D6783">
        <w:rPr>
          <w:rFonts w:ascii="Arial" w:hAnsi="Arial" w:cs="Arial"/>
          <w:color w:val="auto"/>
          <w:u w:color="FF0000"/>
        </w:rPr>
        <w:t xml:space="preserve"> miesięcy</w:t>
      </w:r>
      <w:r w:rsidRPr="003D6783">
        <w:rPr>
          <w:rFonts w:ascii="Arial" w:hAnsi="Arial" w:cs="Arial"/>
          <w:color w:val="auto"/>
        </w:rPr>
        <w:t xml:space="preserve"> od daty podpisania przez Strony Protokołu Odbioru Końcowego </w:t>
      </w:r>
      <w:r w:rsidR="007A0C51" w:rsidRPr="003D6783">
        <w:rPr>
          <w:rFonts w:ascii="Arial" w:hAnsi="Arial" w:cs="Arial"/>
          <w:color w:val="auto"/>
        </w:rPr>
        <w:t>Przedmiotu Umowy</w:t>
      </w:r>
      <w:r w:rsidR="00A52BA1" w:rsidRPr="003D6783">
        <w:rPr>
          <w:rFonts w:ascii="Arial" w:hAnsi="Arial" w:cs="Arial"/>
          <w:color w:val="auto"/>
        </w:rPr>
        <w:t>.</w:t>
      </w:r>
    </w:p>
    <w:p w14:paraId="12553E1C" w14:textId="42971FBE" w:rsidR="004A3B68" w:rsidRPr="003D6783" w:rsidRDefault="00DC383C" w:rsidP="008C48ED">
      <w:pPr>
        <w:numPr>
          <w:ilvl w:val="0"/>
          <w:numId w:val="51"/>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Szczegółowe warunki gwarancji jakości i usuwania wad w ramach tej gwarancji określone zostały w Karcie Gwarancyjnej.</w:t>
      </w:r>
    </w:p>
    <w:p w14:paraId="6B3C7815" w14:textId="54034A13" w:rsidR="004A3B68" w:rsidRPr="003D6783" w:rsidRDefault="00DC383C" w:rsidP="008C48ED">
      <w:pPr>
        <w:numPr>
          <w:ilvl w:val="0"/>
          <w:numId w:val="51"/>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Wykonanie uprawnień z tytułu gwarancji jakości nie wyłącza możliwości skorzystania przez Zamawiającego z uprawnień wynikających z rękojmi za wady.</w:t>
      </w:r>
    </w:p>
    <w:p w14:paraId="09D7BB83" w14:textId="77777777" w:rsidR="004A3B68" w:rsidRPr="003D6783" w:rsidRDefault="004A3B68" w:rsidP="008C48ED">
      <w:pPr>
        <w:spacing w:after="120" w:line="23" w:lineRule="atLeast"/>
        <w:jc w:val="center"/>
        <w:rPr>
          <w:rFonts w:ascii="Arial" w:eastAsia="Arial" w:hAnsi="Arial" w:cs="Arial"/>
          <w:b/>
          <w:bCs/>
          <w:color w:val="auto"/>
        </w:rPr>
      </w:pPr>
    </w:p>
    <w:p w14:paraId="4114C2F5" w14:textId="292DB714" w:rsidR="00DD6ABC" w:rsidRPr="003D6783" w:rsidRDefault="00DD6ABC" w:rsidP="008C48ED">
      <w:pPr>
        <w:spacing w:after="120" w:line="23" w:lineRule="atLeast"/>
        <w:jc w:val="center"/>
        <w:rPr>
          <w:rFonts w:ascii="Arial" w:hAnsi="Arial" w:cs="Arial"/>
          <w:b/>
          <w:bCs/>
          <w:color w:val="auto"/>
        </w:rPr>
      </w:pPr>
      <w:r w:rsidRPr="003D6783">
        <w:rPr>
          <w:rFonts w:ascii="Arial" w:hAnsi="Arial" w:cs="Arial"/>
          <w:b/>
          <w:bCs/>
          <w:color w:val="auto"/>
        </w:rPr>
        <w:t>§ 1</w:t>
      </w:r>
      <w:r w:rsidR="00420F80" w:rsidRPr="003D6783">
        <w:rPr>
          <w:rFonts w:ascii="Arial" w:hAnsi="Arial" w:cs="Arial"/>
          <w:b/>
          <w:bCs/>
          <w:color w:val="auto"/>
        </w:rPr>
        <w:t>7</w:t>
      </w:r>
    </w:p>
    <w:p w14:paraId="3EA10508" w14:textId="77777777" w:rsidR="00D74992" w:rsidRPr="003D6783" w:rsidRDefault="00D74992" w:rsidP="008C48ED">
      <w:pPr>
        <w:spacing w:after="120" w:line="23" w:lineRule="atLeast"/>
        <w:jc w:val="center"/>
        <w:rPr>
          <w:rFonts w:ascii="Arial" w:hAnsi="Arial" w:cs="Arial"/>
          <w:b/>
          <w:bCs/>
          <w:color w:val="auto"/>
        </w:rPr>
      </w:pPr>
      <w:r w:rsidRPr="003D6783">
        <w:rPr>
          <w:rFonts w:ascii="Arial" w:hAnsi="Arial" w:cs="Arial"/>
          <w:b/>
          <w:bCs/>
          <w:color w:val="auto"/>
        </w:rPr>
        <w:t xml:space="preserve">Wykonanie Zastępcze </w:t>
      </w:r>
    </w:p>
    <w:p w14:paraId="424AD13C" w14:textId="77777777" w:rsidR="00D74992" w:rsidRPr="003D6783" w:rsidRDefault="00D74992" w:rsidP="008C48ED">
      <w:pPr>
        <w:numPr>
          <w:ilvl w:val="0"/>
          <w:numId w:val="105"/>
        </w:numPr>
        <w:tabs>
          <w:tab w:val="left" w:pos="426"/>
        </w:tabs>
        <w:spacing w:after="120" w:line="23" w:lineRule="atLeast"/>
        <w:ind w:left="426" w:hanging="426"/>
        <w:jc w:val="both"/>
        <w:rPr>
          <w:rFonts w:ascii="Arial" w:hAnsi="Arial" w:cs="Arial"/>
          <w:bCs/>
          <w:color w:val="auto"/>
        </w:rPr>
      </w:pPr>
      <w:r w:rsidRPr="003D6783">
        <w:rPr>
          <w:rFonts w:ascii="Arial" w:hAnsi="Arial" w:cs="Arial"/>
          <w:bCs/>
          <w:color w:val="auto"/>
        </w:rPr>
        <w:t xml:space="preserve">Zamawiający w każdym wypadku, gdy Wykonawca mimo ciążącego na nim obowiązku, w szczególności: </w:t>
      </w:r>
    </w:p>
    <w:p w14:paraId="4B49AFA8" w14:textId="77777777" w:rsidR="00D74992" w:rsidRPr="003D6783" w:rsidRDefault="00D74992" w:rsidP="008C48ED">
      <w:pPr>
        <w:numPr>
          <w:ilvl w:val="1"/>
          <w:numId w:val="104"/>
        </w:numPr>
        <w:tabs>
          <w:tab w:val="left" w:pos="709"/>
        </w:tabs>
        <w:spacing w:after="120" w:line="23" w:lineRule="atLeast"/>
        <w:ind w:left="993" w:hanging="567"/>
        <w:jc w:val="both"/>
        <w:rPr>
          <w:rFonts w:ascii="Arial" w:hAnsi="Arial" w:cs="Arial"/>
          <w:bCs/>
          <w:color w:val="auto"/>
        </w:rPr>
      </w:pPr>
      <w:r w:rsidRPr="003D6783">
        <w:rPr>
          <w:rFonts w:ascii="Arial" w:hAnsi="Arial" w:cs="Arial"/>
          <w:bCs/>
          <w:color w:val="auto"/>
        </w:rPr>
        <w:t xml:space="preserve">nie wykonuje Przedmiotu Umowy; </w:t>
      </w:r>
    </w:p>
    <w:p w14:paraId="64E49719" w14:textId="151837F6" w:rsidR="00D74992" w:rsidRPr="003D6783" w:rsidRDefault="00D74992" w:rsidP="008C48ED">
      <w:pPr>
        <w:tabs>
          <w:tab w:val="left" w:pos="709"/>
        </w:tabs>
        <w:spacing w:after="120" w:line="23" w:lineRule="atLeast"/>
        <w:ind w:left="993" w:hanging="567"/>
        <w:jc w:val="both"/>
        <w:rPr>
          <w:rFonts w:ascii="Arial" w:hAnsi="Arial" w:cs="Arial"/>
          <w:bCs/>
          <w:color w:val="auto"/>
        </w:rPr>
      </w:pPr>
      <w:r w:rsidRPr="003D6783">
        <w:rPr>
          <w:rFonts w:ascii="Arial" w:hAnsi="Arial" w:cs="Arial"/>
          <w:bCs/>
          <w:color w:val="auto"/>
        </w:rPr>
        <w:t>albo</w:t>
      </w:r>
    </w:p>
    <w:p w14:paraId="30857678" w14:textId="77777777" w:rsidR="00D74992" w:rsidRPr="003D6783" w:rsidRDefault="00D74992" w:rsidP="008C48ED">
      <w:pPr>
        <w:numPr>
          <w:ilvl w:val="1"/>
          <w:numId w:val="104"/>
        </w:numPr>
        <w:tabs>
          <w:tab w:val="left" w:pos="709"/>
        </w:tabs>
        <w:spacing w:after="120" w:line="23" w:lineRule="atLeast"/>
        <w:ind w:left="993" w:hanging="567"/>
        <w:jc w:val="both"/>
        <w:rPr>
          <w:rFonts w:ascii="Arial" w:hAnsi="Arial" w:cs="Arial"/>
          <w:bCs/>
          <w:color w:val="auto"/>
        </w:rPr>
      </w:pPr>
      <w:r w:rsidRPr="003D6783">
        <w:rPr>
          <w:rFonts w:ascii="Arial" w:hAnsi="Arial" w:cs="Arial"/>
          <w:bCs/>
          <w:color w:val="auto"/>
        </w:rPr>
        <w:t xml:space="preserve">nie przystępuje do usuwania wad w Przedmiocie Umowy; </w:t>
      </w:r>
    </w:p>
    <w:p w14:paraId="0B1EB203" w14:textId="5D279429" w:rsidR="00D74992" w:rsidRPr="003D6783" w:rsidRDefault="00D74992" w:rsidP="008C48ED">
      <w:pPr>
        <w:tabs>
          <w:tab w:val="left" w:pos="709"/>
        </w:tabs>
        <w:spacing w:after="120" w:line="23" w:lineRule="atLeast"/>
        <w:ind w:left="993" w:hanging="567"/>
        <w:jc w:val="both"/>
        <w:rPr>
          <w:rFonts w:ascii="Arial" w:hAnsi="Arial" w:cs="Arial"/>
          <w:bCs/>
          <w:color w:val="auto"/>
        </w:rPr>
      </w:pPr>
      <w:r w:rsidRPr="003D6783">
        <w:rPr>
          <w:rFonts w:ascii="Arial" w:hAnsi="Arial" w:cs="Arial"/>
          <w:bCs/>
          <w:color w:val="auto"/>
        </w:rPr>
        <w:lastRenderedPageBreak/>
        <w:t>albo</w:t>
      </w:r>
    </w:p>
    <w:p w14:paraId="339FDD74" w14:textId="77777777" w:rsidR="00D74992" w:rsidRPr="003D6783" w:rsidRDefault="00D74992" w:rsidP="008C48ED">
      <w:pPr>
        <w:numPr>
          <w:ilvl w:val="1"/>
          <w:numId w:val="104"/>
        </w:numPr>
        <w:tabs>
          <w:tab w:val="left" w:pos="709"/>
        </w:tabs>
        <w:spacing w:after="120" w:line="23" w:lineRule="atLeast"/>
        <w:ind w:left="993" w:hanging="567"/>
        <w:jc w:val="both"/>
        <w:rPr>
          <w:rFonts w:ascii="Arial" w:hAnsi="Arial" w:cs="Arial"/>
          <w:bCs/>
          <w:color w:val="auto"/>
        </w:rPr>
      </w:pPr>
      <w:r w:rsidRPr="003D6783">
        <w:rPr>
          <w:rFonts w:ascii="Arial" w:hAnsi="Arial" w:cs="Arial"/>
          <w:bCs/>
          <w:color w:val="auto"/>
        </w:rPr>
        <w:t>usunie wady w sposób nienależyty</w:t>
      </w:r>
    </w:p>
    <w:p w14:paraId="16FF861B" w14:textId="526BC0C9" w:rsidR="00D74992" w:rsidRPr="003D6783" w:rsidRDefault="00D74992" w:rsidP="008C48ED">
      <w:pPr>
        <w:tabs>
          <w:tab w:val="left" w:pos="426"/>
        </w:tabs>
        <w:spacing w:after="120" w:line="23" w:lineRule="atLeast"/>
        <w:ind w:left="426"/>
        <w:jc w:val="both"/>
        <w:rPr>
          <w:rFonts w:ascii="Arial" w:hAnsi="Arial" w:cs="Arial"/>
          <w:bCs/>
          <w:color w:val="auto"/>
        </w:rPr>
      </w:pPr>
      <w:r w:rsidRPr="003D6783">
        <w:rPr>
          <w:rFonts w:ascii="Arial" w:hAnsi="Arial" w:cs="Arial"/>
          <w:bCs/>
          <w:color w:val="auto"/>
        </w:rPr>
        <w:t xml:space="preserve">może powierzyć usunięcie wad lub wykonanie </w:t>
      </w:r>
      <w:r w:rsidR="00F3089D" w:rsidRPr="003D6783">
        <w:rPr>
          <w:rFonts w:ascii="Arial" w:hAnsi="Arial" w:cs="Arial"/>
          <w:bCs/>
          <w:color w:val="auto"/>
        </w:rPr>
        <w:t xml:space="preserve">Przedmiotu Umowy </w:t>
      </w:r>
      <w:r w:rsidRPr="003D6783">
        <w:rPr>
          <w:rFonts w:ascii="Arial" w:hAnsi="Arial" w:cs="Arial"/>
          <w:bCs/>
          <w:color w:val="auto"/>
        </w:rPr>
        <w:t xml:space="preserve">lub </w:t>
      </w:r>
      <w:r w:rsidR="00F3089D" w:rsidRPr="003D6783">
        <w:rPr>
          <w:rFonts w:ascii="Arial" w:hAnsi="Arial" w:cs="Arial"/>
          <w:bCs/>
          <w:color w:val="auto"/>
        </w:rPr>
        <w:t>jego</w:t>
      </w:r>
      <w:r w:rsidRPr="003D6783">
        <w:rPr>
          <w:rFonts w:ascii="Arial" w:hAnsi="Arial" w:cs="Arial"/>
          <w:bCs/>
          <w:color w:val="auto"/>
        </w:rPr>
        <w:t xml:space="preserve"> części podmiotowi trzeciemu na koszt i ryzyko Wykonawcy,</w:t>
      </w:r>
      <w:r w:rsidRPr="003D6783">
        <w:rPr>
          <w:rFonts w:ascii="Arial" w:hAnsi="Arial" w:cs="Arial"/>
        </w:rPr>
        <w:t xml:space="preserve"> </w:t>
      </w:r>
      <w:r w:rsidRPr="003D6783">
        <w:rPr>
          <w:rFonts w:ascii="Arial" w:hAnsi="Arial" w:cs="Arial"/>
          <w:bCs/>
          <w:color w:val="auto"/>
        </w:rPr>
        <w:t>bez konieczności uzyskania na to zgody sądu.</w:t>
      </w:r>
    </w:p>
    <w:p w14:paraId="63C880EA" w14:textId="293982BD" w:rsidR="00D74992" w:rsidRPr="003D6783" w:rsidRDefault="00D74992" w:rsidP="008C48ED">
      <w:pPr>
        <w:numPr>
          <w:ilvl w:val="0"/>
          <w:numId w:val="105"/>
        </w:numPr>
        <w:tabs>
          <w:tab w:val="left" w:pos="426"/>
        </w:tabs>
        <w:spacing w:after="120" w:line="23" w:lineRule="atLeast"/>
        <w:ind w:left="426" w:hanging="426"/>
        <w:jc w:val="both"/>
        <w:rPr>
          <w:rFonts w:ascii="Arial" w:hAnsi="Arial" w:cs="Arial"/>
          <w:bCs/>
          <w:color w:val="auto"/>
        </w:rPr>
      </w:pPr>
      <w:r w:rsidRPr="003D6783">
        <w:rPr>
          <w:rFonts w:ascii="Arial" w:hAnsi="Arial" w:cs="Arial"/>
          <w:bCs/>
          <w:color w:val="auto"/>
        </w:rPr>
        <w:t xml:space="preserve">Wykonanie Zastępcze może zostać zlecone przez Zamawiającego podmiotowi trzeciemu tylko po uprzednim pisemnym poinformowaniu Wykonawcy o stwierdzonych wadach Przedmiotu Umowy lub wezwaniu go do realizacji Przedmiotu Umowy i wyznaczeniu mu dodatkowego, racjonalnego terminu na usunięcie wad lub wykonanie </w:t>
      </w:r>
      <w:r w:rsidR="007A0DB3" w:rsidRPr="003D6783">
        <w:rPr>
          <w:rFonts w:ascii="Arial" w:hAnsi="Arial" w:cs="Arial"/>
          <w:bCs/>
          <w:color w:val="auto"/>
        </w:rPr>
        <w:t xml:space="preserve">Przedmiotu Umowy </w:t>
      </w:r>
      <w:r w:rsidRPr="003D6783">
        <w:rPr>
          <w:rFonts w:ascii="Arial" w:hAnsi="Arial" w:cs="Arial"/>
          <w:bCs/>
          <w:color w:val="auto"/>
        </w:rPr>
        <w:t xml:space="preserve">lub </w:t>
      </w:r>
      <w:r w:rsidR="007A0DB3" w:rsidRPr="003D6783">
        <w:rPr>
          <w:rFonts w:ascii="Arial" w:hAnsi="Arial" w:cs="Arial"/>
          <w:bCs/>
          <w:color w:val="auto"/>
        </w:rPr>
        <w:t xml:space="preserve">jego </w:t>
      </w:r>
      <w:r w:rsidRPr="003D6783">
        <w:rPr>
          <w:rFonts w:ascii="Arial" w:hAnsi="Arial" w:cs="Arial"/>
          <w:bCs/>
          <w:color w:val="auto"/>
        </w:rPr>
        <w:t xml:space="preserve">części. </w:t>
      </w:r>
    </w:p>
    <w:p w14:paraId="1E06794F" w14:textId="77777777" w:rsidR="00D74992" w:rsidRPr="003D6783" w:rsidRDefault="00D74992" w:rsidP="008C48ED">
      <w:pPr>
        <w:numPr>
          <w:ilvl w:val="0"/>
          <w:numId w:val="105"/>
        </w:numPr>
        <w:tabs>
          <w:tab w:val="left" w:pos="426"/>
        </w:tabs>
        <w:spacing w:after="120" w:line="23" w:lineRule="atLeast"/>
        <w:ind w:left="426" w:hanging="426"/>
        <w:jc w:val="both"/>
        <w:rPr>
          <w:rFonts w:ascii="Arial" w:hAnsi="Arial" w:cs="Arial"/>
          <w:bCs/>
          <w:color w:val="auto"/>
        </w:rPr>
      </w:pPr>
      <w:r w:rsidRPr="003D6783">
        <w:rPr>
          <w:rFonts w:ascii="Arial" w:hAnsi="Arial" w:cs="Arial"/>
          <w:bCs/>
          <w:color w:val="auto"/>
        </w:rPr>
        <w:t xml:space="preserve">Zamawiający w celu wyboru podmiotu trzeciego, któremu zleci realizację Wykonania Zastępczego, przeprowadzi postępowanie mające na celu rozeznanie rynku i wybór podmiotu trzeciego, który takie Wykonanie Zastępcze miałby wykonać. </w:t>
      </w:r>
    </w:p>
    <w:p w14:paraId="79689F8A" w14:textId="66B28EB0" w:rsidR="00D74992" w:rsidRPr="003D6783" w:rsidRDefault="00D74992" w:rsidP="008C48ED">
      <w:pPr>
        <w:numPr>
          <w:ilvl w:val="0"/>
          <w:numId w:val="105"/>
        </w:numPr>
        <w:tabs>
          <w:tab w:val="left" w:pos="426"/>
        </w:tabs>
        <w:spacing w:after="120" w:line="23" w:lineRule="atLeast"/>
        <w:ind w:left="426" w:hanging="426"/>
        <w:jc w:val="both"/>
        <w:rPr>
          <w:rFonts w:ascii="Arial" w:hAnsi="Arial" w:cs="Arial"/>
          <w:bCs/>
          <w:color w:val="auto"/>
        </w:rPr>
      </w:pPr>
      <w:r w:rsidRPr="003D6783">
        <w:rPr>
          <w:rFonts w:ascii="Arial" w:hAnsi="Arial" w:cs="Arial"/>
          <w:bCs/>
          <w:color w:val="auto"/>
        </w:rPr>
        <w:t xml:space="preserve">Podmiot trzeci, którego oferta zostanie wybrana jako najkorzystniejsza, będzie zobowiązany w ramach Wykonania Zastępczego do realizacji takiego samego zakresu </w:t>
      </w:r>
      <w:r w:rsidR="007A0DB3" w:rsidRPr="003D6783">
        <w:rPr>
          <w:rFonts w:ascii="Arial" w:hAnsi="Arial" w:cs="Arial"/>
          <w:bCs/>
          <w:color w:val="auto"/>
        </w:rPr>
        <w:t>Przedmiotu Umowy</w:t>
      </w:r>
      <w:r w:rsidRPr="003D6783">
        <w:rPr>
          <w:rFonts w:ascii="Arial" w:hAnsi="Arial" w:cs="Arial"/>
          <w:bCs/>
          <w:color w:val="auto"/>
        </w:rPr>
        <w:t xml:space="preserve"> lub </w:t>
      </w:r>
      <w:r w:rsidR="007A0DB3" w:rsidRPr="003D6783">
        <w:rPr>
          <w:rFonts w:ascii="Arial" w:hAnsi="Arial" w:cs="Arial"/>
          <w:bCs/>
          <w:color w:val="auto"/>
        </w:rPr>
        <w:t xml:space="preserve">jego </w:t>
      </w:r>
      <w:r w:rsidRPr="003D6783">
        <w:rPr>
          <w:rFonts w:ascii="Arial" w:hAnsi="Arial" w:cs="Arial"/>
          <w:bCs/>
          <w:color w:val="auto"/>
        </w:rPr>
        <w:t>części lub usunięcia wad, w zakresie których Wykonawca nie wywiązał się należycie z obowiązków umownych.</w:t>
      </w:r>
    </w:p>
    <w:p w14:paraId="3DBD7B27" w14:textId="18340C7C" w:rsidR="00D74992" w:rsidRPr="003D6783" w:rsidRDefault="00D74992" w:rsidP="008C48ED">
      <w:pPr>
        <w:numPr>
          <w:ilvl w:val="0"/>
          <w:numId w:val="105"/>
        </w:numPr>
        <w:tabs>
          <w:tab w:val="left" w:pos="426"/>
        </w:tabs>
        <w:spacing w:after="120" w:line="23" w:lineRule="atLeast"/>
        <w:ind w:left="426" w:hanging="426"/>
        <w:jc w:val="both"/>
        <w:rPr>
          <w:rFonts w:ascii="Arial" w:hAnsi="Arial" w:cs="Arial"/>
          <w:bCs/>
          <w:color w:val="auto"/>
        </w:rPr>
      </w:pPr>
      <w:r w:rsidRPr="003D6783">
        <w:rPr>
          <w:rFonts w:ascii="Arial" w:hAnsi="Arial" w:cs="Arial"/>
          <w:bCs/>
          <w:color w:val="auto"/>
        </w:rPr>
        <w:t>Koszty Wykonania Zastępczego obejmują wszelkie szkody (w tym w szczególności koszty lub straty) poniesione przez Zamawiającego w związku z koniecznością zastępczego powierzenia wykonania prac podmiotowi trzeciemu</w:t>
      </w:r>
      <w:r w:rsidR="00200259" w:rsidRPr="003D6783">
        <w:rPr>
          <w:rFonts w:ascii="Arial" w:hAnsi="Arial" w:cs="Arial"/>
          <w:bCs/>
          <w:color w:val="auto"/>
        </w:rPr>
        <w:t>.</w:t>
      </w:r>
    </w:p>
    <w:p w14:paraId="292A5120" w14:textId="6B18DFCF" w:rsidR="00D74992" w:rsidRPr="003D6783" w:rsidRDefault="00D74992" w:rsidP="008C48ED">
      <w:pPr>
        <w:numPr>
          <w:ilvl w:val="0"/>
          <w:numId w:val="105"/>
        </w:numPr>
        <w:tabs>
          <w:tab w:val="left" w:pos="426"/>
        </w:tabs>
        <w:spacing w:after="120" w:line="23" w:lineRule="atLeast"/>
        <w:ind w:left="426" w:hanging="426"/>
        <w:jc w:val="both"/>
        <w:rPr>
          <w:rFonts w:ascii="Arial" w:hAnsi="Arial" w:cs="Arial"/>
          <w:bCs/>
          <w:color w:val="auto"/>
        </w:rPr>
      </w:pPr>
      <w:r w:rsidRPr="003D6783">
        <w:rPr>
          <w:rFonts w:ascii="Arial" w:hAnsi="Arial" w:cs="Arial"/>
          <w:bCs/>
          <w:color w:val="auto"/>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 o którym mowa w §1</w:t>
      </w:r>
      <w:r w:rsidR="005113EA" w:rsidRPr="003D6783">
        <w:rPr>
          <w:rFonts w:ascii="Arial" w:hAnsi="Arial" w:cs="Arial"/>
          <w:bCs/>
          <w:color w:val="auto"/>
        </w:rPr>
        <w:t>2</w:t>
      </w:r>
      <w:r w:rsidRPr="003D6783">
        <w:rPr>
          <w:rFonts w:ascii="Arial" w:hAnsi="Arial" w:cs="Arial"/>
          <w:bCs/>
          <w:color w:val="auto"/>
        </w:rPr>
        <w:t xml:space="preserve"> Umowy.</w:t>
      </w:r>
    </w:p>
    <w:p w14:paraId="5776F6D0" w14:textId="77777777" w:rsidR="00D74992" w:rsidRPr="003D6783" w:rsidRDefault="00D74992" w:rsidP="008C48ED">
      <w:pPr>
        <w:numPr>
          <w:ilvl w:val="0"/>
          <w:numId w:val="105"/>
        </w:numPr>
        <w:tabs>
          <w:tab w:val="left" w:pos="426"/>
        </w:tabs>
        <w:spacing w:after="120" w:line="23" w:lineRule="atLeast"/>
        <w:ind w:left="426" w:hanging="426"/>
        <w:jc w:val="both"/>
        <w:rPr>
          <w:rFonts w:ascii="Arial" w:hAnsi="Arial" w:cs="Arial"/>
          <w:bCs/>
          <w:color w:val="auto"/>
        </w:rPr>
      </w:pPr>
      <w:r w:rsidRPr="003D6783">
        <w:rPr>
          <w:rFonts w:ascii="Arial" w:hAnsi="Arial" w:cs="Arial"/>
          <w:bCs/>
          <w:color w:val="auto"/>
        </w:rPr>
        <w:t>Obciążenie Wykonawcy kosztami Wykonania Zastępczego nastąpi poprzez wystawienie przez Zamawiającego stosownej noty obciążeniowej.</w:t>
      </w:r>
    </w:p>
    <w:p w14:paraId="09E780A1" w14:textId="77777777" w:rsidR="00D74992" w:rsidRPr="003D6783" w:rsidRDefault="00D74992" w:rsidP="008C48ED">
      <w:pPr>
        <w:numPr>
          <w:ilvl w:val="0"/>
          <w:numId w:val="105"/>
        </w:numPr>
        <w:tabs>
          <w:tab w:val="left" w:pos="426"/>
        </w:tabs>
        <w:spacing w:after="120" w:line="23" w:lineRule="atLeast"/>
        <w:ind w:left="426" w:hanging="426"/>
        <w:jc w:val="both"/>
        <w:rPr>
          <w:rFonts w:ascii="Arial" w:hAnsi="Arial" w:cs="Arial"/>
          <w:bCs/>
          <w:color w:val="auto"/>
        </w:rPr>
      </w:pPr>
      <w:r w:rsidRPr="003D6783">
        <w:rPr>
          <w:rFonts w:ascii="Arial" w:hAnsi="Arial" w:cs="Arial"/>
          <w:bCs/>
          <w:color w:val="auto"/>
        </w:rPr>
        <w:t>Zlecając Wykonanie Zastępcze podmiotowi trzeciemu Zamawiający nie traci przysługujących mu uprawnień z tytułu rękojmi oraz gwarancji jakości udzielonej przez Wykonawcę.</w:t>
      </w:r>
    </w:p>
    <w:p w14:paraId="113E45A8" w14:textId="7FBE8E1E" w:rsidR="00D74992" w:rsidRPr="003D6783" w:rsidRDefault="00D74992" w:rsidP="008C48ED">
      <w:pPr>
        <w:numPr>
          <w:ilvl w:val="0"/>
          <w:numId w:val="105"/>
        </w:numPr>
        <w:tabs>
          <w:tab w:val="left" w:pos="426"/>
        </w:tabs>
        <w:spacing w:after="120" w:line="23" w:lineRule="atLeast"/>
        <w:ind w:left="426" w:hanging="426"/>
        <w:jc w:val="both"/>
        <w:rPr>
          <w:rFonts w:ascii="Arial" w:hAnsi="Arial" w:cs="Arial"/>
          <w:bCs/>
          <w:color w:val="auto"/>
        </w:rPr>
      </w:pPr>
      <w:r w:rsidRPr="003D6783">
        <w:rPr>
          <w:rFonts w:ascii="Arial" w:hAnsi="Arial" w:cs="Arial"/>
          <w:bCs/>
          <w:color w:val="auto"/>
        </w:rPr>
        <w:t xml:space="preserve">Zaistnienie konieczności zlecenia podmiotowi trzeciemu Wykonania Zastępczego, </w:t>
      </w:r>
      <w:r w:rsidR="00200259" w:rsidRPr="003D6783">
        <w:rPr>
          <w:rFonts w:ascii="Arial" w:hAnsi="Arial" w:cs="Arial"/>
          <w:bCs/>
          <w:color w:val="auto"/>
        </w:rPr>
        <w:t xml:space="preserve">stanowi </w:t>
      </w:r>
      <w:r w:rsidRPr="003D6783">
        <w:rPr>
          <w:rFonts w:ascii="Arial" w:hAnsi="Arial" w:cs="Arial"/>
          <w:bCs/>
          <w:color w:val="auto"/>
        </w:rPr>
        <w:t>podstawę do rozwiązania lub odstąpienia od Umowy przez Zamawiającego Umowy ze skutkiem natychmiastowym z winy Wykonawcy.</w:t>
      </w:r>
    </w:p>
    <w:p w14:paraId="30AC6262" w14:textId="344EFB4A" w:rsidR="00D934E5" w:rsidRPr="003D6783" w:rsidRDefault="00D74992" w:rsidP="008C48ED">
      <w:pPr>
        <w:numPr>
          <w:ilvl w:val="0"/>
          <w:numId w:val="105"/>
        </w:numPr>
        <w:tabs>
          <w:tab w:val="left" w:pos="426"/>
        </w:tabs>
        <w:spacing w:after="120" w:line="23" w:lineRule="atLeast"/>
        <w:ind w:left="426" w:hanging="426"/>
        <w:jc w:val="both"/>
        <w:rPr>
          <w:rFonts w:ascii="Arial" w:hAnsi="Arial" w:cs="Arial"/>
          <w:b/>
          <w:bCs/>
          <w:color w:val="auto"/>
        </w:rPr>
      </w:pPr>
      <w:r w:rsidRPr="003D6783">
        <w:rPr>
          <w:rFonts w:ascii="Arial" w:hAnsi="Arial" w:cs="Arial"/>
          <w:bCs/>
          <w:color w:val="auto"/>
        </w:rPr>
        <w:t>W razie wątpliwości zapisy niniejszego paragrafu mają zastosowanie w każdej sytuacji, kiedy Zamawiający będzie zmuszony do zlecenia Wykonania Zastępczego podmiotowi trzeciemu, a katalog sytuacji wskazanych w ust. 1 ma charakter jedynie przykładowy.</w:t>
      </w:r>
    </w:p>
    <w:p w14:paraId="1618CFCA" w14:textId="77777777" w:rsidR="002621AD" w:rsidRPr="003D6783" w:rsidRDefault="002621AD" w:rsidP="008C48ED">
      <w:pPr>
        <w:spacing w:after="120" w:line="23" w:lineRule="atLeast"/>
        <w:jc w:val="center"/>
        <w:rPr>
          <w:rFonts w:ascii="Arial" w:hAnsi="Arial" w:cs="Arial"/>
          <w:b/>
          <w:bCs/>
        </w:rPr>
      </w:pPr>
    </w:p>
    <w:p w14:paraId="20D79B4B" w14:textId="717AFBBF" w:rsidR="00D934E5" w:rsidRPr="003D6783" w:rsidRDefault="00D934E5" w:rsidP="008C48ED">
      <w:pPr>
        <w:spacing w:after="120" w:line="23" w:lineRule="atLeast"/>
        <w:jc w:val="center"/>
        <w:rPr>
          <w:rFonts w:ascii="Arial" w:hAnsi="Arial" w:cs="Arial"/>
        </w:rPr>
      </w:pPr>
      <w:r w:rsidRPr="003D6783">
        <w:rPr>
          <w:rFonts w:ascii="Arial" w:hAnsi="Arial" w:cs="Arial"/>
          <w:b/>
          <w:bCs/>
        </w:rPr>
        <w:t>§ 1</w:t>
      </w:r>
      <w:r w:rsidR="00420F80" w:rsidRPr="003D6783">
        <w:rPr>
          <w:rFonts w:ascii="Arial" w:hAnsi="Arial" w:cs="Arial"/>
          <w:b/>
          <w:bCs/>
        </w:rPr>
        <w:t>8</w:t>
      </w:r>
    </w:p>
    <w:p w14:paraId="0A6D4A37" w14:textId="77777777" w:rsidR="00D934E5" w:rsidRPr="003D6783" w:rsidRDefault="00D934E5" w:rsidP="008C48ED">
      <w:pPr>
        <w:spacing w:after="120" w:line="23" w:lineRule="atLeast"/>
        <w:jc w:val="center"/>
        <w:rPr>
          <w:rFonts w:ascii="Arial" w:eastAsia="Arial" w:hAnsi="Arial" w:cs="Arial"/>
          <w:color w:val="auto"/>
        </w:rPr>
      </w:pPr>
      <w:r w:rsidRPr="003D6783">
        <w:rPr>
          <w:rFonts w:ascii="Arial" w:hAnsi="Arial" w:cs="Arial"/>
          <w:b/>
          <w:bCs/>
          <w:color w:val="auto"/>
        </w:rPr>
        <w:t>Niewykonanie lub nienależyte wykonanie Umowy</w:t>
      </w:r>
    </w:p>
    <w:p w14:paraId="1DC4DBC7" w14:textId="1D7F3789" w:rsidR="00D934E5" w:rsidRPr="003D6783" w:rsidRDefault="00D934E5" w:rsidP="008C48ED">
      <w:pPr>
        <w:numPr>
          <w:ilvl w:val="0"/>
          <w:numId w:val="117"/>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W razie niewykonania lub nienależytego wykonania Umowy, Wykonawca zobowiązuje się </w:t>
      </w:r>
      <w:r w:rsidR="000A128F" w:rsidRPr="003D6783">
        <w:rPr>
          <w:rFonts w:ascii="Arial" w:hAnsi="Arial" w:cs="Arial"/>
          <w:color w:val="auto"/>
        </w:rPr>
        <w:t xml:space="preserve">zapłacić </w:t>
      </w:r>
      <w:r w:rsidRPr="003D6783">
        <w:rPr>
          <w:rFonts w:ascii="Arial" w:hAnsi="Arial" w:cs="Arial"/>
          <w:color w:val="auto"/>
        </w:rPr>
        <w:t>Zamawiającemu kary umowne:</w:t>
      </w:r>
    </w:p>
    <w:p w14:paraId="243012D3" w14:textId="77777777" w:rsidR="00D934E5" w:rsidRPr="003D6783" w:rsidRDefault="00D934E5" w:rsidP="002A6618">
      <w:pPr>
        <w:numPr>
          <w:ilvl w:val="1"/>
          <w:numId w:val="117"/>
        </w:numPr>
        <w:tabs>
          <w:tab w:val="left" w:pos="993"/>
        </w:tabs>
        <w:spacing w:after="120" w:line="23" w:lineRule="atLeast"/>
        <w:ind w:left="993" w:hanging="567"/>
        <w:jc w:val="both"/>
        <w:rPr>
          <w:rFonts w:ascii="Arial" w:eastAsia="Arial" w:hAnsi="Arial" w:cs="Arial"/>
          <w:color w:val="auto"/>
        </w:rPr>
      </w:pPr>
      <w:r w:rsidRPr="003D6783">
        <w:rPr>
          <w:rFonts w:ascii="Arial" w:hAnsi="Arial" w:cs="Arial"/>
          <w:color w:val="auto"/>
        </w:rPr>
        <w:lastRenderedPageBreak/>
        <w:t>w wysokości 20% Wynagrodzenia, gdy Zamawiający odstąpi od Umowy z przyczyn, za kt</w:t>
      </w:r>
      <w:r w:rsidRPr="003D6783">
        <w:rPr>
          <w:rFonts w:ascii="Arial" w:hAnsi="Arial" w:cs="Arial"/>
          <w:color w:val="auto"/>
          <w:lang w:val="es-ES_tradnl"/>
        </w:rPr>
        <w:t>ó</w:t>
      </w:r>
      <w:r w:rsidRPr="003D6783">
        <w:rPr>
          <w:rFonts w:ascii="Arial" w:hAnsi="Arial" w:cs="Arial"/>
          <w:color w:val="auto"/>
        </w:rPr>
        <w:t>re odpowiada Wykonawca;</w:t>
      </w:r>
    </w:p>
    <w:p w14:paraId="634EDE99" w14:textId="77777777" w:rsidR="00D934E5" w:rsidRPr="003D6783" w:rsidRDefault="00D934E5" w:rsidP="002A6618">
      <w:pPr>
        <w:numPr>
          <w:ilvl w:val="1"/>
          <w:numId w:val="117"/>
        </w:numPr>
        <w:tabs>
          <w:tab w:val="left" w:pos="993"/>
        </w:tabs>
        <w:spacing w:after="120" w:line="23" w:lineRule="atLeast"/>
        <w:ind w:left="993" w:hanging="567"/>
        <w:jc w:val="both"/>
        <w:rPr>
          <w:rFonts w:ascii="Arial" w:eastAsia="Arial" w:hAnsi="Arial" w:cs="Arial"/>
          <w:color w:val="auto"/>
        </w:rPr>
      </w:pPr>
      <w:r w:rsidRPr="003D6783">
        <w:rPr>
          <w:rFonts w:ascii="Arial" w:hAnsi="Arial" w:cs="Arial"/>
          <w:color w:val="auto"/>
        </w:rPr>
        <w:t>w wysokości 20% Wynagrodzenia, gdy Wykonawca odstąpi od Umowy z przyczyn za kt</w:t>
      </w:r>
      <w:r w:rsidRPr="003D6783">
        <w:rPr>
          <w:rFonts w:ascii="Arial" w:hAnsi="Arial" w:cs="Arial"/>
          <w:color w:val="auto"/>
          <w:lang w:val="es-ES_tradnl"/>
        </w:rPr>
        <w:t>ó</w:t>
      </w:r>
      <w:r w:rsidRPr="003D6783">
        <w:rPr>
          <w:rFonts w:ascii="Arial" w:hAnsi="Arial" w:cs="Arial"/>
          <w:color w:val="auto"/>
        </w:rPr>
        <w:t>re sam odpowiada;</w:t>
      </w:r>
    </w:p>
    <w:p w14:paraId="63BE8B64" w14:textId="6F5FDF68" w:rsidR="00D934E5" w:rsidRPr="003D6783" w:rsidRDefault="00D934E5"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 xml:space="preserve">w wysokości 0,15% Wynagrodzenia za każdy rozpoczęty dzień zwłoki Wykonawcy w stosunku do </w:t>
      </w:r>
      <w:r w:rsidR="00361677" w:rsidRPr="003D6783">
        <w:rPr>
          <w:rFonts w:ascii="Arial" w:hAnsi="Arial" w:cs="Arial"/>
          <w:color w:val="auto"/>
        </w:rPr>
        <w:t>Termin</w:t>
      </w:r>
      <w:r w:rsidR="00361677" w:rsidRPr="003D6783">
        <w:rPr>
          <w:rFonts w:ascii="Arial" w:hAnsi="Arial" w:cs="Arial"/>
          <w:color w:val="auto"/>
          <w:lang w:val="es-ES_tradnl"/>
        </w:rPr>
        <w:t>u</w:t>
      </w:r>
      <w:r w:rsidR="00361677" w:rsidRPr="003D6783">
        <w:rPr>
          <w:rFonts w:ascii="Arial" w:hAnsi="Arial" w:cs="Arial"/>
          <w:color w:val="auto"/>
        </w:rPr>
        <w:t xml:space="preserve"> Wykonania </w:t>
      </w:r>
      <w:r w:rsidRPr="003D6783">
        <w:rPr>
          <w:rFonts w:ascii="Arial" w:hAnsi="Arial" w:cs="Arial"/>
          <w:color w:val="auto"/>
        </w:rPr>
        <w:t>Umowy;</w:t>
      </w:r>
    </w:p>
    <w:p w14:paraId="5A296E1E" w14:textId="17D9F8F5" w:rsidR="00CC3A6C" w:rsidRPr="003D6783" w:rsidRDefault="00CC3A6C"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w wysokości 0,1 % Wynagrodzenia za każdy rozpoczęty dzień zwłoki Wykonawcy w stosunku do termin</w:t>
      </w:r>
      <w:r w:rsidRPr="003D6783">
        <w:rPr>
          <w:rFonts w:ascii="Arial" w:hAnsi="Arial" w:cs="Arial"/>
          <w:color w:val="auto"/>
          <w:lang w:val="es-ES_tradnl"/>
        </w:rPr>
        <w:t>ó</w:t>
      </w:r>
      <w:r w:rsidRPr="003D6783">
        <w:rPr>
          <w:rFonts w:ascii="Arial" w:hAnsi="Arial" w:cs="Arial"/>
          <w:color w:val="auto"/>
        </w:rPr>
        <w:t>w cząstkowych wskazanych w Umowie lub w Harmonogramie;</w:t>
      </w:r>
    </w:p>
    <w:p w14:paraId="02725449" w14:textId="26180395" w:rsidR="00CC3A6C" w:rsidRPr="003D6783" w:rsidRDefault="00CC3A6C"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 xml:space="preserve">w wysokości 0,01 % Wynagrodzenia za każdy rozpoczęty dzień zwłoki Wykonawcy w stosunku do wynikających z </w:t>
      </w:r>
      <w:r w:rsidRPr="003D6783">
        <w:rPr>
          <w:rFonts w:ascii="Arial" w:hAnsi="Arial" w:cs="Arial"/>
          <w:bCs/>
          <w:color w:val="auto"/>
        </w:rPr>
        <w:t>§</w:t>
      </w:r>
      <w:r w:rsidRPr="003D6783">
        <w:rPr>
          <w:rFonts w:ascii="Arial" w:hAnsi="Arial" w:cs="Arial"/>
          <w:color w:val="auto"/>
        </w:rPr>
        <w:t xml:space="preserve"> 3 Umowy terminów dotyczących sporządzenia, przedłożenia lub aktualizacji Harmonogramu</w:t>
      </w:r>
      <w:r w:rsidR="006D2204" w:rsidRPr="003D6783">
        <w:rPr>
          <w:rFonts w:ascii="Arial" w:hAnsi="Arial" w:cs="Arial"/>
          <w:color w:val="auto"/>
        </w:rPr>
        <w:t xml:space="preserve"> Bazowego/Operacyjnego</w:t>
      </w:r>
      <w:r w:rsidRPr="003D6783">
        <w:rPr>
          <w:rFonts w:ascii="Arial" w:hAnsi="Arial" w:cs="Arial"/>
          <w:color w:val="auto"/>
        </w:rPr>
        <w:t>;</w:t>
      </w:r>
    </w:p>
    <w:p w14:paraId="4CC7AA17" w14:textId="26CCCDE1" w:rsidR="00CC3A6C" w:rsidRPr="003D6783" w:rsidRDefault="00CC3A6C"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 xml:space="preserve">w wysokości 0,01 % Wynagrodzenia za każdy rozpoczęty dzień zwłoki Wykonawcy w stosunku do wynikających z </w:t>
      </w:r>
      <w:r w:rsidRPr="003D6783">
        <w:rPr>
          <w:rFonts w:ascii="Arial" w:hAnsi="Arial" w:cs="Arial"/>
          <w:bCs/>
          <w:color w:val="auto"/>
        </w:rPr>
        <w:t>§</w:t>
      </w:r>
      <w:r w:rsidR="00D74992" w:rsidRPr="003D6783">
        <w:rPr>
          <w:rFonts w:ascii="Arial" w:hAnsi="Arial" w:cs="Arial"/>
          <w:color w:val="auto"/>
        </w:rPr>
        <w:t xml:space="preserve"> </w:t>
      </w:r>
      <w:r w:rsidR="005113EA" w:rsidRPr="003D6783">
        <w:rPr>
          <w:rFonts w:ascii="Arial" w:hAnsi="Arial" w:cs="Arial"/>
          <w:color w:val="auto"/>
        </w:rPr>
        <w:t>8</w:t>
      </w:r>
      <w:r w:rsidRPr="003D6783">
        <w:rPr>
          <w:rFonts w:ascii="Arial" w:hAnsi="Arial" w:cs="Arial"/>
          <w:color w:val="auto"/>
        </w:rPr>
        <w:t xml:space="preserve"> Umowy terminów dotyczących przedkładania Raportu Miesięcznego;</w:t>
      </w:r>
    </w:p>
    <w:p w14:paraId="1FF6662E" w14:textId="77777777" w:rsidR="00D934E5" w:rsidRPr="003D6783" w:rsidRDefault="00D934E5"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rPr>
        <w:t>w wysokości 0,15% Wynagrodzenia za każdy rozpoczęty dzień zwłoki w usunięciu przez Wykonawcę wad lub usterek Przedmiotu Umowy;</w:t>
      </w:r>
    </w:p>
    <w:p w14:paraId="4ABAA6F0" w14:textId="77777777" w:rsidR="00D934E5" w:rsidRPr="003D6783" w:rsidRDefault="00D934E5"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rPr>
        <w:t xml:space="preserve">w wysokości </w:t>
      </w:r>
      <w:r w:rsidRPr="003D6783">
        <w:rPr>
          <w:rFonts w:ascii="Arial" w:hAnsi="Arial" w:cs="Arial"/>
          <w:color w:val="auto"/>
        </w:rPr>
        <w:t>5% niezapłaconej Podwykonawcy lub Podwykonawcy RB kwoty wynagrodzenia, w przypadku braku zapłaty lub nieterminowej zapłaty wynagrodzenia należnego Podwykonawcom lub Podwykonawcom RB – za każdy przypadek braku lub nieterminowej zapłaty;</w:t>
      </w:r>
    </w:p>
    <w:p w14:paraId="19EBAA8E" w14:textId="70ACFE68" w:rsidR="006E4358" w:rsidRPr="003D6783" w:rsidRDefault="006E4358" w:rsidP="002A6618">
      <w:pPr>
        <w:pStyle w:val="Akapitzlist"/>
        <w:numPr>
          <w:ilvl w:val="1"/>
          <w:numId w:val="117"/>
        </w:numPr>
        <w:tabs>
          <w:tab w:val="left" w:pos="993"/>
        </w:tabs>
        <w:spacing w:after="120" w:line="23" w:lineRule="atLeast"/>
        <w:ind w:left="993" w:hanging="567"/>
        <w:rPr>
          <w:rFonts w:ascii="Arial" w:hAnsi="Arial" w:cs="Arial"/>
          <w:color w:val="auto"/>
        </w:rPr>
      </w:pPr>
      <w:r w:rsidRPr="003D6783">
        <w:rPr>
          <w:rFonts w:ascii="Arial" w:hAnsi="Arial" w:cs="Arial"/>
          <w:color w:val="auto"/>
        </w:rPr>
        <w:t>[celowo pominięty];</w:t>
      </w:r>
    </w:p>
    <w:p w14:paraId="0BA29B79" w14:textId="2952EF54" w:rsidR="00D934E5" w:rsidRPr="003D6783" w:rsidRDefault="00946260"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[celowo pominięty]</w:t>
      </w:r>
      <w:r w:rsidR="00D934E5" w:rsidRPr="003D6783">
        <w:rPr>
          <w:rFonts w:ascii="Arial" w:hAnsi="Arial" w:cs="Arial"/>
          <w:color w:val="auto"/>
        </w:rPr>
        <w:t>;</w:t>
      </w:r>
    </w:p>
    <w:p w14:paraId="78331CA3" w14:textId="3585D554" w:rsidR="00D934E5" w:rsidRPr="003D6783" w:rsidRDefault="00946260"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[celowo pominięty]</w:t>
      </w:r>
      <w:r w:rsidR="00D934E5" w:rsidRPr="003D6783">
        <w:rPr>
          <w:rFonts w:ascii="Arial" w:hAnsi="Arial" w:cs="Arial"/>
          <w:color w:val="auto"/>
        </w:rPr>
        <w:t>;</w:t>
      </w:r>
    </w:p>
    <w:p w14:paraId="5BDE9572" w14:textId="74A1B1D0" w:rsidR="00D934E5" w:rsidRPr="003D6783" w:rsidRDefault="00D934E5" w:rsidP="002A6618">
      <w:pPr>
        <w:numPr>
          <w:ilvl w:val="1"/>
          <w:numId w:val="117"/>
        </w:numPr>
        <w:tabs>
          <w:tab w:val="left" w:pos="709"/>
          <w:tab w:val="left" w:pos="993"/>
        </w:tabs>
        <w:spacing w:after="120" w:line="23" w:lineRule="atLeast"/>
        <w:ind w:left="993" w:hanging="567"/>
        <w:jc w:val="both"/>
        <w:rPr>
          <w:rFonts w:ascii="Arial" w:hAnsi="Arial" w:cs="Arial"/>
          <w:color w:val="auto"/>
        </w:rPr>
      </w:pPr>
      <w:r w:rsidRPr="003D6783">
        <w:rPr>
          <w:rFonts w:ascii="Arial" w:hAnsi="Arial" w:cs="Arial"/>
          <w:color w:val="auto"/>
        </w:rPr>
        <w:t xml:space="preserve">w wysokości 2.000,00 zł za każde naruszenie postanowień Umowy tj. w razie niewykonania lub nieprawidłowego wykonania przez Wykonawcę </w:t>
      </w:r>
      <w:r w:rsidR="001925D3" w:rsidRPr="003D6783">
        <w:rPr>
          <w:rFonts w:ascii="Arial" w:hAnsi="Arial" w:cs="Arial"/>
          <w:color w:val="auto"/>
        </w:rPr>
        <w:t xml:space="preserve">któregokolwiek </w:t>
      </w:r>
      <w:r w:rsidRPr="003D6783">
        <w:rPr>
          <w:rFonts w:ascii="Arial" w:hAnsi="Arial" w:cs="Arial"/>
          <w:color w:val="auto"/>
        </w:rPr>
        <w:t xml:space="preserve">z </w:t>
      </w:r>
      <w:r w:rsidR="001925D3" w:rsidRPr="003D6783">
        <w:rPr>
          <w:rFonts w:ascii="Arial" w:hAnsi="Arial" w:cs="Arial"/>
          <w:color w:val="auto"/>
        </w:rPr>
        <w:t xml:space="preserve">obowiązków </w:t>
      </w:r>
      <w:r w:rsidRPr="003D6783">
        <w:rPr>
          <w:rFonts w:ascii="Arial" w:hAnsi="Arial" w:cs="Arial"/>
          <w:color w:val="auto"/>
        </w:rPr>
        <w:t xml:space="preserve">wynikających z Umowy, w </w:t>
      </w:r>
      <w:r w:rsidR="001925D3" w:rsidRPr="003D6783">
        <w:rPr>
          <w:rFonts w:ascii="Arial" w:hAnsi="Arial" w:cs="Arial"/>
          <w:color w:val="auto"/>
        </w:rPr>
        <w:t xml:space="preserve">szczególności </w:t>
      </w:r>
      <w:r w:rsidR="00D74992" w:rsidRPr="003D6783">
        <w:rPr>
          <w:rFonts w:ascii="Arial" w:hAnsi="Arial" w:cs="Arial"/>
          <w:color w:val="auto"/>
        </w:rPr>
        <w:t xml:space="preserve">wynikających z § </w:t>
      </w:r>
      <w:r w:rsidR="005113EA" w:rsidRPr="003D6783">
        <w:rPr>
          <w:rFonts w:ascii="Arial" w:hAnsi="Arial" w:cs="Arial"/>
          <w:color w:val="auto"/>
        </w:rPr>
        <w:t>6</w:t>
      </w:r>
      <w:r w:rsidRPr="003D6783">
        <w:rPr>
          <w:rFonts w:ascii="Arial" w:hAnsi="Arial" w:cs="Arial"/>
          <w:color w:val="auto"/>
        </w:rPr>
        <w:t xml:space="preserve"> Umowy;</w:t>
      </w:r>
    </w:p>
    <w:p w14:paraId="0518168D" w14:textId="115E0C73" w:rsidR="00D934E5" w:rsidRPr="003D6783" w:rsidRDefault="00D934E5" w:rsidP="002A6618">
      <w:pPr>
        <w:numPr>
          <w:ilvl w:val="1"/>
          <w:numId w:val="117"/>
        </w:numPr>
        <w:tabs>
          <w:tab w:val="left" w:pos="709"/>
          <w:tab w:val="left" w:pos="993"/>
        </w:tabs>
        <w:spacing w:after="120" w:line="23" w:lineRule="atLeast"/>
        <w:ind w:left="993" w:hanging="567"/>
        <w:jc w:val="both"/>
        <w:rPr>
          <w:rFonts w:ascii="Arial" w:hAnsi="Arial" w:cs="Arial"/>
          <w:color w:val="auto"/>
        </w:rPr>
      </w:pPr>
      <w:r w:rsidRPr="003D6783">
        <w:rPr>
          <w:rFonts w:ascii="Arial" w:hAnsi="Arial" w:cs="Arial"/>
          <w:color w:val="auto"/>
        </w:rPr>
        <w:t xml:space="preserve">w </w:t>
      </w:r>
      <w:r w:rsidR="001925D3" w:rsidRPr="003D6783">
        <w:rPr>
          <w:rFonts w:ascii="Arial" w:hAnsi="Arial" w:cs="Arial"/>
          <w:color w:val="auto"/>
        </w:rPr>
        <w:t>wysokości</w:t>
      </w:r>
      <w:r w:rsidR="001925D3" w:rsidRPr="003D6783">
        <w:rPr>
          <w:rFonts w:ascii="Arial" w:hAnsi="Arial" w:cs="Arial"/>
          <w:color w:val="auto"/>
          <w:lang w:val="it-IT"/>
        </w:rPr>
        <w:t xml:space="preserve"> </w:t>
      </w:r>
      <w:r w:rsidR="004E398D" w:rsidRPr="003D6783">
        <w:rPr>
          <w:rFonts w:ascii="Arial" w:hAnsi="Arial" w:cs="Arial"/>
          <w:color w:val="auto"/>
        </w:rPr>
        <w:t>20.000,00</w:t>
      </w:r>
      <w:r w:rsidRPr="003D6783">
        <w:rPr>
          <w:rFonts w:ascii="Arial" w:hAnsi="Arial" w:cs="Arial"/>
          <w:color w:val="auto"/>
        </w:rPr>
        <w:t xml:space="preserve"> zł za każdy dzień, w którym zabezpieczenie należytego wykonania Umowy, o </w:t>
      </w:r>
      <w:r w:rsidR="001925D3" w:rsidRPr="003D6783">
        <w:rPr>
          <w:rFonts w:ascii="Arial" w:hAnsi="Arial" w:cs="Arial"/>
          <w:color w:val="auto"/>
        </w:rPr>
        <w:t xml:space="preserve">którym </w:t>
      </w:r>
      <w:r w:rsidR="00D74992" w:rsidRPr="003D6783">
        <w:rPr>
          <w:rFonts w:ascii="Arial" w:hAnsi="Arial" w:cs="Arial"/>
          <w:color w:val="auto"/>
        </w:rPr>
        <w:t>mowa w § 1</w:t>
      </w:r>
      <w:r w:rsidR="005113EA" w:rsidRPr="003D6783">
        <w:rPr>
          <w:rFonts w:ascii="Arial" w:hAnsi="Arial" w:cs="Arial"/>
          <w:color w:val="auto"/>
        </w:rPr>
        <w:t>2</w:t>
      </w:r>
      <w:r w:rsidRPr="003D6783">
        <w:rPr>
          <w:rFonts w:ascii="Arial" w:hAnsi="Arial" w:cs="Arial"/>
          <w:color w:val="auto"/>
        </w:rPr>
        <w:t xml:space="preserve"> Umowy, będzie nieważne lub niezgodne z wymogami określonymi przez Zamawiającego na etapie postępowania, w wyniku którego została zawarta Umowa;</w:t>
      </w:r>
    </w:p>
    <w:p w14:paraId="0825D46D" w14:textId="30EC2F5B" w:rsidR="00D934E5" w:rsidRPr="003D6783" w:rsidRDefault="00D934E5" w:rsidP="002A6618">
      <w:pPr>
        <w:numPr>
          <w:ilvl w:val="1"/>
          <w:numId w:val="117"/>
        </w:numPr>
        <w:tabs>
          <w:tab w:val="left" w:pos="709"/>
          <w:tab w:val="left" w:pos="993"/>
        </w:tabs>
        <w:spacing w:after="120" w:line="23" w:lineRule="atLeast"/>
        <w:ind w:left="993" w:hanging="567"/>
        <w:jc w:val="both"/>
        <w:rPr>
          <w:rFonts w:ascii="Arial" w:hAnsi="Arial" w:cs="Arial"/>
          <w:color w:val="auto"/>
        </w:rPr>
      </w:pPr>
      <w:r w:rsidRPr="003D6783">
        <w:rPr>
          <w:rFonts w:ascii="Arial" w:hAnsi="Arial" w:cs="Arial"/>
          <w:color w:val="auto"/>
        </w:rPr>
        <w:t xml:space="preserve">w </w:t>
      </w:r>
      <w:r w:rsidR="001925D3" w:rsidRPr="003D6783">
        <w:rPr>
          <w:rFonts w:ascii="Arial" w:hAnsi="Arial" w:cs="Arial"/>
          <w:color w:val="auto"/>
        </w:rPr>
        <w:t>wysokości</w:t>
      </w:r>
      <w:r w:rsidR="001925D3" w:rsidRPr="003D6783">
        <w:rPr>
          <w:rFonts w:ascii="Arial" w:hAnsi="Arial" w:cs="Arial"/>
          <w:color w:val="auto"/>
          <w:lang w:val="it-IT"/>
        </w:rPr>
        <w:t xml:space="preserve"> </w:t>
      </w:r>
      <w:r w:rsidR="004E398D" w:rsidRPr="003D6783">
        <w:rPr>
          <w:rFonts w:ascii="Arial" w:hAnsi="Arial" w:cs="Arial"/>
          <w:color w:val="auto"/>
        </w:rPr>
        <w:t>20.000,00</w:t>
      </w:r>
      <w:r w:rsidRPr="003D6783">
        <w:rPr>
          <w:rFonts w:ascii="Arial" w:hAnsi="Arial" w:cs="Arial"/>
          <w:color w:val="auto"/>
        </w:rPr>
        <w:t xml:space="preserve"> zł </w:t>
      </w:r>
      <w:r w:rsidR="002E43B7" w:rsidRPr="003D6783">
        <w:rPr>
          <w:rFonts w:ascii="Arial" w:hAnsi="Arial" w:cs="Arial"/>
          <w:color w:val="auto"/>
        </w:rPr>
        <w:t xml:space="preserve">za każdy dzień, w którym </w:t>
      </w:r>
      <w:r w:rsidR="00C61C4B" w:rsidRPr="003D6783">
        <w:rPr>
          <w:rFonts w:ascii="Arial" w:hAnsi="Arial" w:cs="Arial"/>
          <w:color w:val="auto"/>
        </w:rPr>
        <w:t xml:space="preserve">ubezpieczenie </w:t>
      </w:r>
      <w:r w:rsidR="002E43B7" w:rsidRPr="003D6783">
        <w:rPr>
          <w:rFonts w:ascii="Arial" w:hAnsi="Arial" w:cs="Arial"/>
          <w:color w:val="auto"/>
        </w:rPr>
        <w:t xml:space="preserve">Wykonawcy, o </w:t>
      </w:r>
      <w:r w:rsidR="001925D3" w:rsidRPr="003D6783">
        <w:rPr>
          <w:rFonts w:ascii="Arial" w:hAnsi="Arial" w:cs="Arial"/>
          <w:color w:val="auto"/>
        </w:rPr>
        <w:t xml:space="preserve">którym </w:t>
      </w:r>
      <w:r w:rsidR="005113EA" w:rsidRPr="003D6783">
        <w:rPr>
          <w:rFonts w:ascii="Arial" w:hAnsi="Arial" w:cs="Arial"/>
          <w:color w:val="auto"/>
        </w:rPr>
        <w:t xml:space="preserve">mowa w § </w:t>
      </w:r>
      <w:r w:rsidR="001815A2" w:rsidRPr="003D6783">
        <w:rPr>
          <w:rFonts w:ascii="Arial" w:hAnsi="Arial" w:cs="Arial"/>
          <w:color w:val="auto"/>
        </w:rPr>
        <w:t xml:space="preserve">25 </w:t>
      </w:r>
      <w:r w:rsidR="002E43B7" w:rsidRPr="003D6783">
        <w:rPr>
          <w:rFonts w:ascii="Arial" w:hAnsi="Arial" w:cs="Arial"/>
          <w:color w:val="auto"/>
        </w:rPr>
        <w:t>Umowy, będzie nieważne lub niezgodne z wymogami określonymi przez Zamawiającego na etapie postępowania, w wyniku którego została zawarta Umowa</w:t>
      </w:r>
      <w:r w:rsidRPr="003D6783">
        <w:rPr>
          <w:rFonts w:ascii="Arial" w:hAnsi="Arial" w:cs="Arial"/>
          <w:color w:val="auto"/>
        </w:rPr>
        <w:t>;</w:t>
      </w:r>
    </w:p>
    <w:p w14:paraId="1EB3D296" w14:textId="76216967" w:rsidR="00065960" w:rsidRPr="003D6783" w:rsidRDefault="00065960"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[celowo pominięty]</w:t>
      </w:r>
      <w:r w:rsidR="005068F1">
        <w:rPr>
          <w:rFonts w:ascii="Arial" w:hAnsi="Arial" w:cs="Arial"/>
          <w:color w:val="auto"/>
        </w:rPr>
        <w:t>;</w:t>
      </w:r>
    </w:p>
    <w:p w14:paraId="42F5A5E7" w14:textId="29C0204B" w:rsidR="00D934E5" w:rsidRPr="003D6783" w:rsidRDefault="001815A2" w:rsidP="002A6618">
      <w:pPr>
        <w:numPr>
          <w:ilvl w:val="1"/>
          <w:numId w:val="117"/>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[celowo pominięty].</w:t>
      </w:r>
    </w:p>
    <w:p w14:paraId="64EA65C2" w14:textId="7D9E7272" w:rsidR="00D934E5" w:rsidRPr="003D6783" w:rsidRDefault="00D934E5" w:rsidP="008C48ED">
      <w:pPr>
        <w:numPr>
          <w:ilvl w:val="0"/>
          <w:numId w:val="117"/>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Zamawiający zobowiązuje się </w:t>
      </w:r>
      <w:r w:rsidR="004D7A03" w:rsidRPr="003D6783">
        <w:rPr>
          <w:rFonts w:ascii="Arial" w:hAnsi="Arial" w:cs="Arial"/>
          <w:color w:val="auto"/>
        </w:rPr>
        <w:t xml:space="preserve">zapłacić </w:t>
      </w:r>
      <w:r w:rsidRPr="003D6783">
        <w:rPr>
          <w:rFonts w:ascii="Arial" w:hAnsi="Arial" w:cs="Arial"/>
          <w:color w:val="auto"/>
        </w:rPr>
        <w:t>Wykonawcy karę umowną w wysokości 20% Wynagrodzenia w razie odstąpienia przez Wykonawcę od Umowy z przyczyn, za kt</w:t>
      </w:r>
      <w:r w:rsidRPr="003D6783">
        <w:rPr>
          <w:rFonts w:ascii="Arial" w:hAnsi="Arial" w:cs="Arial"/>
          <w:color w:val="auto"/>
          <w:lang w:val="es-ES_tradnl"/>
        </w:rPr>
        <w:t>ó</w:t>
      </w:r>
      <w:r w:rsidRPr="003D6783">
        <w:rPr>
          <w:rFonts w:ascii="Arial" w:hAnsi="Arial" w:cs="Arial"/>
          <w:color w:val="auto"/>
        </w:rPr>
        <w:t>re odpowiada Zamawiający.</w:t>
      </w:r>
    </w:p>
    <w:p w14:paraId="0F4EB153" w14:textId="18B670DF" w:rsidR="00D934E5" w:rsidRPr="003D6783" w:rsidRDefault="00D934E5" w:rsidP="008C48ED">
      <w:pPr>
        <w:numPr>
          <w:ilvl w:val="0"/>
          <w:numId w:val="117"/>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u w:color="FF0000"/>
        </w:rPr>
        <w:lastRenderedPageBreak/>
        <w:t xml:space="preserve">W razie naruszenia przez Stronę </w:t>
      </w:r>
      <w:r w:rsidR="001925D3" w:rsidRPr="003D6783">
        <w:rPr>
          <w:rFonts w:ascii="Arial" w:hAnsi="Arial" w:cs="Arial"/>
          <w:color w:val="auto"/>
          <w:u w:color="FF0000"/>
        </w:rPr>
        <w:t xml:space="preserve">obowiązków </w:t>
      </w:r>
      <w:r w:rsidRPr="003D6783">
        <w:rPr>
          <w:rFonts w:ascii="Arial" w:hAnsi="Arial" w:cs="Arial"/>
          <w:color w:val="auto"/>
          <w:u w:color="FF0000"/>
        </w:rPr>
        <w:t xml:space="preserve">wynikających z § </w:t>
      </w:r>
      <w:r w:rsidR="001815A2" w:rsidRPr="003D6783">
        <w:rPr>
          <w:rFonts w:ascii="Arial" w:hAnsi="Arial" w:cs="Arial"/>
          <w:color w:val="auto"/>
          <w:u w:color="FF0000"/>
        </w:rPr>
        <w:t xml:space="preserve">24 </w:t>
      </w:r>
      <w:r w:rsidRPr="003D6783">
        <w:rPr>
          <w:rFonts w:ascii="Arial" w:hAnsi="Arial" w:cs="Arial"/>
          <w:color w:val="auto"/>
          <w:u w:color="FF0000"/>
        </w:rPr>
        <w:t xml:space="preserve">Umowy dotyczących Informacji Poufnych, Strona naruszająca zobowiązuje się </w:t>
      </w:r>
      <w:r w:rsidR="001925D3" w:rsidRPr="003D6783">
        <w:rPr>
          <w:rFonts w:ascii="Arial" w:hAnsi="Arial" w:cs="Arial"/>
          <w:color w:val="auto"/>
          <w:u w:color="FF0000"/>
        </w:rPr>
        <w:t xml:space="preserve">zapłacić </w:t>
      </w:r>
      <w:r w:rsidRPr="003D6783">
        <w:rPr>
          <w:rFonts w:ascii="Arial" w:hAnsi="Arial" w:cs="Arial"/>
          <w:color w:val="auto"/>
          <w:u w:color="FF0000"/>
        </w:rPr>
        <w:t xml:space="preserve">drugiej Stronie karę umowną w </w:t>
      </w:r>
      <w:r w:rsidR="001925D3" w:rsidRPr="003D6783">
        <w:rPr>
          <w:rFonts w:ascii="Arial" w:hAnsi="Arial" w:cs="Arial"/>
          <w:color w:val="auto"/>
          <w:u w:color="FF0000"/>
        </w:rPr>
        <w:t>wysokości</w:t>
      </w:r>
      <w:r w:rsidR="001925D3" w:rsidRPr="003D6783">
        <w:rPr>
          <w:rFonts w:ascii="Arial" w:hAnsi="Arial" w:cs="Arial"/>
          <w:color w:val="auto"/>
          <w:u w:color="FF0000"/>
          <w:lang w:val="it-IT"/>
        </w:rPr>
        <w:t xml:space="preserve"> </w:t>
      </w:r>
      <w:r w:rsidR="004E398D" w:rsidRPr="003D6783">
        <w:rPr>
          <w:rFonts w:ascii="Arial" w:hAnsi="Arial" w:cs="Arial"/>
          <w:color w:val="auto"/>
          <w:u w:color="FF0000"/>
        </w:rPr>
        <w:t>50.000,00</w:t>
      </w:r>
      <w:r w:rsidRPr="003D6783">
        <w:rPr>
          <w:rFonts w:ascii="Arial" w:hAnsi="Arial" w:cs="Arial"/>
          <w:color w:val="auto"/>
          <w:u w:color="FF0000"/>
        </w:rPr>
        <w:t xml:space="preserve"> zł za każde takie naruszenie.</w:t>
      </w:r>
    </w:p>
    <w:p w14:paraId="58F57B91" w14:textId="05AD3286" w:rsidR="00D934E5" w:rsidRPr="003D6783" w:rsidRDefault="00D934E5" w:rsidP="008C48ED">
      <w:pPr>
        <w:numPr>
          <w:ilvl w:val="0"/>
          <w:numId w:val="117"/>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W sytuacji, gdy wysokość szkody poniesionej przez Strony będzie przewyższać wysokość zastrzeżonej kary umownej, Strony będą uprawnione do dochodzenia odszkodowania uzupełniającego na zasadach </w:t>
      </w:r>
      <w:r w:rsidR="001925D3" w:rsidRPr="003D6783">
        <w:rPr>
          <w:rFonts w:ascii="Arial" w:hAnsi="Arial" w:cs="Arial"/>
          <w:color w:val="auto"/>
        </w:rPr>
        <w:t>ogólnych</w:t>
      </w:r>
      <w:r w:rsidRPr="003D6783">
        <w:rPr>
          <w:rFonts w:ascii="Arial" w:hAnsi="Arial" w:cs="Arial"/>
          <w:color w:val="auto"/>
        </w:rPr>
        <w:t>.</w:t>
      </w:r>
    </w:p>
    <w:p w14:paraId="5C924F47" w14:textId="41838610" w:rsidR="00D934E5" w:rsidRPr="003D6783" w:rsidRDefault="00D934E5" w:rsidP="008C48ED">
      <w:pPr>
        <w:numPr>
          <w:ilvl w:val="0"/>
          <w:numId w:val="117"/>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 xml:space="preserve">Zamawiający ma prawo potrącać kary umowne, o </w:t>
      </w:r>
      <w:r w:rsidR="00CD5EEF" w:rsidRPr="003D6783">
        <w:rPr>
          <w:rFonts w:ascii="Arial" w:hAnsi="Arial" w:cs="Arial"/>
          <w:color w:val="auto"/>
        </w:rPr>
        <w:t xml:space="preserve">których </w:t>
      </w:r>
      <w:r w:rsidRPr="003D6783">
        <w:rPr>
          <w:rFonts w:ascii="Arial" w:hAnsi="Arial" w:cs="Arial"/>
          <w:color w:val="auto"/>
        </w:rPr>
        <w:t>mowa w ust. 1 oraz 3 powyżej z Wynagrodzenia.</w:t>
      </w:r>
    </w:p>
    <w:p w14:paraId="73F83C51" w14:textId="77777777" w:rsidR="00D934E5" w:rsidRPr="003D6783" w:rsidRDefault="00D934E5" w:rsidP="008C48ED">
      <w:pPr>
        <w:pStyle w:val="Akapitzlist"/>
        <w:numPr>
          <w:ilvl w:val="0"/>
          <w:numId w:val="117"/>
        </w:numPr>
        <w:tabs>
          <w:tab w:val="left" w:pos="426"/>
        </w:tabs>
        <w:overflowPunct w:val="0"/>
        <w:autoSpaceDE w:val="0"/>
        <w:spacing w:after="120" w:line="23" w:lineRule="atLeast"/>
        <w:ind w:left="426" w:hanging="426"/>
        <w:jc w:val="both"/>
        <w:rPr>
          <w:rFonts w:ascii="Arial" w:hAnsi="Arial" w:cs="Arial"/>
          <w:color w:val="auto"/>
        </w:rPr>
      </w:pPr>
      <w:r w:rsidRPr="003D6783">
        <w:rPr>
          <w:rFonts w:ascii="Arial" w:hAnsi="Arial" w:cs="Arial"/>
          <w:color w:val="auto"/>
        </w:rPr>
        <w:t xml:space="preserve">Strony zgodnie ustalają, że łączna maksymalna wysokość kar umownych, których zapłaty mogą dochodzić Strony nie może przekroczyć 50% Wynagrodzenia. </w:t>
      </w:r>
    </w:p>
    <w:p w14:paraId="152EF45A" w14:textId="77777777" w:rsidR="00D934E5" w:rsidRPr="003D6783" w:rsidRDefault="00D934E5" w:rsidP="008C48ED">
      <w:pPr>
        <w:numPr>
          <w:ilvl w:val="0"/>
          <w:numId w:val="117"/>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Zamawiający ma prawo naliczenia kar umownych niezależnie z każdej podstawy wskazanej w ust. 1 oraz 3 powyżej.</w:t>
      </w:r>
    </w:p>
    <w:p w14:paraId="0623C7E3" w14:textId="48C40415" w:rsidR="005F7B64" w:rsidRPr="003D6783" w:rsidRDefault="00D934E5" w:rsidP="008C48ED">
      <w:pPr>
        <w:numPr>
          <w:ilvl w:val="0"/>
          <w:numId w:val="117"/>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W sytuacji, gdy to samo zdarzenie stanowić będzie podstawę do obciążenia Wykonawcy kilkoma karami umownymi wskazanymi powyżej, Zamawiający uprawniony będzie do obciążenia Wykonawcy jedną karą umowną w oparciu o wybraną przez siebie podstawę.</w:t>
      </w:r>
    </w:p>
    <w:p w14:paraId="79E6BA8D" w14:textId="77777777" w:rsidR="002621AD" w:rsidRPr="003D6783" w:rsidRDefault="002621AD" w:rsidP="005A4F87">
      <w:pPr>
        <w:spacing w:line="23" w:lineRule="atLeast"/>
        <w:jc w:val="center"/>
        <w:rPr>
          <w:rFonts w:ascii="Arial" w:hAnsi="Arial" w:cs="Arial"/>
          <w:b/>
          <w:bCs/>
          <w:color w:val="auto"/>
        </w:rPr>
      </w:pPr>
    </w:p>
    <w:p w14:paraId="06967162" w14:textId="50E84688"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xml:space="preserve">§ </w:t>
      </w:r>
      <w:r w:rsidR="00420F80" w:rsidRPr="003D6783">
        <w:rPr>
          <w:rFonts w:ascii="Arial" w:hAnsi="Arial" w:cs="Arial"/>
          <w:b/>
          <w:bCs/>
          <w:color w:val="auto"/>
        </w:rPr>
        <w:t>19</w:t>
      </w:r>
    </w:p>
    <w:p w14:paraId="081D1551" w14:textId="77777777" w:rsidR="00D74992" w:rsidRPr="003D6783" w:rsidRDefault="00D74992" w:rsidP="008C48ED">
      <w:pPr>
        <w:spacing w:after="120" w:line="23" w:lineRule="atLeast"/>
        <w:jc w:val="center"/>
        <w:rPr>
          <w:rFonts w:ascii="Arial" w:eastAsia="Arial" w:hAnsi="Arial" w:cs="Arial"/>
          <w:color w:val="auto"/>
        </w:rPr>
      </w:pPr>
      <w:r w:rsidRPr="003D6783">
        <w:rPr>
          <w:rFonts w:ascii="Arial" w:hAnsi="Arial" w:cs="Arial"/>
          <w:b/>
          <w:bCs/>
          <w:color w:val="auto"/>
        </w:rPr>
        <w:t>Odstąpienie od Umowy</w:t>
      </w:r>
    </w:p>
    <w:p w14:paraId="5EC78563" w14:textId="77777777" w:rsidR="00D74992" w:rsidRPr="003D6783" w:rsidRDefault="00D74992" w:rsidP="008C48ED">
      <w:pPr>
        <w:pStyle w:val="Akapitzlist"/>
        <w:numPr>
          <w:ilvl w:val="0"/>
          <w:numId w:val="120"/>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Strony uprawnione są do skorzystania z umownego lub ustawowego prawa do odstąpienia od Umowy na warunkach określonych w niniejszym paragrafie.</w:t>
      </w:r>
    </w:p>
    <w:p w14:paraId="27551350" w14:textId="77777777" w:rsidR="00D74992" w:rsidRPr="003D6783" w:rsidRDefault="00D74992" w:rsidP="008C48ED">
      <w:pPr>
        <w:pStyle w:val="Akapitzlist"/>
        <w:numPr>
          <w:ilvl w:val="0"/>
          <w:numId w:val="120"/>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Umowne prawo do odstąpienia od Umowy:</w:t>
      </w:r>
    </w:p>
    <w:p w14:paraId="05D2B091" w14:textId="4F0C3D19" w:rsidR="00D74992" w:rsidRPr="003D6783" w:rsidRDefault="00D74992" w:rsidP="002A6618">
      <w:pPr>
        <w:pStyle w:val="Akapitzlist"/>
        <w:numPr>
          <w:ilvl w:val="1"/>
          <w:numId w:val="120"/>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 xml:space="preserve">Z umownego prawa do odstąpienia od Umowy, na warunkach w niej wskazanych, można skorzystać w terminie 90 dni od powzięcia przez Stronę informacji o zdarzeniu uzasadniającym to odstąpienie, </w:t>
      </w:r>
      <w:r w:rsidR="00634038" w:rsidRPr="003D6783">
        <w:rPr>
          <w:rFonts w:ascii="Arial" w:hAnsi="Arial" w:cs="Arial"/>
        </w:rPr>
        <w:t>z zastrzeżeniem, że z uprawienia tego można skorzystać do końca terminu, który liczony będzie jako 12 kolejnych miesięcy następujących po ostatnim dniu miesiąca, w którym upłynie Termin Wykonania Umowy</w:t>
      </w:r>
      <w:r w:rsidRPr="003D6783">
        <w:rPr>
          <w:rFonts w:ascii="Arial" w:hAnsi="Arial" w:cs="Arial"/>
          <w:color w:val="auto"/>
        </w:rPr>
        <w:t>.</w:t>
      </w:r>
    </w:p>
    <w:p w14:paraId="7ECC6F9B" w14:textId="77777777" w:rsidR="00D74992" w:rsidRPr="003D6783" w:rsidRDefault="00D74992" w:rsidP="002A6618">
      <w:pPr>
        <w:pStyle w:val="Akapitzlist"/>
        <w:numPr>
          <w:ilvl w:val="1"/>
          <w:numId w:val="120"/>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Uprawnienia i obowiązki Zamawiającego:</w:t>
      </w:r>
    </w:p>
    <w:p w14:paraId="03E291B6" w14:textId="62FEB4FA" w:rsidR="00D74992" w:rsidRPr="003D6783" w:rsidRDefault="00D74992" w:rsidP="00621A03">
      <w:pPr>
        <w:pStyle w:val="Akapitzlist"/>
        <w:numPr>
          <w:ilvl w:val="2"/>
          <w:numId w:val="120"/>
        </w:numPr>
        <w:tabs>
          <w:tab w:val="left" w:pos="567"/>
          <w:tab w:val="left" w:pos="1276"/>
        </w:tabs>
        <w:spacing w:after="120" w:line="23" w:lineRule="atLeast"/>
        <w:ind w:left="1276" w:hanging="850"/>
        <w:jc w:val="both"/>
        <w:rPr>
          <w:rFonts w:ascii="Arial" w:hAnsi="Arial" w:cs="Arial"/>
          <w:color w:val="auto"/>
        </w:rPr>
      </w:pPr>
      <w:r w:rsidRPr="003D6783">
        <w:rPr>
          <w:rFonts w:ascii="Arial" w:hAnsi="Arial" w:cs="Arial"/>
          <w:color w:val="auto"/>
        </w:rPr>
        <w:t>Zamawiający uprawniony jest do skorzystania z umownego prawa do odstąpienia od Umowy z powodu okoliczności, za kt</w:t>
      </w:r>
      <w:r w:rsidRPr="003D6783">
        <w:rPr>
          <w:rFonts w:ascii="Arial" w:hAnsi="Arial" w:cs="Arial"/>
          <w:color w:val="auto"/>
          <w:lang w:val="es-ES_tradnl"/>
        </w:rPr>
        <w:t>ó</w:t>
      </w:r>
      <w:r w:rsidRPr="003D6783">
        <w:rPr>
          <w:rFonts w:ascii="Arial" w:hAnsi="Arial" w:cs="Arial"/>
          <w:color w:val="auto"/>
        </w:rPr>
        <w:t xml:space="preserve">re odpowiada Wykonawca w przypadku niewykonania lub nienależytego wykonania Umowy, w </w:t>
      </w:r>
      <w:r w:rsidR="001925D3" w:rsidRPr="003D6783">
        <w:rPr>
          <w:rFonts w:ascii="Arial" w:hAnsi="Arial" w:cs="Arial"/>
          <w:color w:val="auto"/>
        </w:rPr>
        <w:t>szczególności</w:t>
      </w:r>
      <w:r w:rsidRPr="003D6783">
        <w:rPr>
          <w:rFonts w:ascii="Arial" w:hAnsi="Arial" w:cs="Arial"/>
          <w:color w:val="auto"/>
          <w:lang w:val="it-IT"/>
        </w:rPr>
        <w:t>:</w:t>
      </w:r>
    </w:p>
    <w:p w14:paraId="25FCA519" w14:textId="77777777" w:rsidR="00D74992" w:rsidRPr="003D6783" w:rsidRDefault="00D74992" w:rsidP="00621A03">
      <w:pPr>
        <w:pStyle w:val="Akapitzlist"/>
        <w:numPr>
          <w:ilvl w:val="0"/>
          <w:numId w:val="122"/>
        </w:numPr>
        <w:tabs>
          <w:tab w:val="left" w:pos="1276"/>
        </w:tabs>
        <w:spacing w:after="120" w:line="23" w:lineRule="atLeast"/>
        <w:ind w:left="1276" w:hanging="283"/>
        <w:jc w:val="both"/>
        <w:rPr>
          <w:rFonts w:ascii="Arial" w:hAnsi="Arial" w:cs="Arial"/>
          <w:color w:val="auto"/>
        </w:rPr>
      </w:pPr>
      <w:r w:rsidRPr="003D6783">
        <w:rPr>
          <w:rFonts w:ascii="Arial" w:hAnsi="Arial" w:cs="Arial"/>
          <w:color w:val="auto"/>
        </w:rPr>
        <w:t>popełnienia przestępstwa przez Wykonawcę, za kt</w:t>
      </w:r>
      <w:r w:rsidRPr="003D6783">
        <w:rPr>
          <w:rFonts w:ascii="Arial" w:hAnsi="Arial" w:cs="Arial"/>
          <w:color w:val="auto"/>
          <w:lang w:val="es-ES_tradnl"/>
        </w:rPr>
        <w:t>ó</w:t>
      </w:r>
      <w:r w:rsidRPr="003D6783">
        <w:rPr>
          <w:rFonts w:ascii="Arial" w:hAnsi="Arial" w:cs="Arial"/>
          <w:color w:val="auto"/>
        </w:rPr>
        <w:t>re to przestępstwo wobec Wykonawcy orzeczono prawomocnym wyrokiem sądu powszechnego środek karny w postaci zakazu zajmowania określonego stanowiska, wykonywania określonego zawodu lub prowadzenia określonej działalności gospodarczej skutkujący niemożnością zrealizowania Przedmiotu Umowy;</w:t>
      </w:r>
    </w:p>
    <w:p w14:paraId="6856697A" w14:textId="77777777" w:rsidR="00D74992" w:rsidRPr="003D6783" w:rsidRDefault="00D74992" w:rsidP="00621A03">
      <w:pPr>
        <w:pStyle w:val="Akapitzlist"/>
        <w:numPr>
          <w:ilvl w:val="0"/>
          <w:numId w:val="122"/>
        </w:numPr>
        <w:tabs>
          <w:tab w:val="left" w:pos="1276"/>
        </w:tabs>
        <w:spacing w:after="120" w:line="23" w:lineRule="atLeast"/>
        <w:ind w:left="1276" w:hanging="283"/>
        <w:jc w:val="both"/>
        <w:rPr>
          <w:rFonts w:ascii="Arial" w:hAnsi="Arial" w:cs="Arial"/>
          <w:color w:val="auto"/>
        </w:rPr>
      </w:pPr>
      <w:r w:rsidRPr="003D6783">
        <w:rPr>
          <w:rFonts w:ascii="Arial" w:hAnsi="Arial" w:cs="Arial"/>
          <w:color w:val="auto"/>
        </w:rPr>
        <w:t>utraty przez Wykonawcę uprawnień, kwalifikacji, decyzji lub pozwoleń, niezbędnych do realizacji Przedmiotu Umowy;</w:t>
      </w:r>
    </w:p>
    <w:p w14:paraId="56194C67" w14:textId="77777777" w:rsidR="00D74992" w:rsidRPr="003D6783" w:rsidRDefault="00D74992" w:rsidP="00621A03">
      <w:pPr>
        <w:pStyle w:val="Akapitzlist"/>
        <w:numPr>
          <w:ilvl w:val="0"/>
          <w:numId w:val="122"/>
        </w:numPr>
        <w:tabs>
          <w:tab w:val="left" w:pos="1276"/>
        </w:tabs>
        <w:spacing w:after="120" w:line="23" w:lineRule="atLeast"/>
        <w:ind w:left="1276" w:hanging="283"/>
        <w:jc w:val="both"/>
        <w:rPr>
          <w:rFonts w:ascii="Arial" w:hAnsi="Arial" w:cs="Arial"/>
          <w:color w:val="auto"/>
        </w:rPr>
      </w:pPr>
      <w:r w:rsidRPr="003D6783">
        <w:rPr>
          <w:rFonts w:ascii="Arial" w:hAnsi="Arial" w:cs="Arial"/>
          <w:color w:val="auto"/>
        </w:rPr>
        <w:t>działania Wykonawcy na szkodę Zamawiającego;</w:t>
      </w:r>
    </w:p>
    <w:p w14:paraId="2394F884" w14:textId="12518463" w:rsidR="00D74992" w:rsidRPr="003D6783" w:rsidRDefault="00D74992" w:rsidP="00621A03">
      <w:pPr>
        <w:pStyle w:val="Akapitzlist"/>
        <w:numPr>
          <w:ilvl w:val="0"/>
          <w:numId w:val="122"/>
        </w:numPr>
        <w:tabs>
          <w:tab w:val="left" w:pos="1276"/>
        </w:tabs>
        <w:spacing w:after="120" w:line="23" w:lineRule="atLeast"/>
        <w:ind w:left="1276" w:hanging="283"/>
        <w:jc w:val="both"/>
        <w:rPr>
          <w:rFonts w:ascii="Arial" w:hAnsi="Arial" w:cs="Arial"/>
          <w:color w:val="auto"/>
        </w:rPr>
      </w:pPr>
      <w:r w:rsidRPr="003D6783">
        <w:rPr>
          <w:rFonts w:ascii="Arial" w:hAnsi="Arial" w:cs="Arial"/>
          <w:color w:val="auto"/>
        </w:rPr>
        <w:lastRenderedPageBreak/>
        <w:t xml:space="preserve">istotnego naruszenia przez Wykonawcę </w:t>
      </w:r>
      <w:r w:rsidR="001925D3" w:rsidRPr="003D6783">
        <w:rPr>
          <w:rFonts w:ascii="Arial" w:hAnsi="Arial" w:cs="Arial"/>
          <w:color w:val="auto"/>
        </w:rPr>
        <w:t xml:space="preserve">obowiązków </w:t>
      </w:r>
      <w:r w:rsidRPr="003D6783">
        <w:rPr>
          <w:rFonts w:ascii="Arial" w:hAnsi="Arial" w:cs="Arial"/>
          <w:color w:val="auto"/>
        </w:rPr>
        <w:t>wynikających z Umowy;</w:t>
      </w:r>
    </w:p>
    <w:p w14:paraId="250EA56A" w14:textId="4375207D" w:rsidR="00D74992" w:rsidRPr="003D6783" w:rsidRDefault="00D74992" w:rsidP="00621A03">
      <w:pPr>
        <w:pStyle w:val="Akapitzlist"/>
        <w:numPr>
          <w:ilvl w:val="0"/>
          <w:numId w:val="122"/>
        </w:numPr>
        <w:tabs>
          <w:tab w:val="left" w:pos="1276"/>
        </w:tabs>
        <w:spacing w:after="120" w:line="23" w:lineRule="atLeast"/>
        <w:ind w:left="1276" w:hanging="283"/>
        <w:jc w:val="both"/>
        <w:rPr>
          <w:rFonts w:ascii="Arial" w:hAnsi="Arial" w:cs="Arial"/>
          <w:color w:val="auto"/>
        </w:rPr>
      </w:pPr>
      <w:r w:rsidRPr="003D6783">
        <w:rPr>
          <w:rFonts w:ascii="Arial" w:hAnsi="Arial" w:cs="Arial"/>
          <w:color w:val="auto"/>
        </w:rPr>
        <w:t>zwłoki w stosunku do Terminu Wykonania Umowy lub termin</w:t>
      </w:r>
      <w:r w:rsidRPr="003D6783">
        <w:rPr>
          <w:rFonts w:ascii="Arial" w:hAnsi="Arial" w:cs="Arial"/>
          <w:color w:val="auto"/>
          <w:lang w:val="es-ES_tradnl"/>
        </w:rPr>
        <w:t>ó</w:t>
      </w:r>
      <w:r w:rsidRPr="003D6783">
        <w:rPr>
          <w:rFonts w:ascii="Arial" w:hAnsi="Arial" w:cs="Arial"/>
          <w:color w:val="auto"/>
        </w:rPr>
        <w:t>w cząstkowych wskazanych w Umowie lub w Harmonogramie</w:t>
      </w:r>
      <w:r w:rsidR="005366B9" w:rsidRPr="003D6783">
        <w:rPr>
          <w:rFonts w:ascii="Arial" w:hAnsi="Arial" w:cs="Arial"/>
          <w:color w:val="auto"/>
        </w:rPr>
        <w:t xml:space="preserve"> dłuższej niż 60 dni</w:t>
      </w:r>
      <w:r w:rsidRPr="003D6783">
        <w:rPr>
          <w:rFonts w:ascii="Arial" w:hAnsi="Arial" w:cs="Arial"/>
          <w:color w:val="auto"/>
        </w:rPr>
        <w:t>;</w:t>
      </w:r>
    </w:p>
    <w:p w14:paraId="3DEC9598" w14:textId="28DC526D" w:rsidR="00D74992" w:rsidRPr="003D6783" w:rsidRDefault="00D74992" w:rsidP="00621A03">
      <w:pPr>
        <w:pStyle w:val="Akapitzlist"/>
        <w:numPr>
          <w:ilvl w:val="0"/>
          <w:numId w:val="122"/>
        </w:numPr>
        <w:tabs>
          <w:tab w:val="left" w:pos="1276"/>
        </w:tabs>
        <w:spacing w:after="120" w:line="23" w:lineRule="atLeast"/>
        <w:ind w:left="1276" w:hanging="283"/>
        <w:jc w:val="both"/>
        <w:rPr>
          <w:rFonts w:ascii="Arial" w:hAnsi="Arial" w:cs="Arial"/>
          <w:color w:val="auto"/>
        </w:rPr>
      </w:pPr>
      <w:r w:rsidRPr="003D6783">
        <w:rPr>
          <w:rFonts w:ascii="Arial" w:hAnsi="Arial" w:cs="Arial"/>
          <w:color w:val="auto"/>
        </w:rPr>
        <w:t>konieczności wielokrotnego dokonywania bezpośredniej zapłaty wynagrodzenia podwykonawcom, na zasadach i warunkach określonych w Umowie;</w:t>
      </w:r>
    </w:p>
    <w:p w14:paraId="07F93C21" w14:textId="77777777" w:rsidR="00810783" w:rsidRPr="003D6783" w:rsidRDefault="00D74992" w:rsidP="00621A03">
      <w:pPr>
        <w:pStyle w:val="Akapitzlist"/>
        <w:numPr>
          <w:ilvl w:val="0"/>
          <w:numId w:val="122"/>
        </w:numPr>
        <w:tabs>
          <w:tab w:val="left" w:pos="1276"/>
        </w:tabs>
        <w:spacing w:after="120" w:line="23" w:lineRule="atLeast"/>
        <w:ind w:left="1276" w:hanging="283"/>
        <w:jc w:val="both"/>
        <w:rPr>
          <w:rFonts w:ascii="Arial" w:hAnsi="Arial" w:cs="Arial"/>
          <w:color w:val="auto"/>
        </w:rPr>
      </w:pPr>
      <w:r w:rsidRPr="003D6783">
        <w:rPr>
          <w:rFonts w:ascii="Arial" w:hAnsi="Arial" w:cs="Arial"/>
          <w:color w:val="auto"/>
        </w:rPr>
        <w:t>utraty płynności finansowej Wykonawcy, niemożności zapewnienia odpowiedniego personelu lub możliwości technologicznych, koniecznych do zrealizowania Przedmiotu Umowy</w:t>
      </w:r>
      <w:r w:rsidR="00810783" w:rsidRPr="003D6783">
        <w:rPr>
          <w:rFonts w:ascii="Arial" w:hAnsi="Arial" w:cs="Arial"/>
          <w:color w:val="auto"/>
        </w:rPr>
        <w:t>;</w:t>
      </w:r>
    </w:p>
    <w:p w14:paraId="35D93D6A" w14:textId="00FE4EE9"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 xml:space="preserve">Przed skorzystaniem przez Zamawiającego z umownego prawa do odstąpienia od Umowy, Zamawiający w każdym przypadku stwierdzenia niewykonywania lub nienależytego wykonywania przez Wykonawcę Umowy, w szczególności w przypadkach wskazanych w pkt 2.2.1. powyżej, wzywa Wykonawcę na piśmie do usunięcia zaistniałych naruszeń i prawidłowej realizacji </w:t>
      </w:r>
      <w:r w:rsidR="00B778A2" w:rsidRPr="003D6783">
        <w:rPr>
          <w:rFonts w:ascii="Arial" w:hAnsi="Arial" w:cs="Arial"/>
          <w:color w:val="auto"/>
        </w:rPr>
        <w:t>Prac</w:t>
      </w:r>
      <w:r w:rsidRPr="003D6783">
        <w:rPr>
          <w:rFonts w:ascii="Arial" w:hAnsi="Arial" w:cs="Arial"/>
          <w:color w:val="auto"/>
        </w:rPr>
        <w:t xml:space="preserve">, wyznaczając mu na to dodatkowy </w:t>
      </w:r>
      <w:r w:rsidR="004E398D" w:rsidRPr="003D6783">
        <w:rPr>
          <w:rFonts w:ascii="Arial" w:hAnsi="Arial" w:cs="Arial"/>
          <w:color w:val="auto"/>
        </w:rPr>
        <w:t>30</w:t>
      </w:r>
      <w:r w:rsidRPr="003D6783">
        <w:rPr>
          <w:rFonts w:ascii="Arial" w:hAnsi="Arial" w:cs="Arial"/>
          <w:color w:val="auto"/>
        </w:rPr>
        <w:t xml:space="preserve">-dniowy termin. </w:t>
      </w:r>
    </w:p>
    <w:p w14:paraId="6A15D60F" w14:textId="00BF665E"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 xml:space="preserve">Po bezskutecznym upływie terminu wskazanego w pkt 2.2.2. powyżej, Zamawiający może skorzystać z umownego prawa do odstąpienia od Umowy i odstąpić od Umowy z winy Wykonawcy w zakresie </w:t>
      </w:r>
      <w:r w:rsidR="00B778A2" w:rsidRPr="003D6783">
        <w:rPr>
          <w:rFonts w:ascii="Arial" w:hAnsi="Arial" w:cs="Arial"/>
          <w:color w:val="auto"/>
        </w:rPr>
        <w:t>Prac</w:t>
      </w:r>
      <w:r w:rsidRPr="003D6783">
        <w:rPr>
          <w:rFonts w:ascii="Arial" w:hAnsi="Arial" w:cs="Arial"/>
          <w:color w:val="auto"/>
        </w:rPr>
        <w:t xml:space="preserve"> jeszcze niewykonanych, a następnie powierzyć poprawienie wad lub dalsze wykonanie </w:t>
      </w:r>
      <w:r w:rsidR="00B778A2" w:rsidRPr="003D6783">
        <w:rPr>
          <w:rFonts w:ascii="Arial" w:hAnsi="Arial" w:cs="Arial"/>
          <w:color w:val="auto"/>
        </w:rPr>
        <w:t>Prac</w:t>
      </w:r>
      <w:r w:rsidRPr="003D6783">
        <w:rPr>
          <w:rFonts w:ascii="Arial" w:hAnsi="Arial" w:cs="Arial"/>
          <w:color w:val="auto"/>
        </w:rPr>
        <w:t xml:space="preserve"> podmiotowi trzeciemu, na koszt i ryzyko Wykonawcy, w ramach Wykonania Zastępczego, na warunkach i zasadach określonych w § 1</w:t>
      </w:r>
      <w:r w:rsidR="008F75E2" w:rsidRPr="003D6783">
        <w:rPr>
          <w:rFonts w:ascii="Arial" w:hAnsi="Arial" w:cs="Arial"/>
          <w:color w:val="auto"/>
        </w:rPr>
        <w:t>7</w:t>
      </w:r>
      <w:r w:rsidRPr="003D6783">
        <w:rPr>
          <w:rFonts w:ascii="Arial" w:hAnsi="Arial" w:cs="Arial"/>
          <w:color w:val="auto"/>
        </w:rPr>
        <w:t xml:space="preserve"> Umowy.</w:t>
      </w:r>
    </w:p>
    <w:p w14:paraId="62C1F362" w14:textId="77777777"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Oświadczenie Zamawiającego o odstąpieniu od Umowy powinno być złożone na piśmie pod rygorem nieważności.</w:t>
      </w:r>
    </w:p>
    <w:p w14:paraId="45A2F30F" w14:textId="77777777"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Umowa wygaśnie ze skutkiem natychmiastowym w terminie skutecznego doręczenia Wykonawcy przez Zamawiającego oświadczenia o odstąpieniu od Umowy.</w:t>
      </w:r>
    </w:p>
    <w:p w14:paraId="175354FA" w14:textId="49C6CB43"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 xml:space="preserve">Po wykonaniu umownego prawa do odstąpienia od Umowy Zamawiający może usunąć Wykonawcę z Terenu Budowy w terminie </w:t>
      </w:r>
      <w:r w:rsidR="004E398D" w:rsidRPr="003D6783">
        <w:rPr>
          <w:rFonts w:ascii="Arial" w:hAnsi="Arial" w:cs="Arial"/>
          <w:color w:val="auto"/>
        </w:rPr>
        <w:t>14 dni.</w:t>
      </w:r>
    </w:p>
    <w:p w14:paraId="72EFBC14" w14:textId="34083528"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Decyzja Zamawiającego o odstąpieniu od Umowy nie pozbawi go żadnego uprawnienia wynikającego z Umowy, w tym w szczególności uprawnień wynikających z § 1</w:t>
      </w:r>
      <w:r w:rsidR="008F75E2" w:rsidRPr="003D6783">
        <w:rPr>
          <w:rFonts w:ascii="Arial" w:hAnsi="Arial" w:cs="Arial"/>
          <w:color w:val="auto"/>
        </w:rPr>
        <w:t>5</w:t>
      </w:r>
      <w:r w:rsidRPr="003D6783">
        <w:rPr>
          <w:rFonts w:ascii="Arial" w:hAnsi="Arial" w:cs="Arial"/>
          <w:color w:val="auto"/>
        </w:rPr>
        <w:t>, 1</w:t>
      </w:r>
      <w:r w:rsidR="008F75E2" w:rsidRPr="003D6783">
        <w:rPr>
          <w:rFonts w:ascii="Arial" w:hAnsi="Arial" w:cs="Arial"/>
          <w:color w:val="auto"/>
        </w:rPr>
        <w:t>6</w:t>
      </w:r>
      <w:r w:rsidRPr="003D6783">
        <w:rPr>
          <w:rFonts w:ascii="Arial" w:hAnsi="Arial" w:cs="Arial"/>
          <w:color w:val="auto"/>
        </w:rPr>
        <w:t xml:space="preserve"> oraz 1</w:t>
      </w:r>
      <w:r w:rsidR="008F75E2" w:rsidRPr="003D6783">
        <w:rPr>
          <w:rFonts w:ascii="Arial" w:hAnsi="Arial" w:cs="Arial"/>
          <w:color w:val="auto"/>
        </w:rPr>
        <w:t>7</w:t>
      </w:r>
      <w:r w:rsidRPr="003D6783">
        <w:rPr>
          <w:rFonts w:ascii="Arial" w:hAnsi="Arial" w:cs="Arial"/>
          <w:color w:val="auto"/>
        </w:rPr>
        <w:t xml:space="preserve"> Umowy.</w:t>
      </w:r>
    </w:p>
    <w:p w14:paraId="3E14C4EA" w14:textId="4F01A35E" w:rsidR="00DF3A5C" w:rsidRPr="003D6783" w:rsidRDefault="00DF3A5C"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 xml:space="preserve">Niezależnie od uprawień i obowiązków wynikających z powyższych ustępów, Zamawiający uprawniony jest do odstąpienia od Umowy ze skutkiem natychmiastowym, z winy Wykonawcy, w przypadku zmiany statusu Wykonawcy w zakresie, o którym mowa w §6 ust. </w:t>
      </w:r>
      <w:r w:rsidR="00055013" w:rsidRPr="003D6783">
        <w:rPr>
          <w:rFonts w:ascii="Arial" w:hAnsi="Arial" w:cs="Arial"/>
          <w:color w:val="auto"/>
        </w:rPr>
        <w:t xml:space="preserve">18 </w:t>
      </w:r>
      <w:r w:rsidRPr="003D6783">
        <w:rPr>
          <w:rFonts w:ascii="Arial" w:hAnsi="Arial" w:cs="Arial"/>
          <w:color w:val="auto"/>
        </w:rPr>
        <w:t>Umowy. Z umownego prawa odstąpienia od Umowy Zamawiający może skorzystać w ciągu 14 dni od powzięcia informacji w tym zakresie nie później jednak niż w ciągu 12 miesięcy od upływu Terminu Wykonania Umowy.</w:t>
      </w:r>
      <w:r w:rsidR="00055013" w:rsidRPr="003D6783">
        <w:rPr>
          <w:rFonts w:ascii="Arial" w:hAnsi="Arial" w:cs="Arial"/>
          <w:color w:val="auto"/>
        </w:rPr>
        <w:t xml:space="preserve"> Zapisów 2.2.2. i 2.2.3. nie stosuje się.</w:t>
      </w:r>
    </w:p>
    <w:p w14:paraId="6C8A6835" w14:textId="4221CCCB" w:rsidR="00D74992" w:rsidRPr="003D6783" w:rsidRDefault="00D74992" w:rsidP="002A6618">
      <w:pPr>
        <w:pStyle w:val="Akapitzlist"/>
        <w:numPr>
          <w:ilvl w:val="1"/>
          <w:numId w:val="120"/>
        </w:numPr>
        <w:tabs>
          <w:tab w:val="left" w:pos="993"/>
        </w:tabs>
        <w:spacing w:after="120" w:line="23" w:lineRule="atLeast"/>
        <w:ind w:left="1418" w:hanging="992"/>
        <w:jc w:val="both"/>
        <w:rPr>
          <w:rFonts w:ascii="Arial" w:hAnsi="Arial" w:cs="Arial"/>
          <w:color w:val="auto"/>
        </w:rPr>
      </w:pPr>
      <w:r w:rsidRPr="003D6783">
        <w:rPr>
          <w:rFonts w:ascii="Arial" w:hAnsi="Arial" w:cs="Arial"/>
          <w:color w:val="auto"/>
        </w:rPr>
        <w:t>Uprawnienia i obowiązki Wykonawcy:</w:t>
      </w:r>
    </w:p>
    <w:p w14:paraId="14CCAE4B" w14:textId="77777777"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Wykonawca uprawniony jest do skorzystania z prawa do odstąpienia od Umowy w powodu okoliczności, za kt</w:t>
      </w:r>
      <w:r w:rsidRPr="003D6783">
        <w:rPr>
          <w:rFonts w:ascii="Arial" w:hAnsi="Arial" w:cs="Arial"/>
          <w:color w:val="auto"/>
          <w:lang w:val="es-ES_tradnl"/>
        </w:rPr>
        <w:t>ó</w:t>
      </w:r>
      <w:r w:rsidRPr="003D6783">
        <w:rPr>
          <w:rFonts w:ascii="Arial" w:hAnsi="Arial" w:cs="Arial"/>
          <w:color w:val="auto"/>
        </w:rPr>
        <w:t>re sam odpowiada w przypadku popełnienia przestępstwa przez Wykonawcę, za kt</w:t>
      </w:r>
      <w:r w:rsidRPr="003D6783">
        <w:rPr>
          <w:rFonts w:ascii="Arial" w:hAnsi="Arial" w:cs="Arial"/>
          <w:color w:val="auto"/>
          <w:lang w:val="es-ES_tradnl"/>
        </w:rPr>
        <w:t>ó</w:t>
      </w:r>
      <w:r w:rsidRPr="003D6783">
        <w:rPr>
          <w:rFonts w:ascii="Arial" w:hAnsi="Arial" w:cs="Arial"/>
          <w:color w:val="auto"/>
        </w:rPr>
        <w:t xml:space="preserve">re to przestępstwo </w:t>
      </w:r>
      <w:r w:rsidRPr="003D6783">
        <w:rPr>
          <w:rFonts w:ascii="Arial" w:hAnsi="Arial" w:cs="Arial"/>
          <w:color w:val="auto"/>
        </w:rPr>
        <w:lastRenderedPageBreak/>
        <w:t>wobec Wykonawcy orzeczono prawomocnym wyrokiem sądu powszechnego środek karny w postaci zakazu zajmowania określonego stanowiska, wykonywania określonego zawodu lub prowadzenia określonej działalności gospodarczej skutkujący niemożnością zrealizowania Przedmiotu Umowy.</w:t>
      </w:r>
    </w:p>
    <w:p w14:paraId="0B474299" w14:textId="187F891C"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W razie odstąpienia przez Wykonawcę od Umowy z przyczyn wskazanych w pkt 2.3.</w:t>
      </w:r>
      <w:r w:rsidR="00042BBF" w:rsidRPr="003D6783">
        <w:rPr>
          <w:rFonts w:ascii="Arial" w:hAnsi="Arial" w:cs="Arial"/>
          <w:color w:val="auto"/>
        </w:rPr>
        <w:t>,o</w:t>
      </w:r>
      <w:r w:rsidRPr="003D6783">
        <w:rPr>
          <w:rFonts w:ascii="Arial" w:hAnsi="Arial" w:cs="Arial"/>
          <w:color w:val="auto"/>
        </w:rPr>
        <w:t xml:space="preserve">dstąpienie takie dotyczyć może jedynie </w:t>
      </w:r>
      <w:r w:rsidR="00B778A2" w:rsidRPr="003D6783">
        <w:rPr>
          <w:rFonts w:ascii="Arial" w:hAnsi="Arial" w:cs="Arial"/>
          <w:color w:val="auto"/>
        </w:rPr>
        <w:t>Prac</w:t>
      </w:r>
      <w:r w:rsidRPr="003D6783">
        <w:rPr>
          <w:rFonts w:ascii="Arial" w:hAnsi="Arial" w:cs="Arial"/>
          <w:color w:val="auto"/>
        </w:rPr>
        <w:t xml:space="preserve"> jeszcze niezrealizowanych.</w:t>
      </w:r>
    </w:p>
    <w:p w14:paraId="47D2A8C5" w14:textId="77777777"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Oświadczenie Wykonawcy o odstąpieniu od Umowy powinno być złożone na piśmie pod rygorem nieważności.</w:t>
      </w:r>
    </w:p>
    <w:p w14:paraId="77A16874" w14:textId="77777777"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W przypadku odstąpienia od Umowy, Wykonawca podejmie niezwłocznie kroki mające na celu zakończenie realizacji Przedmiotu Umowy w sposób zorganizowany i sprawny, umożliwiający zminimalizowanie kosztów oraz jak najlepszą ochronę interesów Zamawiającego.</w:t>
      </w:r>
    </w:p>
    <w:p w14:paraId="063110A5" w14:textId="77777777" w:rsidR="00D74992" w:rsidRPr="003D6783" w:rsidRDefault="00D74992" w:rsidP="00621A03">
      <w:pPr>
        <w:pStyle w:val="Akapitzlist"/>
        <w:numPr>
          <w:ilvl w:val="2"/>
          <w:numId w:val="120"/>
        </w:numPr>
        <w:tabs>
          <w:tab w:val="left" w:pos="709"/>
          <w:tab w:val="left" w:pos="1276"/>
        </w:tabs>
        <w:spacing w:after="120" w:line="23" w:lineRule="atLeast"/>
        <w:ind w:left="1276" w:hanging="850"/>
        <w:jc w:val="both"/>
        <w:rPr>
          <w:rFonts w:ascii="Arial" w:hAnsi="Arial" w:cs="Arial"/>
          <w:color w:val="auto"/>
        </w:rPr>
      </w:pPr>
      <w:r w:rsidRPr="003D6783">
        <w:rPr>
          <w:rFonts w:ascii="Arial" w:hAnsi="Arial" w:cs="Arial"/>
          <w:color w:val="auto"/>
        </w:rPr>
        <w:t>W przypadku odstąpienia od Umowy z przyczyn leżących po stronie Wykonawcy, Wykonawca zobowiązany będzie do pokrycia wszelkich kosztów jakie Zamawiający zmuszony będzie ponieść w związku z odstąpieniem od Umowy lub jej rozwiązaniem.</w:t>
      </w:r>
    </w:p>
    <w:p w14:paraId="23585000" w14:textId="65FC59CA" w:rsidR="00D74992" w:rsidRPr="003D6783" w:rsidRDefault="00D74992" w:rsidP="002A6618">
      <w:pPr>
        <w:pStyle w:val="Akapitzlist"/>
        <w:numPr>
          <w:ilvl w:val="1"/>
          <w:numId w:val="120"/>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 xml:space="preserve">W przypadku odstąpienia od Umowy przez jedną ze Stron po rozpoczęciu wykonywania </w:t>
      </w:r>
      <w:r w:rsidR="00B778A2" w:rsidRPr="003D6783">
        <w:rPr>
          <w:rFonts w:ascii="Arial" w:hAnsi="Arial" w:cs="Arial"/>
          <w:color w:val="auto"/>
        </w:rPr>
        <w:t>Prac</w:t>
      </w:r>
      <w:r w:rsidRPr="003D6783">
        <w:rPr>
          <w:rFonts w:ascii="Arial" w:hAnsi="Arial" w:cs="Arial"/>
          <w:color w:val="auto"/>
        </w:rPr>
        <w:t xml:space="preserve">, Strona odstępująca zobowiązana jest wyznaczyć termin odbioru wykonanych </w:t>
      </w:r>
      <w:r w:rsidR="00B778A2" w:rsidRPr="003D6783">
        <w:rPr>
          <w:rFonts w:ascii="Arial" w:hAnsi="Arial" w:cs="Arial"/>
          <w:color w:val="auto"/>
        </w:rPr>
        <w:t>Prac</w:t>
      </w:r>
      <w:r w:rsidRPr="003D6783">
        <w:rPr>
          <w:rFonts w:ascii="Arial" w:hAnsi="Arial" w:cs="Arial"/>
          <w:color w:val="auto"/>
        </w:rPr>
        <w:t xml:space="preserve"> nie </w:t>
      </w:r>
      <w:r w:rsidR="004F0896" w:rsidRPr="003D6783">
        <w:rPr>
          <w:rFonts w:ascii="Arial" w:hAnsi="Arial" w:cs="Arial"/>
          <w:color w:val="auto"/>
        </w:rPr>
        <w:t xml:space="preserve">krótszy </w:t>
      </w:r>
      <w:r w:rsidRPr="003D6783">
        <w:rPr>
          <w:rFonts w:ascii="Arial" w:hAnsi="Arial" w:cs="Arial"/>
          <w:color w:val="auto"/>
        </w:rPr>
        <w:t xml:space="preserve">niż 7 dni i nie dłuższy niż 14 dni od daty odstąpienia od Umowy. Termin ten jest wiążący dla drugiej Strony. W przypadku nie przystąpienia drugiej Strony do odbioru wykonanych </w:t>
      </w:r>
      <w:r w:rsidR="00B778A2" w:rsidRPr="003D6783">
        <w:rPr>
          <w:rFonts w:ascii="Arial" w:hAnsi="Arial" w:cs="Arial"/>
          <w:color w:val="auto"/>
        </w:rPr>
        <w:t>Prac</w:t>
      </w:r>
      <w:r w:rsidRPr="003D6783">
        <w:rPr>
          <w:rFonts w:ascii="Arial" w:hAnsi="Arial" w:cs="Arial"/>
          <w:color w:val="auto"/>
        </w:rPr>
        <w:t xml:space="preserve">, protokół zdawczo – odbiorczy zostanie podpisany jednostronnie przez Stronę wzywającą do ich odbioru. W protokole tym należy w </w:t>
      </w:r>
      <w:r w:rsidR="004F0896" w:rsidRPr="003D6783">
        <w:rPr>
          <w:rFonts w:ascii="Arial" w:hAnsi="Arial" w:cs="Arial"/>
          <w:color w:val="auto"/>
        </w:rPr>
        <w:t xml:space="preserve">szczególności </w:t>
      </w:r>
      <w:r w:rsidRPr="003D6783">
        <w:rPr>
          <w:rFonts w:ascii="Arial" w:hAnsi="Arial" w:cs="Arial"/>
          <w:color w:val="auto"/>
        </w:rPr>
        <w:t xml:space="preserve">wskazać zakres wykonanych </w:t>
      </w:r>
      <w:r w:rsidR="00B778A2" w:rsidRPr="003D6783">
        <w:rPr>
          <w:rFonts w:ascii="Arial" w:hAnsi="Arial" w:cs="Arial"/>
          <w:color w:val="auto"/>
        </w:rPr>
        <w:t>Prac</w:t>
      </w:r>
      <w:r w:rsidRPr="003D6783">
        <w:rPr>
          <w:rFonts w:ascii="Arial" w:hAnsi="Arial" w:cs="Arial"/>
          <w:color w:val="auto"/>
        </w:rPr>
        <w:t xml:space="preserve"> i zakres </w:t>
      </w:r>
      <w:r w:rsidR="00B778A2" w:rsidRPr="003D6783">
        <w:rPr>
          <w:rFonts w:ascii="Arial" w:hAnsi="Arial" w:cs="Arial"/>
          <w:color w:val="auto"/>
        </w:rPr>
        <w:t>Prac</w:t>
      </w:r>
      <w:r w:rsidRPr="003D6783">
        <w:rPr>
          <w:rFonts w:ascii="Arial" w:hAnsi="Arial" w:cs="Arial"/>
          <w:color w:val="auto"/>
        </w:rPr>
        <w:t xml:space="preserve"> rozpoczętych zgodnie z Harmonogramem.</w:t>
      </w:r>
    </w:p>
    <w:p w14:paraId="0E01E379" w14:textId="77777777" w:rsidR="00D74992" w:rsidRPr="003D6783" w:rsidRDefault="00D74992" w:rsidP="002A6618">
      <w:pPr>
        <w:pStyle w:val="Akapitzlist"/>
        <w:numPr>
          <w:ilvl w:val="1"/>
          <w:numId w:val="120"/>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Za</w:t>
      </w:r>
      <w:r w:rsidRPr="003D6783">
        <w:rPr>
          <w:rFonts w:ascii="Arial" w:hAnsi="Arial" w:cs="Arial"/>
          <w:color w:val="auto"/>
          <w:u w:color="FF0000"/>
        </w:rPr>
        <w:t xml:space="preserve"> prace wykonane do dnia odstąpienia od Umowy Wykonawcy przysługuje wynagrodzenie, pod warunkiem, że wykonanie tych prac obejmowało będzie cały zakres określony w danej pozycji przedmiarowej. </w:t>
      </w:r>
    </w:p>
    <w:p w14:paraId="798059C4" w14:textId="4EA4F2DE" w:rsidR="00D74992" w:rsidRPr="003D6783" w:rsidRDefault="00042BBF" w:rsidP="002A6618">
      <w:pPr>
        <w:pStyle w:val="Akapitzlist"/>
        <w:tabs>
          <w:tab w:val="left" w:pos="993"/>
        </w:tabs>
        <w:spacing w:after="120" w:line="23" w:lineRule="atLeast"/>
        <w:ind w:left="993" w:hanging="567"/>
        <w:jc w:val="both"/>
        <w:rPr>
          <w:rFonts w:ascii="Arial" w:hAnsi="Arial" w:cs="Arial"/>
          <w:color w:val="auto"/>
          <w:u w:color="FF0000"/>
        </w:rPr>
      </w:pPr>
      <w:r w:rsidRPr="003D6783">
        <w:rPr>
          <w:rFonts w:ascii="Arial" w:hAnsi="Arial" w:cs="Arial"/>
          <w:color w:val="auto"/>
          <w:u w:color="FF0000"/>
        </w:rPr>
        <w:tab/>
      </w:r>
      <w:r w:rsidR="00D74992" w:rsidRPr="003D6783">
        <w:rPr>
          <w:rFonts w:ascii="Arial" w:hAnsi="Arial" w:cs="Arial"/>
          <w:color w:val="auto"/>
          <w:u w:color="FF0000"/>
        </w:rPr>
        <w:t>Wykonawcy nie będzie przysługiwało wynagrodzenie za prace, które swoim zakresem nie będą odpowiadały całej pozycji przedmiarowej.</w:t>
      </w:r>
    </w:p>
    <w:p w14:paraId="4C00B8FA" w14:textId="786AB534" w:rsidR="00D74992" w:rsidRPr="003D6783" w:rsidRDefault="00042BBF" w:rsidP="002A6618">
      <w:pPr>
        <w:pStyle w:val="Akapitzlist"/>
        <w:tabs>
          <w:tab w:val="left" w:pos="993"/>
        </w:tabs>
        <w:spacing w:after="120" w:line="23" w:lineRule="atLeast"/>
        <w:ind w:left="993" w:hanging="567"/>
        <w:jc w:val="both"/>
        <w:rPr>
          <w:rFonts w:ascii="Arial" w:hAnsi="Arial" w:cs="Arial"/>
          <w:color w:val="auto"/>
        </w:rPr>
      </w:pPr>
      <w:r w:rsidRPr="003D6783">
        <w:rPr>
          <w:rFonts w:ascii="Arial" w:hAnsi="Arial" w:cs="Arial"/>
          <w:color w:val="auto"/>
          <w:u w:color="FF0000"/>
        </w:rPr>
        <w:tab/>
      </w:r>
      <w:r w:rsidR="00D74992" w:rsidRPr="003D6783">
        <w:rPr>
          <w:rFonts w:ascii="Arial" w:hAnsi="Arial" w:cs="Arial"/>
          <w:color w:val="auto"/>
          <w:u w:color="FF0000"/>
        </w:rPr>
        <w:t xml:space="preserve">Wynagrodzenie w takim przypadku obliczone zostanie na podstawie kosztorysu, sporządzonego przez Wykonawcę na podstawie cen zawartych w Ofercie i zawierającego wyłącznie </w:t>
      </w:r>
      <w:r w:rsidR="00B82A08" w:rsidRPr="003D6783">
        <w:rPr>
          <w:rFonts w:ascii="Arial" w:hAnsi="Arial" w:cs="Arial"/>
          <w:color w:val="auto"/>
          <w:u w:color="FF0000"/>
        </w:rPr>
        <w:t>Prace</w:t>
      </w:r>
      <w:r w:rsidR="00D74992" w:rsidRPr="003D6783">
        <w:rPr>
          <w:rFonts w:ascii="Arial" w:hAnsi="Arial" w:cs="Arial"/>
          <w:color w:val="auto"/>
          <w:u w:color="FF0000"/>
        </w:rPr>
        <w:t xml:space="preserve"> wykonane i odebrane przez Zamawiającego.</w:t>
      </w:r>
    </w:p>
    <w:p w14:paraId="52C52390" w14:textId="3EBD9ADB" w:rsidR="00D74992" w:rsidRPr="003D6783" w:rsidRDefault="00042BBF" w:rsidP="002A6618">
      <w:pPr>
        <w:pStyle w:val="Akapitzlist"/>
        <w:tabs>
          <w:tab w:val="left" w:pos="993"/>
        </w:tabs>
        <w:spacing w:after="120" w:line="23" w:lineRule="atLeast"/>
        <w:ind w:left="993" w:hanging="567"/>
        <w:jc w:val="both"/>
        <w:rPr>
          <w:rFonts w:ascii="Arial" w:hAnsi="Arial" w:cs="Arial"/>
          <w:color w:val="auto"/>
        </w:rPr>
      </w:pPr>
      <w:r w:rsidRPr="003D6783">
        <w:rPr>
          <w:rFonts w:ascii="Arial" w:hAnsi="Arial" w:cs="Arial"/>
          <w:color w:val="auto"/>
          <w:u w:color="FF0000"/>
        </w:rPr>
        <w:tab/>
      </w:r>
      <w:r w:rsidR="00D74992" w:rsidRPr="003D6783">
        <w:rPr>
          <w:rFonts w:ascii="Arial" w:hAnsi="Arial" w:cs="Arial"/>
          <w:color w:val="auto"/>
          <w:u w:color="FF0000"/>
        </w:rPr>
        <w:t xml:space="preserve">W przypadku gdy w Ofercie brak będzie cen umożliwiających wycenę </w:t>
      </w:r>
      <w:r w:rsidR="00B778A2" w:rsidRPr="003D6783">
        <w:rPr>
          <w:rFonts w:ascii="Arial" w:hAnsi="Arial" w:cs="Arial"/>
          <w:color w:val="auto"/>
          <w:u w:color="FF0000"/>
        </w:rPr>
        <w:t>Prac</w:t>
      </w:r>
      <w:r w:rsidR="00D74992" w:rsidRPr="003D6783">
        <w:rPr>
          <w:rFonts w:ascii="Arial" w:hAnsi="Arial" w:cs="Arial"/>
          <w:color w:val="auto"/>
          <w:u w:color="FF0000"/>
        </w:rPr>
        <w:t xml:space="preserve"> wykonanych i odebranych, do wyceny i zapłaty za te </w:t>
      </w:r>
      <w:r w:rsidR="00B82A08" w:rsidRPr="003D6783">
        <w:rPr>
          <w:rFonts w:ascii="Arial" w:hAnsi="Arial" w:cs="Arial"/>
          <w:color w:val="auto"/>
          <w:u w:color="FF0000"/>
        </w:rPr>
        <w:t>Prace</w:t>
      </w:r>
      <w:r w:rsidR="00D74992" w:rsidRPr="003D6783">
        <w:rPr>
          <w:rFonts w:ascii="Arial" w:hAnsi="Arial" w:cs="Arial"/>
          <w:color w:val="auto"/>
          <w:u w:color="FF0000"/>
        </w:rPr>
        <w:t xml:space="preserve"> zastosowanie znajdą zasady wskazane w § </w:t>
      </w:r>
      <w:r w:rsidR="00055013" w:rsidRPr="003D6783">
        <w:rPr>
          <w:rFonts w:ascii="Arial" w:hAnsi="Arial" w:cs="Arial"/>
          <w:color w:val="auto"/>
          <w:u w:color="FF0000"/>
        </w:rPr>
        <w:t xml:space="preserve">23 </w:t>
      </w:r>
      <w:r w:rsidR="00D74992" w:rsidRPr="003D6783">
        <w:rPr>
          <w:rFonts w:ascii="Arial" w:hAnsi="Arial" w:cs="Arial"/>
          <w:color w:val="auto"/>
          <w:u w:color="FF0000"/>
        </w:rPr>
        <w:t xml:space="preserve">ust. 2 lit. b) Umowy. </w:t>
      </w:r>
    </w:p>
    <w:p w14:paraId="6FF235DC" w14:textId="77777777" w:rsidR="00D74992" w:rsidRPr="003D6783" w:rsidRDefault="00D74992" w:rsidP="008C48ED">
      <w:pPr>
        <w:pStyle w:val="Akapitzlist"/>
        <w:numPr>
          <w:ilvl w:val="0"/>
          <w:numId w:val="121"/>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Ustawowe prawo do odstąpienia od Umowy:</w:t>
      </w:r>
    </w:p>
    <w:p w14:paraId="3A091E00" w14:textId="77777777" w:rsidR="00D74992" w:rsidRPr="003D6783" w:rsidRDefault="00D74992" w:rsidP="008C48ED">
      <w:pPr>
        <w:pStyle w:val="Akapitzlist"/>
        <w:numPr>
          <w:ilvl w:val="0"/>
          <w:numId w:val="120"/>
        </w:numPr>
        <w:tabs>
          <w:tab w:val="left" w:pos="426"/>
        </w:tabs>
        <w:spacing w:after="120" w:line="23" w:lineRule="atLeast"/>
        <w:ind w:left="426" w:hanging="426"/>
        <w:jc w:val="both"/>
        <w:rPr>
          <w:rFonts w:ascii="Arial" w:hAnsi="Arial" w:cs="Arial"/>
          <w:vanish/>
          <w:color w:val="auto"/>
        </w:rPr>
      </w:pPr>
    </w:p>
    <w:p w14:paraId="0AD0C131" w14:textId="1E3FCE6D" w:rsidR="00D74992" w:rsidRPr="003D6783" w:rsidRDefault="00D74992" w:rsidP="002A6618">
      <w:pPr>
        <w:pStyle w:val="Akapitzlist"/>
        <w:numPr>
          <w:ilvl w:val="1"/>
          <w:numId w:val="120"/>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Warunki i zasady ustawowego prawa do odstąpienia od Umowy zostały określone w Kodeksie cywilnym</w:t>
      </w:r>
      <w:r w:rsidR="00055013" w:rsidRPr="003D6783">
        <w:rPr>
          <w:rFonts w:ascii="Arial" w:hAnsi="Arial" w:cs="Arial"/>
          <w:color w:val="auto"/>
        </w:rPr>
        <w:t>.</w:t>
      </w:r>
    </w:p>
    <w:p w14:paraId="05902A74" w14:textId="15760FA0" w:rsidR="00D74992" w:rsidRPr="003D6783" w:rsidRDefault="00D74992" w:rsidP="002A6618">
      <w:pPr>
        <w:pStyle w:val="Akapitzlist"/>
        <w:numPr>
          <w:ilvl w:val="1"/>
          <w:numId w:val="120"/>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t>Zamawiający może odstąpić od Umowy, w szczególności na podstawie przepisu art. 491 Kodeksu cywilnego</w:t>
      </w:r>
      <w:r w:rsidR="00055013" w:rsidRPr="003D6783">
        <w:rPr>
          <w:rFonts w:ascii="Arial" w:hAnsi="Arial" w:cs="Arial"/>
          <w:color w:val="auto"/>
        </w:rPr>
        <w:t>.</w:t>
      </w:r>
    </w:p>
    <w:p w14:paraId="06B959B8" w14:textId="33532412" w:rsidR="00D74992" w:rsidRPr="003D6783" w:rsidRDefault="00D74992" w:rsidP="002A6618">
      <w:pPr>
        <w:pStyle w:val="Akapitzlist"/>
        <w:numPr>
          <w:ilvl w:val="1"/>
          <w:numId w:val="120"/>
        </w:numPr>
        <w:tabs>
          <w:tab w:val="left" w:pos="993"/>
        </w:tabs>
        <w:spacing w:after="120" w:line="23" w:lineRule="atLeast"/>
        <w:ind w:left="993" w:hanging="567"/>
        <w:jc w:val="both"/>
        <w:rPr>
          <w:rFonts w:ascii="Arial" w:hAnsi="Arial" w:cs="Arial"/>
          <w:color w:val="auto"/>
        </w:rPr>
      </w:pPr>
      <w:r w:rsidRPr="003D6783">
        <w:rPr>
          <w:rFonts w:ascii="Arial" w:hAnsi="Arial" w:cs="Arial"/>
          <w:color w:val="auto"/>
        </w:rPr>
        <w:lastRenderedPageBreak/>
        <w:t xml:space="preserve">W razie odstąpienia przez Wykonawcę od Umowy na zasadach ustawowych (w szczególności na zasadzie wyrażonej w przepisie art. 491 Kodeksu cywilnego), odstąpienie takie dotyczyć może jedynie </w:t>
      </w:r>
      <w:r w:rsidR="00B778A2" w:rsidRPr="003D6783">
        <w:rPr>
          <w:rFonts w:ascii="Arial" w:hAnsi="Arial" w:cs="Arial"/>
          <w:color w:val="auto"/>
        </w:rPr>
        <w:t>Prac</w:t>
      </w:r>
      <w:r w:rsidRPr="003D6783">
        <w:rPr>
          <w:rFonts w:ascii="Arial" w:hAnsi="Arial" w:cs="Arial"/>
          <w:color w:val="auto"/>
        </w:rPr>
        <w:t xml:space="preserve"> jeszcze niezrealizowanych.</w:t>
      </w:r>
    </w:p>
    <w:p w14:paraId="4CD94FDD" w14:textId="249F18E2" w:rsidR="007E2B69" w:rsidRPr="003D6783" w:rsidRDefault="007E2B69" w:rsidP="008C48ED">
      <w:pPr>
        <w:pStyle w:val="Domylne"/>
        <w:suppressAutoHyphens/>
        <w:spacing w:before="0" w:after="120" w:line="23" w:lineRule="atLeast"/>
        <w:jc w:val="both"/>
        <w:rPr>
          <w:rFonts w:ascii="Arial" w:eastAsia="Arial" w:hAnsi="Arial" w:cs="Arial"/>
          <w:color w:val="auto"/>
          <w:u w:color="000000"/>
        </w:rPr>
      </w:pPr>
    </w:p>
    <w:p w14:paraId="16662B4F" w14:textId="2D7A1285" w:rsidR="007E2B69" w:rsidRPr="003D6783" w:rsidRDefault="007E2B69" w:rsidP="008C48ED">
      <w:pPr>
        <w:spacing w:after="120" w:line="23" w:lineRule="atLeast"/>
        <w:jc w:val="center"/>
        <w:rPr>
          <w:rFonts w:ascii="Arial" w:hAnsi="Arial" w:cs="Arial"/>
          <w:b/>
          <w:bCs/>
          <w:color w:val="auto"/>
        </w:rPr>
      </w:pPr>
      <w:r w:rsidRPr="003D6783">
        <w:rPr>
          <w:rFonts w:ascii="Arial" w:hAnsi="Arial" w:cs="Arial"/>
          <w:b/>
          <w:bCs/>
          <w:color w:val="auto"/>
        </w:rPr>
        <w:t>§ 2</w:t>
      </w:r>
      <w:r w:rsidR="00420F80" w:rsidRPr="003D6783">
        <w:rPr>
          <w:rFonts w:ascii="Arial" w:hAnsi="Arial" w:cs="Arial"/>
          <w:b/>
          <w:bCs/>
          <w:color w:val="auto"/>
        </w:rPr>
        <w:t>0</w:t>
      </w:r>
    </w:p>
    <w:p w14:paraId="54886D61" w14:textId="0C0F80AF" w:rsidR="004A3B68" w:rsidRPr="003D6783" w:rsidRDefault="00DC383C" w:rsidP="008C48ED">
      <w:pPr>
        <w:tabs>
          <w:tab w:val="left" w:pos="851"/>
        </w:tabs>
        <w:spacing w:after="120" w:line="23" w:lineRule="atLeast"/>
        <w:jc w:val="center"/>
        <w:rPr>
          <w:rFonts w:ascii="Arial" w:eastAsia="Arial" w:hAnsi="Arial" w:cs="Arial"/>
          <w:color w:val="auto"/>
        </w:rPr>
      </w:pPr>
      <w:r w:rsidRPr="003D6783">
        <w:rPr>
          <w:rFonts w:ascii="Arial" w:hAnsi="Arial" w:cs="Arial"/>
          <w:b/>
          <w:bCs/>
          <w:color w:val="auto"/>
        </w:rPr>
        <w:t xml:space="preserve">Prawa </w:t>
      </w:r>
      <w:r w:rsidR="00CA4A17" w:rsidRPr="003D6783">
        <w:rPr>
          <w:rFonts w:ascii="Arial" w:hAnsi="Arial" w:cs="Arial"/>
          <w:b/>
          <w:bCs/>
          <w:color w:val="auto"/>
        </w:rPr>
        <w:t>a</w:t>
      </w:r>
      <w:r w:rsidRPr="003D6783">
        <w:rPr>
          <w:rFonts w:ascii="Arial" w:hAnsi="Arial" w:cs="Arial"/>
          <w:b/>
          <w:bCs/>
          <w:color w:val="auto"/>
        </w:rPr>
        <w:t>utorskie</w:t>
      </w:r>
    </w:p>
    <w:p w14:paraId="10D90599" w14:textId="69D4FC94" w:rsidR="004A3B68" w:rsidRPr="003D6783" w:rsidRDefault="00200491"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1.</w:t>
      </w:r>
      <w:r w:rsidR="008D148E" w:rsidRPr="003D6783">
        <w:rPr>
          <w:rFonts w:ascii="Arial" w:hAnsi="Arial" w:cs="Arial"/>
          <w:color w:val="auto"/>
        </w:rPr>
        <w:tab/>
      </w:r>
      <w:r w:rsidR="00DC383C" w:rsidRPr="003D6783">
        <w:rPr>
          <w:rFonts w:ascii="Arial" w:hAnsi="Arial" w:cs="Arial"/>
          <w:color w:val="auto"/>
        </w:rPr>
        <w:t xml:space="preserve">Wykonawca oświadcza, że przenosi, a także zobowiązuje się do przeniesienia (w odniesieniu do utworów, które powstaną </w:t>
      </w:r>
      <w:r w:rsidR="005F7B64" w:rsidRPr="003D6783">
        <w:rPr>
          <w:rFonts w:ascii="Arial" w:hAnsi="Arial" w:cs="Arial"/>
          <w:color w:val="auto"/>
        </w:rPr>
        <w:t xml:space="preserve">lub zostaną dostarczone </w:t>
      </w:r>
      <w:r w:rsidR="00977613" w:rsidRPr="003D6783">
        <w:rPr>
          <w:rFonts w:ascii="Arial" w:hAnsi="Arial" w:cs="Arial"/>
          <w:color w:val="auto"/>
        </w:rPr>
        <w:t>po dniu podpisania Umowy</w:t>
      </w:r>
      <w:r w:rsidR="00DC383C" w:rsidRPr="003D6783">
        <w:rPr>
          <w:rFonts w:ascii="Arial" w:hAnsi="Arial" w:cs="Arial"/>
          <w:color w:val="auto"/>
        </w:rPr>
        <w:t>) na Zamawiającego wszelkie prawa własności intelektualnej i przemysłowej, w tym miedzy innymi patenty, projekty, wzory użytkowe, prawa autorskie, prawa baz danych, znaki handlowe, prawa do know-how, w tym autorskie prawa majątkowe do wszelkich utworów (dalej</w:t>
      </w:r>
      <w:r w:rsidR="006A5C6F" w:rsidRPr="003D6783">
        <w:rPr>
          <w:rFonts w:ascii="Arial" w:hAnsi="Arial" w:cs="Arial"/>
          <w:color w:val="auto"/>
        </w:rPr>
        <w:t xml:space="preserve"> zwane</w:t>
      </w:r>
      <w:r w:rsidR="00DC383C" w:rsidRPr="003D6783">
        <w:rPr>
          <w:rFonts w:ascii="Arial" w:hAnsi="Arial" w:cs="Arial"/>
          <w:color w:val="auto"/>
        </w:rPr>
        <w:t>: „Utwor</w:t>
      </w:r>
      <w:r w:rsidR="006A5C6F" w:rsidRPr="003D6783">
        <w:rPr>
          <w:rFonts w:ascii="Arial" w:hAnsi="Arial" w:cs="Arial"/>
          <w:color w:val="auto"/>
        </w:rPr>
        <w:t>ami</w:t>
      </w:r>
      <w:r w:rsidR="00DC383C" w:rsidRPr="003D6783">
        <w:rPr>
          <w:rFonts w:ascii="Arial" w:hAnsi="Arial" w:cs="Arial"/>
          <w:color w:val="auto"/>
        </w:rPr>
        <w:t xml:space="preserve">”) w rozumieniu </w:t>
      </w:r>
      <w:r w:rsidR="00EA0C61" w:rsidRPr="003D6783">
        <w:rPr>
          <w:rFonts w:ascii="Arial" w:hAnsi="Arial" w:cs="Arial"/>
          <w:color w:val="auto"/>
        </w:rPr>
        <w:t>Prawa autorskiego</w:t>
      </w:r>
      <w:r w:rsidR="00DC383C" w:rsidRPr="003D6783">
        <w:rPr>
          <w:rFonts w:ascii="Arial" w:hAnsi="Arial" w:cs="Arial"/>
          <w:color w:val="auto"/>
        </w:rPr>
        <w:t>. Jako Utwór w szczególności rozumieć należy wszelkie dokumenty, plany, projekty, dokumentację, opracowania itp. powstałe lub dostarczone w związku z realizacją Umowy.</w:t>
      </w:r>
    </w:p>
    <w:p w14:paraId="70B86C83" w14:textId="1F0D0F9C" w:rsidR="004A3B68" w:rsidRPr="003D6783" w:rsidRDefault="00DC383C"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2.</w:t>
      </w:r>
      <w:r w:rsidRPr="003D6783">
        <w:rPr>
          <w:rFonts w:ascii="Arial" w:hAnsi="Arial" w:cs="Arial"/>
          <w:color w:val="auto"/>
        </w:rPr>
        <w:tab/>
      </w:r>
      <w:bookmarkStart w:id="7" w:name="_Hlk168910055"/>
      <w:r w:rsidR="00857A68" w:rsidRPr="003D6783">
        <w:rPr>
          <w:rFonts w:ascii="Arial" w:hAnsi="Arial" w:cs="Arial"/>
          <w:color w:val="auto"/>
        </w:rPr>
        <w:t>Przeniesienie przez Wykonawcę na Zamawiającego praw, o których mowa powyżej, następuje lub będzie następowało (w odniesieniu do Utworów, które powstaną po dniu podpisania Umowy) w zakresie wszystkich znanych w momencie zawarcia Umowy pól eksploatacji, w szczególności</w:t>
      </w:r>
      <w:r w:rsidRPr="003D6783">
        <w:rPr>
          <w:rFonts w:ascii="Arial" w:hAnsi="Arial" w:cs="Arial"/>
          <w:color w:val="auto"/>
        </w:rPr>
        <w:t xml:space="preserve">: </w:t>
      </w:r>
    </w:p>
    <w:bookmarkEnd w:id="7"/>
    <w:p w14:paraId="6E27C4B0" w14:textId="57F32B74" w:rsidR="004A3B68" w:rsidRPr="003D6783" w:rsidRDefault="00DC383C"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a</w:t>
      </w:r>
      <w:r w:rsidR="00200491" w:rsidRPr="003D6783">
        <w:rPr>
          <w:rFonts w:ascii="Arial" w:hAnsi="Arial" w:cs="Arial"/>
          <w:color w:val="auto"/>
        </w:rPr>
        <w:t>)</w:t>
      </w:r>
      <w:r w:rsidRPr="003D6783">
        <w:rPr>
          <w:rFonts w:ascii="Arial" w:hAnsi="Arial" w:cs="Arial"/>
          <w:color w:val="auto"/>
        </w:rPr>
        <w:tab/>
        <w:t>użytkowania Utworów na własny użytek, użytek swoich jednostek organizacyjnych oraz użytek osób trzecich</w:t>
      </w:r>
      <w:r w:rsidR="005F7B64" w:rsidRPr="003D6783">
        <w:rPr>
          <w:rFonts w:ascii="Arial" w:hAnsi="Arial" w:cs="Arial"/>
          <w:color w:val="auto"/>
        </w:rPr>
        <w:t xml:space="preserve">; </w:t>
      </w:r>
    </w:p>
    <w:p w14:paraId="06B191BF" w14:textId="3F25377B"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b)</w:t>
      </w:r>
      <w:r w:rsidR="00DC383C" w:rsidRPr="003D6783">
        <w:rPr>
          <w:rFonts w:ascii="Arial" w:hAnsi="Arial" w:cs="Arial"/>
          <w:color w:val="auto"/>
        </w:rPr>
        <w:tab/>
        <w:t xml:space="preserve">utrwalania i zwielokrotniania Utworów lub ich fragmentów dowolną techniką w dowolnej ilości, w tym: techniką drukarską, reprograficzną, techniką zapisu komputerowego, magnetycznego, techniką analogową, audiowizualną, cyfrową i światłoczułą, na nośnikach audiowizualnych, na kasetach wideo, DVD, na taśmie magnetycznej, na kliszy fotograficznej, płycie analogowej, płycie kompaktowej, CD ROM, CD- RW, Video CD, Mini Disc oraz odtwarzaczach MP3 lub w jakikolwiek inny sposób pozwalający na korzystanie z </w:t>
      </w:r>
      <w:r w:rsidR="00A20AD9" w:rsidRPr="003D6783">
        <w:rPr>
          <w:rFonts w:ascii="Arial" w:hAnsi="Arial" w:cs="Arial"/>
          <w:color w:val="auto"/>
        </w:rPr>
        <w:t>U</w:t>
      </w:r>
      <w:r w:rsidR="00DC383C" w:rsidRPr="003D6783">
        <w:rPr>
          <w:rFonts w:ascii="Arial" w:hAnsi="Arial" w:cs="Arial"/>
          <w:color w:val="auto"/>
        </w:rPr>
        <w:t>tworów lub ich części, na dysku komputerowym jak i innych nośnikach, na egzemplarzach czasopism i innych wydawnictw;</w:t>
      </w:r>
    </w:p>
    <w:p w14:paraId="6530FEF6" w14:textId="26D6F67B"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c)</w:t>
      </w:r>
      <w:r w:rsidR="00DC383C" w:rsidRPr="003D6783">
        <w:rPr>
          <w:rFonts w:ascii="Arial" w:hAnsi="Arial" w:cs="Arial"/>
          <w:color w:val="auto"/>
        </w:rPr>
        <w:tab/>
        <w:t>wprowadzania Utworów do pamięci komputera na dowolnej liczbie stanowisk komputerowych oraz do sieci multimedialnej, telekomunikacyjnej, komputerowej, w tym do Internetu</w:t>
      </w:r>
      <w:r w:rsidR="005F7B64" w:rsidRPr="003D6783">
        <w:rPr>
          <w:rFonts w:ascii="Arial" w:hAnsi="Arial" w:cs="Arial"/>
          <w:color w:val="auto"/>
        </w:rPr>
        <w:t xml:space="preserve">; </w:t>
      </w:r>
    </w:p>
    <w:p w14:paraId="23B21483" w14:textId="1FBA9165"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d)</w:t>
      </w:r>
      <w:r w:rsidR="00DC383C" w:rsidRPr="003D6783">
        <w:rPr>
          <w:rFonts w:ascii="Arial" w:hAnsi="Arial" w:cs="Arial"/>
          <w:color w:val="auto"/>
        </w:rPr>
        <w:tab/>
        <w:t>sporządzanie na podstawie całości lub części Utworów wszelkiego rodzaju modeli, makiet, zdjęć lub wizualizacji</w:t>
      </w:r>
      <w:r w:rsidR="005F7B64" w:rsidRPr="003D6783">
        <w:rPr>
          <w:rFonts w:ascii="Arial" w:hAnsi="Arial" w:cs="Arial"/>
          <w:color w:val="auto"/>
        </w:rPr>
        <w:t xml:space="preserve">; </w:t>
      </w:r>
    </w:p>
    <w:p w14:paraId="01C9A3B6" w14:textId="536898D2"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e)</w:t>
      </w:r>
      <w:r w:rsidR="00DC383C" w:rsidRPr="003D6783">
        <w:rPr>
          <w:rFonts w:ascii="Arial" w:hAnsi="Arial" w:cs="Arial"/>
          <w:color w:val="auto"/>
        </w:rPr>
        <w:tab/>
        <w:t>wyświetlania i publicznego odtwarzania Utworu</w:t>
      </w:r>
      <w:r w:rsidR="005F7B64" w:rsidRPr="003D6783">
        <w:rPr>
          <w:rFonts w:ascii="Arial" w:hAnsi="Arial" w:cs="Arial"/>
          <w:color w:val="auto"/>
        </w:rPr>
        <w:t xml:space="preserve">; </w:t>
      </w:r>
    </w:p>
    <w:p w14:paraId="2F9A207C" w14:textId="6EBB94EA"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f)</w:t>
      </w:r>
      <w:r w:rsidR="00DC383C" w:rsidRPr="003D6783">
        <w:rPr>
          <w:rFonts w:ascii="Arial" w:hAnsi="Arial" w:cs="Arial"/>
          <w:color w:val="auto"/>
        </w:rPr>
        <w:tab/>
        <w:t>wymiany nośników, na których Utwór utrwalono</w:t>
      </w:r>
      <w:r w:rsidR="005F7B64" w:rsidRPr="003D6783">
        <w:rPr>
          <w:rFonts w:ascii="Arial" w:hAnsi="Arial" w:cs="Arial"/>
          <w:color w:val="auto"/>
        </w:rPr>
        <w:t xml:space="preserve">; </w:t>
      </w:r>
    </w:p>
    <w:p w14:paraId="46DD04B3" w14:textId="2D4CD30A"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g)</w:t>
      </w:r>
      <w:r w:rsidR="00DC383C" w:rsidRPr="003D6783">
        <w:rPr>
          <w:rFonts w:ascii="Arial" w:hAnsi="Arial" w:cs="Arial"/>
          <w:color w:val="auto"/>
        </w:rPr>
        <w:tab/>
        <w:t>wykorzystania w Utworach multimedialnych</w:t>
      </w:r>
      <w:r w:rsidR="005F7B64" w:rsidRPr="003D6783">
        <w:rPr>
          <w:rFonts w:ascii="Arial" w:hAnsi="Arial" w:cs="Arial"/>
          <w:color w:val="auto"/>
        </w:rPr>
        <w:t xml:space="preserve">; </w:t>
      </w:r>
    </w:p>
    <w:p w14:paraId="280A14BB" w14:textId="7748EE30"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h)</w:t>
      </w:r>
      <w:r w:rsidR="00DC383C" w:rsidRPr="003D6783">
        <w:rPr>
          <w:rFonts w:ascii="Arial" w:hAnsi="Arial" w:cs="Arial"/>
          <w:color w:val="auto"/>
        </w:rPr>
        <w:tab/>
        <w:t>wprowadzania zmian do Utworów</w:t>
      </w:r>
      <w:r w:rsidR="005F7B64" w:rsidRPr="003D6783">
        <w:rPr>
          <w:rFonts w:ascii="Arial" w:hAnsi="Arial" w:cs="Arial"/>
          <w:color w:val="auto"/>
        </w:rPr>
        <w:t>;</w:t>
      </w:r>
    </w:p>
    <w:p w14:paraId="25CA0B46" w14:textId="669BB0FC"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i)</w:t>
      </w:r>
      <w:r w:rsidR="00DC383C" w:rsidRPr="003D6783">
        <w:rPr>
          <w:rFonts w:ascii="Arial" w:hAnsi="Arial" w:cs="Arial"/>
          <w:color w:val="auto"/>
        </w:rPr>
        <w:tab/>
        <w:t>wprowadzania do obrotu egzemplarzy utworów oraz nośników, na których Utwory te zostały zapisane;</w:t>
      </w:r>
    </w:p>
    <w:p w14:paraId="531F3EE4" w14:textId="3661B003"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j)</w:t>
      </w:r>
      <w:r w:rsidR="00DC383C" w:rsidRPr="003D6783">
        <w:rPr>
          <w:rFonts w:ascii="Arial" w:hAnsi="Arial" w:cs="Arial"/>
          <w:color w:val="auto"/>
        </w:rPr>
        <w:tab/>
        <w:t>publikowania Utworów w ramach raportów lub informacji publikowanych przez Zamawiającego;</w:t>
      </w:r>
    </w:p>
    <w:p w14:paraId="70BC8F16" w14:textId="20F98A9B"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lastRenderedPageBreak/>
        <w:t>k)</w:t>
      </w:r>
      <w:r w:rsidR="00DC383C" w:rsidRPr="003D6783">
        <w:rPr>
          <w:rFonts w:ascii="Arial" w:hAnsi="Arial" w:cs="Arial"/>
          <w:color w:val="auto"/>
        </w:rPr>
        <w:tab/>
        <w:t>publicznego udostępniania Utworów lub ich fragmentów w taki sposób, aby każdy mógł mieć do nich dostęp w miejscu i w czasie przez siebie wybranym, w tym w szczególności na wewnętrznych portalach, na stronach internetowych czasopism, których Zamawiający jest wydawcą lub na innych domenach internetowych wybranych przez Zamawiającego;</w:t>
      </w:r>
    </w:p>
    <w:p w14:paraId="0CCA2C2B" w14:textId="4E3F6DF1"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l)</w:t>
      </w:r>
      <w:r w:rsidR="00DC383C" w:rsidRPr="003D6783">
        <w:rPr>
          <w:rFonts w:ascii="Arial" w:hAnsi="Arial" w:cs="Arial"/>
          <w:color w:val="auto"/>
        </w:rPr>
        <w:tab/>
        <w:t>wykorzystania Utworów lub ich fragmentów dla potrzeb prowadzenia promocji i reklamy Zamawiającego oraz czasopism i wydawnictw Zamawiającego, w szczególności w formie reklamy prasowej, telewizyjnej, zewnętrznej i internetowej, na stronach i domenach internetowych oraz serwisach mobilnych, gadżetach i materiałach promocyjno-reklamowych itp.;</w:t>
      </w:r>
    </w:p>
    <w:p w14:paraId="430D13C2" w14:textId="525016AD"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m)</w:t>
      </w:r>
      <w:r w:rsidR="00DC383C" w:rsidRPr="003D6783">
        <w:rPr>
          <w:rFonts w:ascii="Arial" w:hAnsi="Arial" w:cs="Arial"/>
          <w:color w:val="auto"/>
        </w:rPr>
        <w:tab/>
        <w:t>rozpowszechniania Utworów lub ich fragmentów poprzez ich publiczne wykonanie, wyświetlenie, wystawienie, odtworzenie, nadawanie i reemitowanie, oraz w sieciach telekomunikacyjnych telefonii ruchomej lub stacjonarnej oraz sieciach IP (w tym przekazy tekstowe (sms) oraz wizualne (mms));</w:t>
      </w:r>
    </w:p>
    <w:p w14:paraId="67BBE4C6" w14:textId="244269DE" w:rsidR="004A3B68" w:rsidRPr="003D6783" w:rsidRDefault="002C56AE" w:rsidP="008C48ED">
      <w:pPr>
        <w:tabs>
          <w:tab w:val="left" w:pos="851"/>
        </w:tabs>
        <w:spacing w:after="120" w:line="23" w:lineRule="atLeast"/>
        <w:ind w:left="851" w:hanging="425"/>
        <w:jc w:val="both"/>
        <w:rPr>
          <w:rFonts w:ascii="Arial" w:eastAsia="Arial" w:hAnsi="Arial" w:cs="Arial"/>
          <w:color w:val="auto"/>
        </w:rPr>
      </w:pPr>
      <w:r w:rsidRPr="003D6783">
        <w:rPr>
          <w:rFonts w:ascii="Arial" w:hAnsi="Arial" w:cs="Arial"/>
          <w:color w:val="auto"/>
        </w:rPr>
        <w:t>n)</w:t>
      </w:r>
      <w:r w:rsidR="00DC383C" w:rsidRPr="003D6783">
        <w:rPr>
          <w:rFonts w:ascii="Arial" w:hAnsi="Arial" w:cs="Arial"/>
          <w:color w:val="auto"/>
        </w:rPr>
        <w:tab/>
        <w:t>wykorzystania obrazu egzemplarzy Utworów lub ich fragmentów w materiałach reklamowych (w szczególności zdjęciach, slajdach, zwiastunach). Prezentacje w kampaniach reklamowych dotyczyć będą następujących pól eksploatacji: wyświetlenie, odtworzenie, nadawanie, reemitowanie, publicznego udostępniania w taki sposób, aby każdy mógł mieć dostęp w miejscu i czasie przez siebie wybranym.</w:t>
      </w:r>
    </w:p>
    <w:p w14:paraId="2E445DF7" w14:textId="43E6932F" w:rsidR="004A3B68" w:rsidRPr="003D6783" w:rsidRDefault="00DC383C"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3.</w:t>
      </w:r>
      <w:r w:rsidRPr="003D6783">
        <w:rPr>
          <w:rFonts w:ascii="Arial" w:hAnsi="Arial" w:cs="Arial"/>
          <w:color w:val="auto"/>
        </w:rPr>
        <w:tab/>
        <w:t>Wykonawca oświadcza, że przysługuje (lub przysługiwać będzie – w odniesieniu do Utworów, które powstaną po dniu podpisania Umowy) mu całość praw autorskich do Utworów bez jakichkolwiek wad prawnych, obciążeń praw lub roszczeń osób trzecich. Jednocześnie Wykonawca oświadcza, że nie udzielił ani nie udzieli jakiemukolwiek podmiotowi trzeciemu jakiejkolwiek licencji na korzystanie z Utworu. Zgodnie z powyższym korzystanie przez Zamawiającego z praw do Utworów (w zakresie określonym w niniejszym paragrafie) nie będzie naruszać jakichkolwiek praw podmiotów trzecich.</w:t>
      </w:r>
    </w:p>
    <w:p w14:paraId="0FD5A500" w14:textId="77777777" w:rsidR="004A3B68" w:rsidRPr="003D6783" w:rsidRDefault="00DC383C"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4.</w:t>
      </w:r>
      <w:r w:rsidRPr="003D6783">
        <w:rPr>
          <w:rFonts w:ascii="Arial" w:hAnsi="Arial" w:cs="Arial"/>
          <w:color w:val="auto"/>
        </w:rPr>
        <w:tab/>
        <w:t xml:space="preserve">Przeniesienie przez Wykonawcę na Zamawiającego praw, o których mowa powyżej, następuje z chwilą dokonania zapłaty Wynagrodzenia, wydania lub ukończenia Utworu (w zależności, które zdarzenie nastąpi najszybciej), a co do Utworów, które powstaną po dniu podpisania Umowy przeniesienie praw następowało będzie po wydaniu lub ukończeniu tych Utworów, bez ograniczeń co do terytorium, czasu, liczby egzemplarzy.  </w:t>
      </w:r>
    </w:p>
    <w:p w14:paraId="1227A36E" w14:textId="77777777" w:rsidR="004A3B68" w:rsidRPr="003D6783" w:rsidRDefault="00DC383C"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5.</w:t>
      </w:r>
      <w:r w:rsidRPr="003D6783">
        <w:rPr>
          <w:rFonts w:ascii="Arial" w:hAnsi="Arial" w:cs="Arial"/>
          <w:color w:val="auto"/>
        </w:rPr>
        <w:tab/>
        <w:t xml:space="preserve">Przeniesienie autorskich praw majątkowych do Utworów bądź jakichkolwiek innych praw związanych z własnością intelektualną następuje lub następowało będzie wraz z prawem do wykonywania (oraz zezwalania podmiotom trzecim na wykonywanie) praw zależnych do Utworów bez konieczności składania przez Wykonawcę dodatkowych oświadczeń w tym zakresie. </w:t>
      </w:r>
    </w:p>
    <w:p w14:paraId="15B56FCE" w14:textId="77777777" w:rsidR="004A3B68" w:rsidRPr="003D6783" w:rsidRDefault="00DC383C"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6.</w:t>
      </w:r>
      <w:r w:rsidRPr="003D6783">
        <w:rPr>
          <w:rFonts w:ascii="Arial" w:hAnsi="Arial" w:cs="Arial"/>
          <w:color w:val="auto"/>
        </w:rPr>
        <w:tab/>
        <w:t xml:space="preserve">Wykonawca wraz z przeniesieniem praw autorskich majątkowych do Utworów, zgodnie z ust. 2 powyżej, przenosi lub przeniesie na Zamawiającego własność wszelkich egzemplarzy Utworów bądź innych przedmiotów praw własności intelektualnej, które przekaże Zamawiającemu stosownie do postanowień Umowy oraz nośników, na których zostaną one utrwalone. </w:t>
      </w:r>
    </w:p>
    <w:p w14:paraId="6C8EF831" w14:textId="7FA953B4" w:rsidR="004A3B68" w:rsidRPr="003D6783" w:rsidRDefault="00DC383C"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7.</w:t>
      </w:r>
      <w:r w:rsidRPr="003D6783">
        <w:rPr>
          <w:rFonts w:ascii="Arial" w:hAnsi="Arial" w:cs="Arial"/>
          <w:color w:val="auto"/>
        </w:rPr>
        <w:tab/>
        <w:t xml:space="preserve">Wynagrodzenie, o którym mowa w § 4 Umowy obejmuje także wynagrodzenie z tytułu przeniesienia na Zamawiającego praw własności intelektualnej, w tym autorskich praw majątkowych na polach eksploatacyjnych określonych w ust. 2 </w:t>
      </w:r>
      <w:r w:rsidRPr="003D6783">
        <w:rPr>
          <w:rFonts w:ascii="Arial" w:hAnsi="Arial" w:cs="Arial"/>
          <w:color w:val="auto"/>
        </w:rPr>
        <w:lastRenderedPageBreak/>
        <w:t>powyżej, do Utworów oraz praw zależnych do Utworów. Wykonawca akceptuje to Wynagrodzenie i nie będzie żądał żadnego dodatkowego wynagrodzenia w tym zakresie. Wynagrodzenie obejmuje również przeniesienie praw do Utworów powstałych po dniu podpisania Umowy.</w:t>
      </w:r>
    </w:p>
    <w:p w14:paraId="43D45F25" w14:textId="77777777" w:rsidR="004A3B68" w:rsidRPr="003D6783" w:rsidRDefault="00DC383C"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8.</w:t>
      </w:r>
      <w:r w:rsidRPr="003D6783">
        <w:rPr>
          <w:rFonts w:ascii="Arial" w:hAnsi="Arial" w:cs="Arial"/>
          <w:color w:val="auto"/>
        </w:rPr>
        <w:tab/>
        <w:t xml:space="preserve">Wykonawca oświadcza, że w każdym przypadku, gdy będzie nabywał prawa od podwykonawców, nabędzie całość praw autorskich majątkowych, a w przypadku, gdy będzie to niemożliwe nabędzie licencję, bez ograniczeń czasowych czy terytorialnych z prawem do udzielania sublicencji. </w:t>
      </w:r>
    </w:p>
    <w:p w14:paraId="4552E549" w14:textId="77777777" w:rsidR="004A3B68" w:rsidRPr="003D6783" w:rsidRDefault="00DC383C"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9.</w:t>
      </w:r>
      <w:r w:rsidRPr="003D6783">
        <w:rPr>
          <w:rFonts w:ascii="Arial" w:hAnsi="Arial" w:cs="Arial"/>
          <w:color w:val="auto"/>
        </w:rPr>
        <w:tab/>
        <w:t>Zamawiający ma prawo do przeniesienia autorskich praw majątkowych do Utworów na podmioty trzecie i udzielania im licencji do korzystania z Utworów, w zakresie nabytych praw autorskich.</w:t>
      </w:r>
    </w:p>
    <w:p w14:paraId="1832E901" w14:textId="77777777" w:rsidR="004A3B68" w:rsidRPr="003D6783" w:rsidRDefault="00DC383C" w:rsidP="008C48ED">
      <w:pPr>
        <w:tabs>
          <w:tab w:val="left" w:pos="426"/>
        </w:tabs>
        <w:spacing w:after="120" w:line="23" w:lineRule="atLeast"/>
        <w:ind w:left="426" w:hanging="426"/>
        <w:jc w:val="both"/>
        <w:rPr>
          <w:rFonts w:ascii="Arial" w:eastAsia="Arial" w:hAnsi="Arial" w:cs="Arial"/>
          <w:color w:val="auto"/>
        </w:rPr>
      </w:pPr>
      <w:r w:rsidRPr="003D6783">
        <w:rPr>
          <w:rFonts w:ascii="Arial" w:hAnsi="Arial" w:cs="Arial"/>
          <w:color w:val="auto"/>
        </w:rPr>
        <w:t>10.</w:t>
      </w:r>
      <w:r w:rsidRPr="003D6783">
        <w:rPr>
          <w:rFonts w:ascii="Arial" w:hAnsi="Arial" w:cs="Arial"/>
          <w:color w:val="auto"/>
        </w:rPr>
        <w:tab/>
        <w:t>W każdym przypadku, w którym Utworem będzie projekt, przeniesienie całości majątkowych praw autorskich będzie obejmować prawo jego wielokrotnego zastosowania – budowa, rozbudowa, modyfikacja itp.</w:t>
      </w:r>
    </w:p>
    <w:p w14:paraId="1603B6D5" w14:textId="453B48C4" w:rsidR="000116BA" w:rsidRPr="003D6783" w:rsidRDefault="00DC383C" w:rsidP="008C48ED">
      <w:p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11.</w:t>
      </w:r>
      <w:r w:rsidRPr="003D6783">
        <w:rPr>
          <w:rFonts w:ascii="Arial" w:hAnsi="Arial" w:cs="Arial"/>
          <w:color w:val="auto"/>
        </w:rPr>
        <w:tab/>
        <w:t>Strony postanawiają, iż w przypadku rozwiązania Umowy Zamawiający nabędzie autorskie prawa majątkowe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1D04A501" w14:textId="77777777" w:rsidR="00D74992" w:rsidRPr="003D6783" w:rsidRDefault="00D74992" w:rsidP="008C48ED">
      <w:pPr>
        <w:spacing w:after="120" w:line="23" w:lineRule="atLeast"/>
        <w:rPr>
          <w:rFonts w:ascii="Arial" w:hAnsi="Arial" w:cs="Arial"/>
          <w:b/>
          <w:bCs/>
          <w:color w:val="auto"/>
        </w:rPr>
      </w:pPr>
    </w:p>
    <w:p w14:paraId="45AF7CE5" w14:textId="11CE483F"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xml:space="preserve">§ </w:t>
      </w:r>
      <w:r w:rsidR="007E2B69" w:rsidRPr="003D6783">
        <w:rPr>
          <w:rFonts w:ascii="Arial" w:hAnsi="Arial" w:cs="Arial"/>
          <w:b/>
          <w:bCs/>
          <w:color w:val="auto"/>
        </w:rPr>
        <w:t>2</w:t>
      </w:r>
      <w:r w:rsidR="00420F80" w:rsidRPr="003D6783">
        <w:rPr>
          <w:rFonts w:ascii="Arial" w:hAnsi="Arial" w:cs="Arial"/>
          <w:b/>
          <w:bCs/>
          <w:color w:val="auto"/>
        </w:rPr>
        <w:t>1</w:t>
      </w:r>
    </w:p>
    <w:p w14:paraId="6F9305A9" w14:textId="2BABC95B" w:rsidR="007E2B69" w:rsidRPr="003D6783" w:rsidRDefault="00DC383C" w:rsidP="008C48ED">
      <w:pPr>
        <w:tabs>
          <w:tab w:val="left" w:pos="567"/>
        </w:tabs>
        <w:spacing w:after="120" w:line="23" w:lineRule="atLeast"/>
        <w:jc w:val="center"/>
        <w:rPr>
          <w:rFonts w:ascii="Arial" w:hAnsi="Arial" w:cs="Arial"/>
        </w:rPr>
      </w:pPr>
      <w:r w:rsidRPr="003D6783">
        <w:rPr>
          <w:rFonts w:ascii="Arial" w:hAnsi="Arial" w:cs="Arial"/>
          <w:b/>
          <w:bCs/>
          <w:color w:val="auto"/>
        </w:rPr>
        <w:t>Siła Wyższa</w:t>
      </w:r>
    </w:p>
    <w:p w14:paraId="2F061BAA" w14:textId="77777777" w:rsidR="007E2B69" w:rsidRPr="003D6783" w:rsidRDefault="007E2B69" w:rsidP="008C48ED">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spacing w:after="120" w:line="23" w:lineRule="atLeast"/>
        <w:ind w:left="426" w:hanging="426"/>
        <w:jc w:val="both"/>
        <w:textAlignment w:val="baseline"/>
        <w:rPr>
          <w:rFonts w:ascii="Arial" w:hAnsi="Arial" w:cs="Arial"/>
        </w:rPr>
      </w:pPr>
      <w:r w:rsidRPr="003D6783">
        <w:rPr>
          <w:rFonts w:ascii="Arial" w:hAnsi="Arial" w:cs="Arial"/>
        </w:rPr>
        <w:t>Za przejaw Siły Wyższej Strony uznają wyjątkowe/nadzwyczajne wydarzenia i okoliczności, które bezpośrednio oddziałują na możliwość wypełnienia zobowiązań wynikających z Umowy, w szczególności: akty terroryzmu, zamieszki, strajki, epidemie, pandemie oraz klęski żywiołowe t.j. powodzie i huragany. Strony przyjmują, że wydarzenia i okoliczności, o których mowa w zdaniu poprzednim, znane Stronom na dzień zawarcia Umowy, nie będą przez nie uznawane za Siłę Wyższą, o ile nie nastąpi istotna zmiana ich wpływu na możliwość realizacji zobowiązań wynikających z Umowy.</w:t>
      </w:r>
    </w:p>
    <w:p w14:paraId="18600381" w14:textId="77777777" w:rsidR="007E2B69" w:rsidRPr="003D6783" w:rsidRDefault="007E2B69" w:rsidP="008C48ED">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spacing w:after="120" w:line="23" w:lineRule="atLeast"/>
        <w:ind w:left="426" w:hanging="426"/>
        <w:jc w:val="both"/>
        <w:textAlignment w:val="baseline"/>
        <w:rPr>
          <w:rFonts w:ascii="Arial" w:hAnsi="Arial" w:cs="Arial"/>
        </w:rPr>
      </w:pPr>
      <w:r w:rsidRPr="003D6783">
        <w:rPr>
          <w:rFonts w:ascii="Arial" w:hAnsi="Arial" w:cs="Arial"/>
        </w:rPr>
        <w:t>Zdarzenie lub okoliczności będą mogły zostać uznane przez Strony za przejaw Siły Wyższej, jeżeli w odniesieniu do tego zdarzenia/okoliczności łącznie spełnione będą następujące przesłanki:</w:t>
      </w:r>
    </w:p>
    <w:p w14:paraId="36732EED" w14:textId="77777777" w:rsidR="007E2B69" w:rsidRPr="003D6783" w:rsidRDefault="007E2B69" w:rsidP="002A6618">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spacing w:after="120" w:line="23" w:lineRule="atLeast"/>
        <w:ind w:hanging="567"/>
        <w:jc w:val="both"/>
        <w:textAlignment w:val="baseline"/>
        <w:rPr>
          <w:rFonts w:ascii="Arial" w:hAnsi="Arial" w:cs="Arial"/>
        </w:rPr>
      </w:pPr>
      <w:r w:rsidRPr="003D6783">
        <w:rPr>
          <w:rFonts w:ascii="Arial" w:hAnsi="Arial" w:cs="Arial"/>
        </w:rPr>
        <w:t xml:space="preserve">Strona nie miała i nie ma wpływu oraz nie mogła ich przewidzieć; </w:t>
      </w:r>
    </w:p>
    <w:p w14:paraId="7BDC0360" w14:textId="77777777" w:rsidR="007E2B69" w:rsidRPr="003D6783" w:rsidRDefault="007E2B69" w:rsidP="002A6618">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spacing w:after="120" w:line="23" w:lineRule="atLeast"/>
        <w:ind w:hanging="567"/>
        <w:jc w:val="both"/>
        <w:textAlignment w:val="baseline"/>
        <w:rPr>
          <w:rFonts w:ascii="Arial" w:hAnsi="Arial" w:cs="Arial"/>
        </w:rPr>
      </w:pPr>
      <w:r w:rsidRPr="003D6783">
        <w:rPr>
          <w:rFonts w:ascii="Arial" w:hAnsi="Arial" w:cs="Arial"/>
        </w:rPr>
        <w:t xml:space="preserve">Strona nie mogła się przed nimi rozsądnie zabezpieczyć przed momentem zawarcia Umowy; </w:t>
      </w:r>
    </w:p>
    <w:p w14:paraId="427A6C71" w14:textId="77777777" w:rsidR="007E2B69" w:rsidRPr="003D6783" w:rsidRDefault="007E2B69" w:rsidP="002A6618">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spacing w:after="120" w:line="23" w:lineRule="atLeast"/>
        <w:ind w:hanging="567"/>
        <w:jc w:val="both"/>
        <w:textAlignment w:val="baseline"/>
        <w:rPr>
          <w:rFonts w:ascii="Arial" w:hAnsi="Arial" w:cs="Arial"/>
        </w:rPr>
      </w:pPr>
      <w:r w:rsidRPr="003D6783">
        <w:rPr>
          <w:rFonts w:ascii="Arial" w:hAnsi="Arial" w:cs="Arial"/>
        </w:rPr>
        <w:t>Strona nie mogła ich uniknąć lub przezwyciężyć;</w:t>
      </w:r>
    </w:p>
    <w:p w14:paraId="6D9EFA8C" w14:textId="77777777" w:rsidR="007E2B69" w:rsidRPr="003D6783" w:rsidRDefault="007E2B69" w:rsidP="002A6618">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spacing w:after="120" w:line="23" w:lineRule="atLeast"/>
        <w:ind w:hanging="567"/>
        <w:jc w:val="both"/>
        <w:textAlignment w:val="baseline"/>
        <w:rPr>
          <w:rFonts w:ascii="Arial" w:hAnsi="Arial" w:cs="Arial"/>
        </w:rPr>
      </w:pPr>
      <w:r w:rsidRPr="003D6783">
        <w:rPr>
          <w:rFonts w:ascii="Arial" w:hAnsi="Arial" w:cs="Arial"/>
        </w:rPr>
        <w:t>nie można ich przypisać drugiej Stronie.</w:t>
      </w:r>
    </w:p>
    <w:p w14:paraId="06FEC25A" w14:textId="6F40CD20" w:rsidR="007E2B69" w:rsidRPr="003D6783" w:rsidRDefault="007E2B69" w:rsidP="008C48ED">
      <w:pPr>
        <w:numPr>
          <w:ilvl w:val="0"/>
          <w:numId w:val="96"/>
        </w:numPr>
        <w:spacing w:after="120" w:line="23" w:lineRule="atLeast"/>
        <w:ind w:left="426" w:hanging="426"/>
        <w:jc w:val="both"/>
        <w:rPr>
          <w:rFonts w:ascii="Arial" w:hAnsi="Arial" w:cs="Arial"/>
          <w:color w:val="auto"/>
        </w:rPr>
      </w:pPr>
      <w:r w:rsidRPr="003D6783">
        <w:rPr>
          <w:rFonts w:ascii="Arial" w:hAnsi="Arial" w:cs="Arial"/>
          <w:color w:val="auto"/>
        </w:rPr>
        <w:t xml:space="preserve">Żadna ze Stron nie ponosi odpowiedzialności za niewykonanie lub nienależyte wykonanie </w:t>
      </w:r>
      <w:r w:rsidR="004F0896" w:rsidRPr="003D6783">
        <w:rPr>
          <w:rFonts w:ascii="Arial" w:hAnsi="Arial" w:cs="Arial"/>
          <w:color w:val="auto"/>
        </w:rPr>
        <w:t xml:space="preserve">obowiązków </w:t>
      </w:r>
      <w:r w:rsidRPr="003D6783">
        <w:rPr>
          <w:rFonts w:ascii="Arial" w:hAnsi="Arial" w:cs="Arial"/>
          <w:color w:val="auto"/>
        </w:rPr>
        <w:t>wynikających z Umowy będące następstwem wyłącznie wystąpienia Siły Wyższej.</w:t>
      </w:r>
    </w:p>
    <w:p w14:paraId="7672A2FA" w14:textId="6A8A5215" w:rsidR="007E2B69" w:rsidRPr="003D6783" w:rsidRDefault="007E2B69" w:rsidP="008C48ED">
      <w:pPr>
        <w:numPr>
          <w:ilvl w:val="0"/>
          <w:numId w:val="96"/>
        </w:numPr>
        <w:spacing w:after="120" w:line="23" w:lineRule="atLeast"/>
        <w:ind w:left="426" w:hanging="426"/>
        <w:jc w:val="both"/>
        <w:rPr>
          <w:rFonts w:ascii="Arial" w:hAnsi="Arial" w:cs="Arial"/>
          <w:color w:val="auto"/>
        </w:rPr>
      </w:pPr>
      <w:r w:rsidRPr="003D6783">
        <w:rPr>
          <w:rFonts w:ascii="Arial" w:hAnsi="Arial" w:cs="Arial"/>
          <w:color w:val="auto"/>
        </w:rPr>
        <w:t xml:space="preserve">Strona, </w:t>
      </w:r>
      <w:r w:rsidR="004F0896" w:rsidRPr="003D6783">
        <w:rPr>
          <w:rFonts w:ascii="Arial" w:hAnsi="Arial" w:cs="Arial"/>
          <w:color w:val="auto"/>
        </w:rPr>
        <w:t xml:space="preserve">która </w:t>
      </w:r>
      <w:r w:rsidRPr="003D6783">
        <w:rPr>
          <w:rFonts w:ascii="Arial" w:hAnsi="Arial" w:cs="Arial"/>
          <w:color w:val="auto"/>
        </w:rPr>
        <w:t xml:space="preserve">stwierdzi wystąpienie Siły Wyższej ma obowiązek poinformowania o tym drugiej Strony na piśmie bez zbędnej zwłoki. </w:t>
      </w:r>
    </w:p>
    <w:p w14:paraId="26E33813" w14:textId="0072A0E1" w:rsidR="007E2B69" w:rsidRPr="003D6783" w:rsidRDefault="007E2B69" w:rsidP="008C48ED">
      <w:pPr>
        <w:numPr>
          <w:ilvl w:val="0"/>
          <w:numId w:val="96"/>
        </w:numPr>
        <w:spacing w:after="120" w:line="23" w:lineRule="atLeast"/>
        <w:ind w:left="426" w:hanging="426"/>
        <w:jc w:val="both"/>
        <w:rPr>
          <w:rFonts w:ascii="Arial" w:hAnsi="Arial" w:cs="Arial"/>
          <w:color w:val="auto"/>
        </w:rPr>
      </w:pPr>
      <w:r w:rsidRPr="003D6783">
        <w:rPr>
          <w:rFonts w:ascii="Arial" w:hAnsi="Arial" w:cs="Arial"/>
          <w:color w:val="auto"/>
        </w:rPr>
        <w:lastRenderedPageBreak/>
        <w:t xml:space="preserve">Strona dotknięta działaniem Siły Wyższej podejmie wszelkie konieczne czynności zmierzające do ograniczenia </w:t>
      </w:r>
      <w:r w:rsidR="004F0896" w:rsidRPr="003D6783">
        <w:rPr>
          <w:rFonts w:ascii="Arial" w:hAnsi="Arial" w:cs="Arial"/>
          <w:color w:val="auto"/>
        </w:rPr>
        <w:t xml:space="preserve">skutków </w:t>
      </w:r>
      <w:r w:rsidRPr="003D6783">
        <w:rPr>
          <w:rFonts w:ascii="Arial" w:hAnsi="Arial" w:cs="Arial"/>
          <w:color w:val="auto"/>
        </w:rPr>
        <w:t>Siły Wyższej w zakresie wykonania zobowiązań wynikających z Umowy.</w:t>
      </w:r>
    </w:p>
    <w:p w14:paraId="75EAF010" w14:textId="77777777" w:rsidR="007E2B69" w:rsidRPr="003D6783" w:rsidRDefault="007E2B69" w:rsidP="008C48ED">
      <w:pPr>
        <w:numPr>
          <w:ilvl w:val="0"/>
          <w:numId w:val="96"/>
        </w:numPr>
        <w:spacing w:after="120" w:line="23" w:lineRule="atLeast"/>
        <w:ind w:left="426" w:hanging="426"/>
        <w:jc w:val="both"/>
        <w:rPr>
          <w:rFonts w:ascii="Arial" w:hAnsi="Arial" w:cs="Arial"/>
          <w:color w:val="auto"/>
        </w:rPr>
      </w:pPr>
      <w:r w:rsidRPr="003D6783">
        <w:rPr>
          <w:rFonts w:ascii="Arial" w:hAnsi="Arial" w:cs="Arial"/>
          <w:color w:val="auto"/>
        </w:rPr>
        <w:t xml:space="preserve">W przypadku ustania Siły Wyższej, Strona zawiadomi o tym bezzwłocznie drugą Stronę </w:t>
      </w:r>
      <w:r w:rsidRPr="003D6783">
        <w:rPr>
          <w:rFonts w:ascii="Arial" w:hAnsi="Arial" w:cs="Arial"/>
          <w:color w:val="auto"/>
          <w:lang w:val="it-IT"/>
        </w:rPr>
        <w:t>na pi</w:t>
      </w:r>
      <w:r w:rsidRPr="003D6783">
        <w:rPr>
          <w:rFonts w:ascii="Arial" w:hAnsi="Arial" w:cs="Arial"/>
          <w:color w:val="auto"/>
        </w:rPr>
        <w:t>śmie.</w:t>
      </w:r>
    </w:p>
    <w:p w14:paraId="51089ABC" w14:textId="3E901021" w:rsidR="007E2B69" w:rsidRPr="003D6783" w:rsidRDefault="007E2B69" w:rsidP="008C48ED">
      <w:pPr>
        <w:numPr>
          <w:ilvl w:val="0"/>
          <w:numId w:val="96"/>
        </w:numPr>
        <w:spacing w:after="120" w:line="23" w:lineRule="atLeast"/>
        <w:ind w:left="426" w:hanging="426"/>
        <w:jc w:val="both"/>
        <w:rPr>
          <w:rFonts w:ascii="Arial" w:eastAsia="Arial" w:hAnsi="Arial" w:cs="Arial"/>
          <w:color w:val="auto"/>
        </w:rPr>
      </w:pPr>
      <w:r w:rsidRPr="003D6783">
        <w:rPr>
          <w:rFonts w:ascii="Arial" w:eastAsia="Arial" w:hAnsi="Arial" w:cs="Arial"/>
          <w:bCs/>
          <w:color w:val="auto"/>
        </w:rPr>
        <w:t xml:space="preserve">Wykonawca, powołujący się na wystąpienie Siły Wyższej, zobowiązany jest do przedstawienia Zamawiającemu w terminie </w:t>
      </w:r>
      <w:r w:rsidR="004E398D" w:rsidRPr="003D6783">
        <w:rPr>
          <w:rFonts w:ascii="Arial" w:eastAsia="Arial" w:hAnsi="Arial" w:cs="Arial"/>
          <w:bCs/>
          <w:color w:val="auto"/>
        </w:rPr>
        <w:t>14</w:t>
      </w:r>
      <w:r w:rsidRPr="003D6783">
        <w:rPr>
          <w:rFonts w:ascii="Arial" w:eastAsia="Arial" w:hAnsi="Arial" w:cs="Arial"/>
          <w:bCs/>
          <w:color w:val="auto"/>
        </w:rPr>
        <w:t xml:space="preserve"> dni od dnia zaistnienia lub dowiedzenia się o zaistnieniu okoliczności, na które się powołuje, szczegółowych informacji umożliwiających Zamawiającemu ocenę, czy wskazywane przez Wykonawcę okoliczności faktycznie mają znamiona Siły Wyższej. W ramach szczegółowych informacji, o których mowa w zdaniu poprzednim, Wykonawca powinien w szczególności:</w:t>
      </w:r>
    </w:p>
    <w:p w14:paraId="52250120" w14:textId="77777777" w:rsidR="007E2B69" w:rsidRPr="003D6783" w:rsidRDefault="007E2B69" w:rsidP="002A6618">
      <w:pPr>
        <w:numPr>
          <w:ilvl w:val="1"/>
          <w:numId w:val="96"/>
        </w:numPr>
        <w:spacing w:after="120" w:line="23" w:lineRule="atLeast"/>
        <w:ind w:hanging="567"/>
        <w:jc w:val="both"/>
        <w:rPr>
          <w:rFonts w:ascii="Arial" w:eastAsia="Arial" w:hAnsi="Arial" w:cs="Arial"/>
          <w:color w:val="auto"/>
        </w:rPr>
      </w:pPr>
      <w:r w:rsidRPr="003D6783">
        <w:rPr>
          <w:rFonts w:ascii="Arial" w:eastAsia="Arial" w:hAnsi="Arial" w:cs="Arial"/>
          <w:color w:val="auto"/>
        </w:rPr>
        <w:t xml:space="preserve">opisać w sposób szczegółowy i wyczerpujący </w:t>
      </w:r>
      <w:r w:rsidRPr="003D6783">
        <w:rPr>
          <w:rFonts w:ascii="Arial" w:eastAsia="Arial" w:hAnsi="Arial" w:cs="Arial"/>
          <w:bCs/>
          <w:color w:val="auto"/>
        </w:rPr>
        <w:t>wskazywane przez niego okoliczności zaistnienia Siły Wyższej;</w:t>
      </w:r>
    </w:p>
    <w:p w14:paraId="70A918DD" w14:textId="77777777" w:rsidR="007E2B69" w:rsidRPr="003D6783" w:rsidRDefault="007E2B69" w:rsidP="002A6618">
      <w:pPr>
        <w:numPr>
          <w:ilvl w:val="1"/>
          <w:numId w:val="96"/>
        </w:numPr>
        <w:spacing w:after="120" w:line="23" w:lineRule="atLeast"/>
        <w:ind w:hanging="567"/>
        <w:jc w:val="both"/>
        <w:rPr>
          <w:rFonts w:ascii="Arial" w:eastAsia="Arial" w:hAnsi="Arial" w:cs="Arial"/>
          <w:color w:val="auto"/>
        </w:rPr>
      </w:pPr>
      <w:r w:rsidRPr="003D6783">
        <w:rPr>
          <w:rFonts w:ascii="Arial" w:eastAsia="Arial" w:hAnsi="Arial" w:cs="Arial"/>
          <w:bCs/>
          <w:color w:val="auto"/>
        </w:rPr>
        <w:t>uzasadnić brak możliwości zabezpieczenia się przed działaniem Siły Wyższej;</w:t>
      </w:r>
    </w:p>
    <w:p w14:paraId="65FA04C7" w14:textId="7F8C2D64" w:rsidR="00E0169C" w:rsidRPr="003D6783" w:rsidRDefault="007E2B69" w:rsidP="002A6618">
      <w:pPr>
        <w:numPr>
          <w:ilvl w:val="1"/>
          <w:numId w:val="96"/>
        </w:numPr>
        <w:spacing w:after="120" w:line="23" w:lineRule="atLeast"/>
        <w:ind w:hanging="567"/>
        <w:jc w:val="both"/>
        <w:rPr>
          <w:rFonts w:ascii="Arial" w:eastAsia="Arial" w:hAnsi="Arial" w:cs="Arial"/>
          <w:color w:val="auto"/>
        </w:rPr>
      </w:pPr>
      <w:r w:rsidRPr="003D6783">
        <w:rPr>
          <w:rFonts w:ascii="Arial" w:eastAsia="Arial" w:hAnsi="Arial" w:cs="Arial"/>
          <w:bCs/>
          <w:color w:val="auto"/>
        </w:rPr>
        <w:t>opisać podjęte przez siebie działania mające na celu ograniczenie skutków Siły Wyższej;</w:t>
      </w:r>
    </w:p>
    <w:p w14:paraId="5064AF19" w14:textId="77777777" w:rsidR="00E0169C" w:rsidRPr="003D6783" w:rsidRDefault="007E2B69" w:rsidP="002A6618">
      <w:pPr>
        <w:numPr>
          <w:ilvl w:val="1"/>
          <w:numId w:val="96"/>
        </w:numPr>
        <w:spacing w:after="120" w:line="23" w:lineRule="atLeast"/>
        <w:ind w:hanging="567"/>
        <w:jc w:val="both"/>
        <w:rPr>
          <w:rFonts w:ascii="Arial" w:eastAsia="Arial" w:hAnsi="Arial" w:cs="Arial"/>
          <w:color w:val="auto"/>
        </w:rPr>
      </w:pPr>
      <w:r w:rsidRPr="003D6783">
        <w:rPr>
          <w:rFonts w:ascii="Arial" w:eastAsia="Arial" w:hAnsi="Arial" w:cs="Arial"/>
          <w:color w:val="auto"/>
        </w:rPr>
        <w:t>wskazać konkretne/rzeczywiste skutki dla realizacji Umowy dla poszczególnych obszarów/zakresów, na które oddziałuje Siła Wyższa, w tym m.in.:</w:t>
      </w:r>
    </w:p>
    <w:p w14:paraId="09A0CC6D" w14:textId="729C8884" w:rsidR="007E2B69" w:rsidRPr="003D6783" w:rsidRDefault="00E0169C" w:rsidP="002A6618">
      <w:pPr>
        <w:pStyle w:val="Akapitzlist"/>
        <w:numPr>
          <w:ilvl w:val="2"/>
          <w:numId w:val="96"/>
        </w:numPr>
        <w:tabs>
          <w:tab w:val="clear" w:pos="993"/>
          <w:tab w:val="left" w:pos="709"/>
          <w:tab w:val="left" w:pos="1134"/>
          <w:tab w:val="left" w:pos="1276"/>
        </w:tabs>
        <w:spacing w:after="120" w:line="23" w:lineRule="atLeast"/>
        <w:ind w:left="1276" w:hanging="850"/>
        <w:jc w:val="both"/>
        <w:rPr>
          <w:rFonts w:ascii="Arial" w:eastAsia="Arial" w:hAnsi="Arial" w:cs="Arial"/>
          <w:color w:val="auto"/>
        </w:rPr>
      </w:pPr>
      <w:r w:rsidRPr="003D6783">
        <w:rPr>
          <w:rFonts w:ascii="Arial" w:eastAsia="Arial" w:hAnsi="Arial" w:cs="Arial"/>
          <w:color w:val="auto"/>
        </w:rPr>
        <w:t xml:space="preserve"> </w:t>
      </w:r>
      <w:r w:rsidR="007E2B69" w:rsidRPr="003D6783">
        <w:rPr>
          <w:rFonts w:ascii="Arial" w:eastAsia="Arial" w:hAnsi="Arial" w:cs="Arial"/>
          <w:color w:val="auto"/>
        </w:rPr>
        <w:t xml:space="preserve">ustalenie cen jednostkowych wskazanych w ofercie (kosztorys); </w:t>
      </w:r>
    </w:p>
    <w:p w14:paraId="7E0F4F4E" w14:textId="7A2E13FB" w:rsidR="00E0169C" w:rsidRPr="003D6783" w:rsidRDefault="00E0169C" w:rsidP="002A6618">
      <w:pPr>
        <w:pStyle w:val="Akapitzlist"/>
        <w:numPr>
          <w:ilvl w:val="2"/>
          <w:numId w:val="96"/>
        </w:numPr>
        <w:tabs>
          <w:tab w:val="clear" w:pos="993"/>
          <w:tab w:val="left" w:pos="709"/>
          <w:tab w:val="left" w:pos="1134"/>
          <w:tab w:val="left" w:pos="1276"/>
        </w:tabs>
        <w:spacing w:after="120" w:line="23" w:lineRule="atLeast"/>
        <w:ind w:left="1276" w:hanging="850"/>
        <w:jc w:val="both"/>
        <w:rPr>
          <w:rFonts w:ascii="Arial" w:eastAsia="Arial" w:hAnsi="Arial" w:cs="Arial"/>
          <w:color w:val="auto"/>
        </w:rPr>
      </w:pPr>
      <w:r w:rsidRPr="003D6783">
        <w:rPr>
          <w:rFonts w:ascii="Arial" w:eastAsia="Arial" w:hAnsi="Arial" w:cs="Arial"/>
          <w:color w:val="auto"/>
        </w:rPr>
        <w:t xml:space="preserve"> ustalenie cen jednostkowych oferowanych na rynku w dacie oferty;</w:t>
      </w:r>
    </w:p>
    <w:p w14:paraId="3E411667" w14:textId="54C170E7" w:rsidR="007E2B69" w:rsidRPr="003D6783" w:rsidRDefault="00D363A4" w:rsidP="002A6618">
      <w:pPr>
        <w:numPr>
          <w:ilvl w:val="2"/>
          <w:numId w:val="96"/>
        </w:numPr>
        <w:tabs>
          <w:tab w:val="clear" w:pos="993"/>
          <w:tab w:val="left" w:pos="0"/>
          <w:tab w:val="left" w:pos="709"/>
          <w:tab w:val="left" w:pos="1134"/>
          <w:tab w:val="left" w:pos="1276"/>
          <w:tab w:val="left" w:pos="2127"/>
        </w:tabs>
        <w:spacing w:after="120" w:line="23" w:lineRule="atLeast"/>
        <w:ind w:left="1276" w:hanging="850"/>
        <w:jc w:val="both"/>
        <w:rPr>
          <w:rFonts w:ascii="Arial" w:eastAsia="Arial" w:hAnsi="Arial" w:cs="Arial"/>
          <w:color w:val="auto"/>
        </w:rPr>
      </w:pPr>
      <w:r w:rsidRPr="003D6783">
        <w:rPr>
          <w:rFonts w:ascii="Arial" w:eastAsia="Arial" w:hAnsi="Arial" w:cs="Arial"/>
          <w:color w:val="auto"/>
        </w:rPr>
        <w:t xml:space="preserve"> </w:t>
      </w:r>
      <w:r w:rsidR="007E2B69" w:rsidRPr="003D6783">
        <w:rPr>
          <w:rFonts w:ascii="Arial" w:eastAsia="Arial" w:hAnsi="Arial" w:cs="Arial"/>
          <w:color w:val="auto"/>
        </w:rPr>
        <w:t xml:space="preserve">odniesienie cen jednostkowych ofertowych do cen jednostkowych; </w:t>
      </w:r>
    </w:p>
    <w:p w14:paraId="62053B91" w14:textId="1C153D57" w:rsidR="007E2B69" w:rsidRPr="003D6783" w:rsidRDefault="00D363A4" w:rsidP="002A6618">
      <w:pPr>
        <w:numPr>
          <w:ilvl w:val="2"/>
          <w:numId w:val="96"/>
        </w:numPr>
        <w:tabs>
          <w:tab w:val="left" w:pos="709"/>
          <w:tab w:val="left" w:pos="2127"/>
        </w:tabs>
        <w:spacing w:after="120" w:line="23" w:lineRule="atLeast"/>
        <w:ind w:left="1134" w:hanging="708"/>
        <w:jc w:val="both"/>
        <w:rPr>
          <w:rFonts w:ascii="Arial" w:eastAsia="Arial" w:hAnsi="Arial" w:cs="Arial"/>
          <w:color w:val="auto"/>
        </w:rPr>
      </w:pPr>
      <w:r w:rsidRPr="003D6783">
        <w:rPr>
          <w:rFonts w:ascii="Arial" w:eastAsia="Arial" w:hAnsi="Arial" w:cs="Arial"/>
          <w:color w:val="auto"/>
        </w:rPr>
        <w:t xml:space="preserve"> </w:t>
      </w:r>
      <w:r w:rsidR="007E2B69" w:rsidRPr="003D6783">
        <w:rPr>
          <w:rFonts w:ascii="Arial" w:eastAsia="Arial" w:hAnsi="Arial" w:cs="Arial"/>
          <w:color w:val="auto"/>
        </w:rPr>
        <w:t xml:space="preserve">ustalenie wahań cen jednostkowych rynkowych ww. asortymentów dóbr inwestycyjnych w reprezentatywnym okresie czasu (np. 5 lat) po to, aby zidentyfikować „standardowe ryzyko Wykonawcy” tj. możliwy do przyjęcia przez Wykonawcę poziom wahań cen dóbr inwestycyjnych; </w:t>
      </w:r>
    </w:p>
    <w:p w14:paraId="7DCB14D2" w14:textId="03C01EB6" w:rsidR="007E2B69" w:rsidRPr="003D6783" w:rsidRDefault="00E0169C" w:rsidP="002A6618">
      <w:pPr>
        <w:numPr>
          <w:ilvl w:val="2"/>
          <w:numId w:val="96"/>
        </w:numPr>
        <w:tabs>
          <w:tab w:val="clear" w:pos="993"/>
          <w:tab w:val="left" w:pos="709"/>
          <w:tab w:val="left" w:pos="1134"/>
          <w:tab w:val="left" w:pos="2127"/>
        </w:tabs>
        <w:spacing w:after="120" w:line="23" w:lineRule="atLeast"/>
        <w:ind w:left="1134" w:hanging="708"/>
        <w:jc w:val="both"/>
        <w:rPr>
          <w:rFonts w:ascii="Arial" w:eastAsia="Arial" w:hAnsi="Arial" w:cs="Arial"/>
          <w:color w:val="auto"/>
        </w:rPr>
      </w:pPr>
      <w:r w:rsidRPr="003D6783">
        <w:rPr>
          <w:rFonts w:ascii="Arial" w:eastAsia="Arial" w:hAnsi="Arial" w:cs="Arial"/>
          <w:color w:val="auto"/>
        </w:rPr>
        <w:t xml:space="preserve"> </w:t>
      </w:r>
      <w:r w:rsidR="007E2B69" w:rsidRPr="003D6783">
        <w:rPr>
          <w:rFonts w:ascii="Arial" w:eastAsia="Arial" w:hAnsi="Arial" w:cs="Arial"/>
          <w:color w:val="auto"/>
        </w:rPr>
        <w:t xml:space="preserve">ustalenie „standardowego ryzyka Wykonawcy”, tj. możliwego do przyjęcia przez Wykonawcę poziomu wahań cen dóbr inwestycyjnych; </w:t>
      </w:r>
    </w:p>
    <w:p w14:paraId="72EAB2BF" w14:textId="0ECDFC3A" w:rsidR="007E2B69" w:rsidRPr="003D6783" w:rsidRDefault="00D363A4" w:rsidP="002A6618">
      <w:pPr>
        <w:numPr>
          <w:ilvl w:val="2"/>
          <w:numId w:val="96"/>
        </w:numPr>
        <w:tabs>
          <w:tab w:val="clear" w:pos="993"/>
          <w:tab w:val="left" w:pos="709"/>
          <w:tab w:val="left" w:pos="1134"/>
          <w:tab w:val="left" w:pos="2127"/>
        </w:tabs>
        <w:spacing w:after="120" w:line="23" w:lineRule="atLeast"/>
        <w:ind w:left="1134" w:hanging="708"/>
        <w:jc w:val="both"/>
        <w:rPr>
          <w:rFonts w:ascii="Arial" w:eastAsia="Arial" w:hAnsi="Arial" w:cs="Arial"/>
          <w:color w:val="auto"/>
        </w:rPr>
      </w:pPr>
      <w:r w:rsidRPr="003D6783">
        <w:rPr>
          <w:rFonts w:ascii="Arial" w:eastAsia="Arial" w:hAnsi="Arial" w:cs="Arial"/>
          <w:color w:val="auto"/>
        </w:rPr>
        <w:t xml:space="preserve"> </w:t>
      </w:r>
      <w:r w:rsidR="007E2B69" w:rsidRPr="003D6783">
        <w:rPr>
          <w:rFonts w:ascii="Arial" w:eastAsia="Arial" w:hAnsi="Arial" w:cs="Arial"/>
          <w:color w:val="auto"/>
        </w:rPr>
        <w:t xml:space="preserve">ustalenie cen jednostkowych rzeczywistego nabycia do czasu wystąpienia okoliczności Siły Wyższej (np. cen jednostkowych w umowach z podwykonawcami / zamówieniach od dostawców) </w:t>
      </w:r>
    </w:p>
    <w:p w14:paraId="30D85055" w14:textId="54A006E0" w:rsidR="007E2B69" w:rsidRPr="003D6783" w:rsidRDefault="00E0169C" w:rsidP="002A6618">
      <w:pPr>
        <w:numPr>
          <w:ilvl w:val="2"/>
          <w:numId w:val="96"/>
        </w:numPr>
        <w:tabs>
          <w:tab w:val="clear" w:pos="993"/>
          <w:tab w:val="left" w:pos="709"/>
          <w:tab w:val="left" w:pos="1134"/>
          <w:tab w:val="left" w:pos="2127"/>
        </w:tabs>
        <w:spacing w:after="120" w:line="23" w:lineRule="atLeast"/>
        <w:ind w:left="1134" w:hanging="708"/>
        <w:jc w:val="both"/>
        <w:rPr>
          <w:rFonts w:ascii="Arial" w:eastAsia="Arial" w:hAnsi="Arial" w:cs="Arial"/>
          <w:color w:val="auto"/>
        </w:rPr>
      </w:pPr>
      <w:r w:rsidRPr="003D6783">
        <w:rPr>
          <w:rFonts w:ascii="Arial" w:eastAsia="Arial" w:hAnsi="Arial" w:cs="Arial"/>
          <w:color w:val="auto"/>
        </w:rPr>
        <w:t xml:space="preserve"> </w:t>
      </w:r>
      <w:r w:rsidR="007E2B69" w:rsidRPr="003D6783">
        <w:rPr>
          <w:rFonts w:ascii="Arial" w:eastAsia="Arial" w:hAnsi="Arial" w:cs="Arial"/>
          <w:color w:val="auto"/>
        </w:rPr>
        <w:t xml:space="preserve">ustalenie ilości dóbr inwestycyjnych zakupionych przez Wykonawcę po cenach rzeczywistych przed wystąpieniem okoliczności Siły Wyższej; </w:t>
      </w:r>
    </w:p>
    <w:p w14:paraId="758EABF6" w14:textId="1A34AF8C" w:rsidR="007E2B69" w:rsidRPr="003D6783" w:rsidRDefault="00E8650D" w:rsidP="002A6618">
      <w:pPr>
        <w:numPr>
          <w:ilvl w:val="2"/>
          <w:numId w:val="96"/>
        </w:numPr>
        <w:tabs>
          <w:tab w:val="clear" w:pos="993"/>
          <w:tab w:val="left" w:pos="709"/>
          <w:tab w:val="left" w:pos="1134"/>
          <w:tab w:val="left" w:pos="2127"/>
        </w:tabs>
        <w:spacing w:after="120" w:line="23" w:lineRule="atLeast"/>
        <w:ind w:left="1134" w:hanging="708"/>
        <w:jc w:val="both"/>
        <w:rPr>
          <w:rFonts w:ascii="Arial" w:eastAsia="Arial" w:hAnsi="Arial" w:cs="Arial"/>
          <w:color w:val="auto"/>
        </w:rPr>
      </w:pPr>
      <w:r w:rsidRPr="003D6783">
        <w:rPr>
          <w:rFonts w:ascii="Arial" w:eastAsia="Arial" w:hAnsi="Arial" w:cs="Arial"/>
          <w:color w:val="auto"/>
        </w:rPr>
        <w:t xml:space="preserve"> </w:t>
      </w:r>
      <w:r w:rsidR="007E2B69" w:rsidRPr="003D6783">
        <w:rPr>
          <w:rFonts w:ascii="Arial" w:eastAsia="Arial" w:hAnsi="Arial" w:cs="Arial"/>
          <w:color w:val="auto"/>
        </w:rPr>
        <w:t>ustalenia aktualnych cen jednostkowych rzeczywistego nabycia ww. dóbr inwestycyjnych (tj. cen po wystąpieniu ww. okoliczności) (np. na podstawie aneksów do umów z podwykonawcami / aneksów do zamówień od dostawców / aktualnych zamówień);</w:t>
      </w:r>
    </w:p>
    <w:p w14:paraId="7D67E976" w14:textId="70EE589A" w:rsidR="007E2B69" w:rsidRPr="003D6783" w:rsidRDefault="007E2B69" w:rsidP="002A6618">
      <w:pPr>
        <w:numPr>
          <w:ilvl w:val="1"/>
          <w:numId w:val="96"/>
        </w:numPr>
        <w:spacing w:after="120" w:line="23" w:lineRule="atLeast"/>
        <w:ind w:hanging="567"/>
        <w:jc w:val="both"/>
        <w:rPr>
          <w:rFonts w:ascii="Arial" w:eastAsia="Arial" w:hAnsi="Arial" w:cs="Arial"/>
          <w:color w:val="auto"/>
        </w:rPr>
      </w:pPr>
      <w:r w:rsidRPr="003D6783">
        <w:rPr>
          <w:rFonts w:ascii="Arial" w:eastAsia="Arial" w:hAnsi="Arial" w:cs="Arial"/>
          <w:color w:val="auto"/>
        </w:rPr>
        <w:t>wykazać wpływ Siły Wyższej na ustalony w ramach Umowy Harmonogram.</w:t>
      </w:r>
    </w:p>
    <w:p w14:paraId="3D969662" w14:textId="77777777" w:rsidR="002C56AE" w:rsidRDefault="002C56AE" w:rsidP="005A4F87">
      <w:pPr>
        <w:spacing w:line="23" w:lineRule="atLeast"/>
        <w:rPr>
          <w:rFonts w:ascii="Arial" w:hAnsi="Arial" w:cs="Arial"/>
          <w:b/>
          <w:bCs/>
          <w:color w:val="auto"/>
        </w:rPr>
      </w:pPr>
    </w:p>
    <w:p w14:paraId="3D6D25E2" w14:textId="31B65535" w:rsidR="004A3B68" w:rsidRPr="003D6783" w:rsidRDefault="00DC383C" w:rsidP="008C48ED">
      <w:pPr>
        <w:spacing w:after="120" w:line="23" w:lineRule="atLeast"/>
        <w:jc w:val="center"/>
        <w:rPr>
          <w:rFonts w:ascii="Arial" w:eastAsia="Arial" w:hAnsi="Arial" w:cs="Arial"/>
          <w:b/>
          <w:bCs/>
          <w:color w:val="auto"/>
        </w:rPr>
      </w:pPr>
      <w:r w:rsidRPr="003D6783">
        <w:rPr>
          <w:rFonts w:ascii="Arial" w:hAnsi="Arial" w:cs="Arial"/>
          <w:b/>
          <w:bCs/>
          <w:color w:val="auto"/>
        </w:rPr>
        <w:t xml:space="preserve">§ </w:t>
      </w:r>
      <w:r w:rsidR="007E2B69" w:rsidRPr="003D6783">
        <w:rPr>
          <w:rFonts w:ascii="Arial" w:hAnsi="Arial" w:cs="Arial"/>
          <w:b/>
          <w:bCs/>
          <w:color w:val="auto"/>
        </w:rPr>
        <w:t>2</w:t>
      </w:r>
      <w:r w:rsidR="00420F80" w:rsidRPr="003D6783">
        <w:rPr>
          <w:rFonts w:ascii="Arial" w:hAnsi="Arial" w:cs="Arial"/>
          <w:b/>
          <w:bCs/>
          <w:color w:val="auto"/>
        </w:rPr>
        <w:t>2</w:t>
      </w:r>
    </w:p>
    <w:p w14:paraId="1F532186" w14:textId="77777777" w:rsidR="004A3B68" w:rsidRPr="003D6783" w:rsidRDefault="00DC383C" w:rsidP="008C48ED">
      <w:pPr>
        <w:spacing w:after="120" w:line="23" w:lineRule="atLeast"/>
        <w:jc w:val="center"/>
        <w:rPr>
          <w:rFonts w:ascii="Arial" w:hAnsi="Arial" w:cs="Arial"/>
          <w:b/>
          <w:bCs/>
          <w:color w:val="auto"/>
        </w:rPr>
      </w:pPr>
      <w:r w:rsidRPr="003D6783">
        <w:rPr>
          <w:rFonts w:ascii="Arial" w:hAnsi="Arial" w:cs="Arial"/>
          <w:b/>
          <w:bCs/>
          <w:color w:val="auto"/>
        </w:rPr>
        <w:t>Zmiany Umowy</w:t>
      </w:r>
    </w:p>
    <w:p w14:paraId="239E92D8" w14:textId="1CB0177F" w:rsidR="00946260" w:rsidRPr="003D6783" w:rsidRDefault="00946260" w:rsidP="008C48ED">
      <w:pPr>
        <w:pStyle w:val="Akapitzlist1A"/>
        <w:tabs>
          <w:tab w:val="left" w:pos="567"/>
        </w:tabs>
        <w:suppressAutoHyphens w:val="0"/>
        <w:spacing w:after="120" w:line="23" w:lineRule="atLeast"/>
        <w:ind w:left="0"/>
        <w:jc w:val="both"/>
        <w:rPr>
          <w:rFonts w:ascii="Arial" w:hAnsi="Arial" w:cs="Arial"/>
          <w:color w:val="auto"/>
          <w:sz w:val="24"/>
          <w:szCs w:val="24"/>
        </w:rPr>
      </w:pPr>
      <w:r w:rsidRPr="003D6783">
        <w:rPr>
          <w:rFonts w:ascii="Arial" w:hAnsi="Arial" w:cs="Arial"/>
          <w:color w:val="auto"/>
          <w:sz w:val="24"/>
          <w:szCs w:val="24"/>
        </w:rPr>
        <w:lastRenderedPageBreak/>
        <w:t>Zamawiający przewiduje możliwość wprowadzenia zmian do Umowy w następujących sytuacjach, na warunkach i zasadach określonych poniżej:</w:t>
      </w:r>
    </w:p>
    <w:p w14:paraId="1574253D" w14:textId="6D2D5F1B" w:rsidR="00946260" w:rsidRPr="003D6783" w:rsidRDefault="00946260" w:rsidP="008C48ED">
      <w:pPr>
        <w:pStyle w:val="Akapitzlist1A"/>
        <w:numPr>
          <w:ilvl w:val="1"/>
          <w:numId w:val="119"/>
        </w:numPr>
        <w:tabs>
          <w:tab w:val="left" w:pos="426"/>
        </w:tabs>
        <w:suppressAutoHyphens w:val="0"/>
        <w:spacing w:after="120" w:line="23" w:lineRule="atLeast"/>
        <w:jc w:val="both"/>
        <w:rPr>
          <w:rFonts w:ascii="Arial" w:hAnsi="Arial" w:cs="Arial"/>
          <w:color w:val="auto"/>
          <w:sz w:val="24"/>
          <w:szCs w:val="24"/>
        </w:rPr>
      </w:pPr>
      <w:r w:rsidRPr="003D6783">
        <w:rPr>
          <w:rFonts w:ascii="Arial" w:hAnsi="Arial" w:cs="Arial"/>
          <w:color w:val="auto"/>
          <w:sz w:val="24"/>
          <w:szCs w:val="24"/>
        </w:rPr>
        <w:t>Dopuszczalne są zmiany Umowy, których łączna wartość jest mniejsza od 15% wartości Wynagrodzenia.</w:t>
      </w:r>
    </w:p>
    <w:p w14:paraId="23C5548D" w14:textId="0BE9AFF8" w:rsidR="00946260" w:rsidRPr="003D6783" w:rsidRDefault="00946260" w:rsidP="008C48ED">
      <w:pPr>
        <w:pStyle w:val="Akapitzlist1A"/>
        <w:numPr>
          <w:ilvl w:val="1"/>
          <w:numId w:val="119"/>
        </w:numPr>
        <w:tabs>
          <w:tab w:val="left" w:pos="426"/>
        </w:tabs>
        <w:suppressAutoHyphens w:val="0"/>
        <w:spacing w:after="120" w:line="23" w:lineRule="atLeast"/>
        <w:jc w:val="both"/>
        <w:rPr>
          <w:rFonts w:ascii="Arial" w:hAnsi="Arial" w:cs="Arial"/>
          <w:color w:val="auto"/>
          <w:sz w:val="24"/>
          <w:szCs w:val="24"/>
        </w:rPr>
      </w:pPr>
      <w:r w:rsidRPr="003D6783">
        <w:rPr>
          <w:rFonts w:ascii="Arial" w:hAnsi="Arial" w:cs="Arial"/>
          <w:color w:val="auto"/>
          <w:sz w:val="24"/>
          <w:szCs w:val="24"/>
        </w:rPr>
        <w:t>Dopuszczalne są zmiany Umowy w zakresie personelu Wykonawcy w przypadku wystąpienia sytuacji trwale uniemożliwiającej wykonywanie Umowy przez Wykonawcę za pomocą osób wskazanych w jego Ofercie pod warunkiem, że nowe osoby zaproponowane na poszczególne stanowiska będą spełniały warunki udziału przewidziane dla tych osób i opisane w SWZ.</w:t>
      </w:r>
    </w:p>
    <w:p w14:paraId="64497252" w14:textId="5387DC0D" w:rsidR="00946260" w:rsidRPr="003D6783" w:rsidRDefault="00946260" w:rsidP="008C48ED">
      <w:pPr>
        <w:pStyle w:val="Akapitzlist1A"/>
        <w:numPr>
          <w:ilvl w:val="1"/>
          <w:numId w:val="119"/>
        </w:numPr>
        <w:tabs>
          <w:tab w:val="left" w:pos="426"/>
        </w:tabs>
        <w:suppressAutoHyphens w:val="0"/>
        <w:spacing w:after="120" w:line="23" w:lineRule="atLeast"/>
        <w:jc w:val="both"/>
        <w:rPr>
          <w:rFonts w:ascii="Arial" w:hAnsi="Arial" w:cs="Arial"/>
          <w:color w:val="auto"/>
          <w:sz w:val="24"/>
          <w:szCs w:val="24"/>
        </w:rPr>
      </w:pPr>
      <w:r w:rsidRPr="003D6783">
        <w:rPr>
          <w:rFonts w:ascii="Arial" w:hAnsi="Arial" w:cs="Arial"/>
          <w:color w:val="auto"/>
          <w:sz w:val="24"/>
          <w:szCs w:val="24"/>
        </w:rPr>
        <w:t>Dopuszczalne jest przedłużenie Terminu Wykonania Umowy o czas opóźnienia Zamawiającego, jeżeli takie opóźnienie ma lub będzie miało wpływ na wykonanie Przedmiotu Umowy, w wykonaniu jego zobowiązań w zakresie:</w:t>
      </w:r>
    </w:p>
    <w:p w14:paraId="70B3B078" w14:textId="487D78E6"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przek</w:t>
      </w:r>
      <w:r w:rsidR="00406069" w:rsidRPr="003D6783">
        <w:rPr>
          <w:rFonts w:ascii="Arial" w:hAnsi="Arial" w:cs="Arial"/>
          <w:color w:val="auto"/>
          <w:sz w:val="24"/>
          <w:szCs w:val="24"/>
        </w:rPr>
        <w:t>azania Terenu Budowy w terminie</w:t>
      </w:r>
      <w:r w:rsidRPr="003D6783">
        <w:rPr>
          <w:rFonts w:ascii="Arial" w:hAnsi="Arial" w:cs="Arial"/>
          <w:color w:val="auto"/>
          <w:sz w:val="24"/>
          <w:szCs w:val="24"/>
        </w:rPr>
        <w:t>;</w:t>
      </w:r>
    </w:p>
    <w:p w14:paraId="3885CF06" w14:textId="6D0E7E81"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 xml:space="preserve">przekazania dokumentacji budowy (pozwolenia na budowę, Dokumentacji projektowej, specyfikacji technicznych, innych wymaganych przepisami dokumentów, do których przekazania Wykonawcy Zamawiający był zobowiązany); </w:t>
      </w:r>
    </w:p>
    <w:p w14:paraId="0063F485" w14:textId="21B69FC7" w:rsidR="00946260" w:rsidRPr="003D6783" w:rsidRDefault="00946260" w:rsidP="003D6783">
      <w:pPr>
        <w:pStyle w:val="Akapitzlist1A"/>
        <w:numPr>
          <w:ilvl w:val="0"/>
          <w:numId w:val="39"/>
        </w:numPr>
        <w:tabs>
          <w:tab w:val="clear" w:pos="708"/>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przekazanie dokumentów wprowadzających zmiany w zakresie realizacji Robót;</w:t>
      </w:r>
    </w:p>
    <w:p w14:paraId="15A855E8" w14:textId="0017C496" w:rsidR="00946260" w:rsidRPr="003D6783" w:rsidRDefault="00946260" w:rsidP="003D6783">
      <w:pPr>
        <w:pStyle w:val="Akapitzlist1A"/>
        <w:numPr>
          <w:ilvl w:val="0"/>
          <w:numId w:val="39"/>
        </w:numPr>
        <w:tabs>
          <w:tab w:val="clear" w:pos="708"/>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usunięcia wad w Dokumentacji projektowej;</w:t>
      </w:r>
    </w:p>
    <w:p w14:paraId="75F4529D" w14:textId="0382C3F6" w:rsidR="00946260" w:rsidRPr="003D6783" w:rsidRDefault="00946260" w:rsidP="003D6783">
      <w:pPr>
        <w:pStyle w:val="Akapitzlist1A"/>
        <w:numPr>
          <w:ilvl w:val="0"/>
          <w:numId w:val="39"/>
        </w:numPr>
        <w:tabs>
          <w:tab w:val="clear" w:pos="708"/>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dokonania prób końcowych i wniosków o dokonanie prób dodatkowych nieobjętych Przedmiotem Umowy – powodujących zmianę terminu ich dokonania;</w:t>
      </w:r>
    </w:p>
    <w:p w14:paraId="3912351F" w14:textId="2E9B17D4" w:rsidR="00946260" w:rsidRPr="003D6783" w:rsidRDefault="00946260" w:rsidP="003D6783">
      <w:pPr>
        <w:pStyle w:val="Akapitzlist1A"/>
        <w:numPr>
          <w:ilvl w:val="0"/>
          <w:numId w:val="39"/>
        </w:numPr>
        <w:tabs>
          <w:tab w:val="clear" w:pos="708"/>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dokonania Odbiorów częściowych lub Odbioru końcowego – powodujących zmianę terminu ich dokonania.</w:t>
      </w:r>
    </w:p>
    <w:p w14:paraId="0A8CBB75" w14:textId="59D680E5" w:rsidR="00946260" w:rsidRPr="003D6783" w:rsidRDefault="00946260" w:rsidP="008C48ED">
      <w:pPr>
        <w:pStyle w:val="Akapitzlist1A"/>
        <w:numPr>
          <w:ilvl w:val="1"/>
          <w:numId w:val="119"/>
        </w:numPr>
        <w:tabs>
          <w:tab w:val="left" w:pos="426"/>
        </w:tabs>
        <w:suppressAutoHyphens w:val="0"/>
        <w:spacing w:after="120" w:line="23" w:lineRule="atLeast"/>
        <w:jc w:val="both"/>
        <w:rPr>
          <w:rFonts w:ascii="Arial" w:hAnsi="Arial" w:cs="Arial"/>
          <w:color w:val="auto"/>
          <w:sz w:val="24"/>
          <w:szCs w:val="24"/>
        </w:rPr>
      </w:pPr>
      <w:r w:rsidRPr="003D6783">
        <w:rPr>
          <w:rFonts w:ascii="Arial" w:hAnsi="Arial" w:cs="Arial"/>
          <w:color w:val="auto"/>
          <w:sz w:val="24"/>
          <w:szCs w:val="24"/>
        </w:rPr>
        <w:t>Dopuszczalne jest przedłużenie Terminu Wykonania Umowy o czas opóźnienia Wykonawcy, jeżeli takie opóźnienie ma lub będzie miało wpływ na wykonanie Przedmiotu Umowy i będzie następstwem okoliczności od Wykonawcy niezależnych, wskazanych poniżej:</w:t>
      </w:r>
    </w:p>
    <w:p w14:paraId="54003F22" w14:textId="5EF5FFAC"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zawieszenie (wstrzymanie) wykonywania Robót przez organy nadzoru budowlanego;</w:t>
      </w:r>
    </w:p>
    <w:p w14:paraId="2882EE12" w14:textId="676E10F4"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zaistnienie szczególnie niesprzyjających warunków atmosferycznych uniemożliwiających prowadzenie Robót, przeprowadzenie prób i sprawdzeń, dokonywanie Odbiorów częściowych lub Odbioru końcowego;</w:t>
      </w:r>
    </w:p>
    <w:p w14:paraId="41F3DF89" w14:textId="55D3747C"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wystąpienie Siły Wyższej lub klęski żywiołowej;</w:t>
      </w:r>
    </w:p>
    <w:p w14:paraId="43D3710C" w14:textId="3379B2D9"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opóźnienie, utrudnienie lub przeszkoda spowodowane przez, lub dające się przypisać Zamawiającemu lub innemu wykonawcy zatrudnionemu przez Zamawiającego na Terenie Budowy, lub wykonawcy zatrudnionemu przez innego inwestora;</w:t>
      </w:r>
    </w:p>
    <w:p w14:paraId="21A4B0E1" w14:textId="61165ADC"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konieczność usunięcia niewypałów i niewybuchów;</w:t>
      </w:r>
    </w:p>
    <w:p w14:paraId="46226135" w14:textId="4D7B18EE" w:rsidR="00946260" w:rsidRPr="003D6783" w:rsidRDefault="00325FE6" w:rsidP="003D6783">
      <w:pPr>
        <w:pStyle w:val="Akapitzlist1A"/>
        <w:tabs>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ab/>
      </w:r>
      <w:r w:rsidR="00946260" w:rsidRPr="003D6783">
        <w:rPr>
          <w:rFonts w:ascii="Arial" w:hAnsi="Arial" w:cs="Arial"/>
          <w:color w:val="auto"/>
          <w:sz w:val="24"/>
          <w:szCs w:val="24"/>
        </w:rPr>
        <w:t>konieczność przeprowadzenia wykopalisk uniemożliwiających wykonanie Robót w Terminie Wykonania Umowy lub wykopalisk archeologicznych;</w:t>
      </w:r>
    </w:p>
    <w:p w14:paraId="2FF8144F" w14:textId="05F152D1"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stwierdzenie odmiennych od przyjętych w Dokumentacji projektowej warunków geologicznych;</w:t>
      </w:r>
    </w:p>
    <w:p w14:paraId="5B2FDD4F" w14:textId="1ED3B9F8" w:rsidR="00946260" w:rsidRPr="003D6783" w:rsidRDefault="00946260" w:rsidP="003D6783">
      <w:pPr>
        <w:pStyle w:val="Akapitzlist1A"/>
        <w:numPr>
          <w:ilvl w:val="0"/>
          <w:numId w:val="39"/>
        </w:numPr>
        <w:tabs>
          <w:tab w:val="clear" w:pos="708"/>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lastRenderedPageBreak/>
        <w:t>stwierdzenie odmiennych od przyjętych w Dokumentacji projektowej warunków terenowych, w szczególności istnienie podziemnych urządzeń, instalacji lub obiektów infrastrukturalnych;</w:t>
      </w:r>
    </w:p>
    <w:p w14:paraId="564A0BE5" w14:textId="4BE3C7D3" w:rsidR="00946260" w:rsidRPr="003D6783" w:rsidRDefault="00946260" w:rsidP="003D6783">
      <w:pPr>
        <w:pStyle w:val="Akapitzlist1A"/>
        <w:numPr>
          <w:ilvl w:val="0"/>
          <w:numId w:val="39"/>
        </w:numPr>
        <w:tabs>
          <w:tab w:val="clear" w:pos="708"/>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konieczności wykonania robót dodatkowych;</w:t>
      </w:r>
    </w:p>
    <w:p w14:paraId="71B7351E" w14:textId="34B1E76C" w:rsidR="00946260" w:rsidRPr="003D6783" w:rsidRDefault="00946260" w:rsidP="003D6783">
      <w:pPr>
        <w:pStyle w:val="Akapitzlist1A"/>
        <w:numPr>
          <w:ilvl w:val="0"/>
          <w:numId w:val="39"/>
        </w:numPr>
        <w:tabs>
          <w:tab w:val="clear" w:pos="708"/>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konieczności wykonania robót zamiennych;</w:t>
      </w:r>
    </w:p>
    <w:p w14:paraId="1C7DB371" w14:textId="0DDD6742" w:rsidR="00946260" w:rsidRPr="003D6783" w:rsidRDefault="00946260" w:rsidP="003D6783">
      <w:pPr>
        <w:pStyle w:val="Akapitzlist1A"/>
        <w:numPr>
          <w:ilvl w:val="0"/>
          <w:numId w:val="39"/>
        </w:numPr>
        <w:tabs>
          <w:tab w:val="clear" w:pos="708"/>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brak zgody lub wycofanie zgody przez osoby mające tytuł prawny do nieruchomości, na których wykonywane mają być Roboty;</w:t>
      </w:r>
    </w:p>
    <w:p w14:paraId="1D59AD20" w14:textId="402DC35E" w:rsidR="00946260" w:rsidRPr="003D6783" w:rsidRDefault="00946260" w:rsidP="003D6783">
      <w:pPr>
        <w:pStyle w:val="Akapitzlist1A"/>
        <w:numPr>
          <w:ilvl w:val="0"/>
          <w:numId w:val="39"/>
        </w:numPr>
        <w:tabs>
          <w:tab w:val="clear" w:pos="708"/>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następstwa działania organów administracji, w szczególności odmowa wydania lub przekroczenie określonych prawem terminów wydawania przez organy administracji decyzji, zezwoleń itp.</w:t>
      </w:r>
    </w:p>
    <w:p w14:paraId="14536B83" w14:textId="1F4BF336" w:rsidR="00946260" w:rsidRPr="003D6783" w:rsidRDefault="00946260" w:rsidP="008C48ED">
      <w:pPr>
        <w:pStyle w:val="Akapitzlist1A"/>
        <w:numPr>
          <w:ilvl w:val="1"/>
          <w:numId w:val="119"/>
        </w:numPr>
        <w:tabs>
          <w:tab w:val="left" w:pos="426"/>
        </w:tabs>
        <w:suppressAutoHyphens w:val="0"/>
        <w:spacing w:after="120" w:line="23" w:lineRule="atLeast"/>
        <w:jc w:val="both"/>
        <w:rPr>
          <w:rFonts w:ascii="Arial" w:hAnsi="Arial" w:cs="Arial"/>
          <w:color w:val="auto"/>
          <w:sz w:val="24"/>
          <w:szCs w:val="24"/>
        </w:rPr>
      </w:pPr>
      <w:r w:rsidRPr="003D6783">
        <w:rPr>
          <w:rFonts w:ascii="Arial" w:hAnsi="Arial" w:cs="Arial"/>
          <w:color w:val="auto"/>
          <w:sz w:val="24"/>
          <w:szCs w:val="24"/>
        </w:rPr>
        <w:t>Dopuszczalna jest zmiana Umowy, jeżeli powstanie konieczność zrealizowania Przedmiotu Umowy przy zastosowaniu innych niż wskazane w Dokumentacji projektowej rozwiązań technicznych/technologicznych, w szczególności:</w:t>
      </w:r>
    </w:p>
    <w:p w14:paraId="5F502D9F" w14:textId="649C6EDB"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w sytuacji, gdyby zastosowanie przewidzianych rozwiązań groziłoby niewykonaniem lub wadliwym wykonaniem Przedmiotu Umowy;</w:t>
      </w:r>
    </w:p>
    <w:p w14:paraId="21F30CF9" w14:textId="2C02397F"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w przypadku zaistnienia odmiennych od przyjętych w Dokumentacji projektowej warunków geologicznych lub wodnych skutkujących niemożliwością lub znaczącym utrudnieniem zrealizowania Przedmiotu Umowy przy pierwotnie przyjętych założeniach technologicznych;</w:t>
      </w:r>
    </w:p>
    <w:p w14:paraId="044568A1" w14:textId="59ED3D91"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w przypadku stwierdzenia nieujętych w Dokumentacji projektowej podziemnych urządzeń instalacji lub obiektów infrastrukturalnych;</w:t>
      </w:r>
    </w:p>
    <w:p w14:paraId="75CB967E" w14:textId="15BB2314"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w sytuacji, jeżeli rozwiązania te będą miały znaczący wpływ na obniżenie kosztów realizacji Robót lub obniżenie kosztów eksploatacji Przedmiotu Umowy lub poprawę bezpieczeństwa lub skrócenie Terminu Wykonania Umowy;</w:t>
      </w:r>
    </w:p>
    <w:p w14:paraId="1E594DD8" w14:textId="4E506170"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w przypadku zmiany obowiązującego prawa;</w:t>
      </w:r>
    </w:p>
    <w:p w14:paraId="630C2ADD" w14:textId="2D73239D" w:rsidR="00946260" w:rsidRPr="003D6783" w:rsidRDefault="00946260" w:rsidP="003D6783">
      <w:pPr>
        <w:pStyle w:val="Akapitzlist1A"/>
        <w:numPr>
          <w:ilvl w:val="1"/>
          <w:numId w:val="39"/>
        </w:numPr>
        <w:tabs>
          <w:tab w:val="clear" w:pos="1002"/>
          <w:tab w:val="left" w:pos="851"/>
        </w:tabs>
        <w:suppressAutoHyphens w:val="0"/>
        <w:spacing w:after="120" w:line="23" w:lineRule="atLeast"/>
        <w:ind w:left="851" w:hanging="425"/>
        <w:jc w:val="both"/>
        <w:rPr>
          <w:rFonts w:ascii="Arial" w:hAnsi="Arial" w:cs="Arial"/>
          <w:color w:val="auto"/>
          <w:sz w:val="24"/>
          <w:szCs w:val="24"/>
        </w:rPr>
      </w:pPr>
      <w:r w:rsidRPr="003D6783">
        <w:rPr>
          <w:rFonts w:ascii="Arial" w:hAnsi="Arial" w:cs="Arial"/>
          <w:color w:val="auto"/>
          <w:sz w:val="24"/>
          <w:szCs w:val="24"/>
        </w:rPr>
        <w:t>w przypadku niemożliwości realizacji Robót zgodnie z rozwiązaniami przewidzianymi w Dokumentacji projektowej.</w:t>
      </w:r>
    </w:p>
    <w:p w14:paraId="64D5407E" w14:textId="26F4AB50" w:rsidR="00946260" w:rsidRPr="003D6783" w:rsidRDefault="00946260" w:rsidP="008C48ED">
      <w:pPr>
        <w:pStyle w:val="Akapitzlist1A"/>
        <w:numPr>
          <w:ilvl w:val="1"/>
          <w:numId w:val="119"/>
        </w:numPr>
        <w:tabs>
          <w:tab w:val="left" w:pos="426"/>
        </w:tabs>
        <w:suppressAutoHyphens w:val="0"/>
        <w:spacing w:after="120" w:line="23" w:lineRule="atLeast"/>
        <w:jc w:val="both"/>
        <w:rPr>
          <w:rFonts w:ascii="Arial" w:hAnsi="Arial" w:cs="Arial"/>
          <w:color w:val="auto"/>
          <w:sz w:val="24"/>
          <w:szCs w:val="24"/>
        </w:rPr>
      </w:pPr>
      <w:r w:rsidRPr="003D6783">
        <w:rPr>
          <w:rFonts w:ascii="Arial" w:hAnsi="Arial" w:cs="Arial"/>
          <w:color w:val="auto"/>
          <w:sz w:val="24"/>
          <w:szCs w:val="24"/>
        </w:rPr>
        <w:t xml:space="preserve">Dopuszczalna jest zmiana Umowy, jeżeli konieczność zrealizowania Przedmiotu Umowy w sposób inny niż przyjęty w Dokumentacji projektowej lub Umowie będzie konsekwencją zmiany treści lub warunków zgód, decyzji lub uzgodnień z organami administracji publicznej, samorządowymi jednostkami organizacyjnymi lub innymi podmiotami, których zgody, decyzje lub uzgodnienia  były podstawą do ustalenia zakresu lub warunków realizacji Przedmiotu Umowy. </w:t>
      </w:r>
    </w:p>
    <w:p w14:paraId="6418044D" w14:textId="1D4D1634" w:rsidR="00946260" w:rsidRPr="003D6783" w:rsidRDefault="00946260" w:rsidP="008C48ED">
      <w:pPr>
        <w:pStyle w:val="Akapitzlist1A"/>
        <w:numPr>
          <w:ilvl w:val="1"/>
          <w:numId w:val="119"/>
        </w:numPr>
        <w:tabs>
          <w:tab w:val="left" w:pos="426"/>
        </w:tabs>
        <w:suppressAutoHyphens w:val="0"/>
        <w:spacing w:after="120" w:line="23" w:lineRule="atLeast"/>
        <w:jc w:val="both"/>
        <w:rPr>
          <w:rFonts w:ascii="Arial" w:hAnsi="Arial" w:cs="Arial"/>
          <w:color w:val="auto"/>
          <w:sz w:val="24"/>
          <w:szCs w:val="24"/>
        </w:rPr>
      </w:pPr>
      <w:r w:rsidRPr="003D6783">
        <w:rPr>
          <w:rFonts w:ascii="Arial" w:hAnsi="Arial" w:cs="Arial"/>
          <w:color w:val="auto"/>
          <w:sz w:val="24"/>
          <w:szCs w:val="24"/>
        </w:rPr>
        <w:t>Dopuszczalna jest także zmiana Umowy, jeżeli w toku jej realizacji, Zamawiający zaktualizuje dokumenty, o których mowa w § 6 ust. 1 Umowy, określające obowiązki Wykonawcy, a aktualizacja taka wpłynie w istotny sposób na obowiązki Wykonawcy. Zmiana taka wprowadzona zostanie zgodnie z zasadami określonymi w § 23 Umowy.</w:t>
      </w:r>
    </w:p>
    <w:p w14:paraId="0869F8B5" w14:textId="529A4196" w:rsidR="00946260" w:rsidRPr="003D6783" w:rsidRDefault="00946260" w:rsidP="008C48ED">
      <w:pPr>
        <w:pStyle w:val="Akapitzlist1A"/>
        <w:numPr>
          <w:ilvl w:val="1"/>
          <w:numId w:val="119"/>
        </w:numPr>
        <w:tabs>
          <w:tab w:val="left" w:pos="426"/>
        </w:tabs>
        <w:suppressAutoHyphens w:val="0"/>
        <w:spacing w:after="120" w:line="23" w:lineRule="atLeast"/>
        <w:jc w:val="both"/>
        <w:rPr>
          <w:rFonts w:ascii="Arial" w:hAnsi="Arial" w:cs="Arial"/>
          <w:color w:val="auto"/>
          <w:sz w:val="24"/>
          <w:szCs w:val="24"/>
        </w:rPr>
      </w:pPr>
      <w:r w:rsidRPr="003D6783">
        <w:rPr>
          <w:rFonts w:ascii="Arial" w:hAnsi="Arial" w:cs="Arial"/>
          <w:color w:val="auto"/>
          <w:sz w:val="24"/>
          <w:szCs w:val="24"/>
        </w:rPr>
        <w:t>W innych przypadkach niż wskazane powyżej, dopuszczane są zmiany Przedmiotu Umowy, jeżeli zaistnieje kolizja z planowanymi lub równolegle prowadzonymi przez inne podmioty inwestycjami – w takim przypadku zmiany w Przedmiocie Umowy zostaną ograniczone do zmian koniecznych, powodujących usunięcie kolizji.</w:t>
      </w:r>
    </w:p>
    <w:p w14:paraId="6476FF75" w14:textId="70984606" w:rsidR="00946260" w:rsidRPr="003D6783" w:rsidRDefault="00946260" w:rsidP="008C48ED">
      <w:pPr>
        <w:pStyle w:val="Akapitzlist1A"/>
        <w:numPr>
          <w:ilvl w:val="1"/>
          <w:numId w:val="119"/>
        </w:numPr>
        <w:tabs>
          <w:tab w:val="left" w:pos="426"/>
        </w:tabs>
        <w:suppressAutoHyphens w:val="0"/>
        <w:spacing w:after="120" w:line="23" w:lineRule="atLeast"/>
        <w:jc w:val="both"/>
        <w:rPr>
          <w:rFonts w:ascii="Arial" w:hAnsi="Arial" w:cs="Arial"/>
          <w:color w:val="auto"/>
          <w:sz w:val="24"/>
          <w:szCs w:val="24"/>
        </w:rPr>
      </w:pPr>
      <w:r w:rsidRPr="003D6783">
        <w:rPr>
          <w:rFonts w:ascii="Arial" w:hAnsi="Arial" w:cs="Arial"/>
          <w:color w:val="auto"/>
          <w:sz w:val="24"/>
          <w:szCs w:val="24"/>
        </w:rPr>
        <w:t xml:space="preserve">Każda ze zmian wskazanych w ust. 3 - 8 w uzasadnionych przypadkach może powodować konieczność zmiany wysokości Wynagrodzenia na zasadach określonych przez Strony, przy czym obowiązek uzasadnienia i udokumentowania </w:t>
      </w:r>
      <w:r w:rsidRPr="003D6783">
        <w:rPr>
          <w:rFonts w:ascii="Arial" w:hAnsi="Arial" w:cs="Arial"/>
          <w:color w:val="auto"/>
          <w:sz w:val="24"/>
          <w:szCs w:val="24"/>
        </w:rPr>
        <w:lastRenderedPageBreak/>
        <w:t xml:space="preserve">okoliczności i kosztów wpływających na zmianę wysokości Wynagrodzenia spoczywa na Wykonawcy. </w:t>
      </w:r>
    </w:p>
    <w:p w14:paraId="4BBEF1B7" w14:textId="77777777" w:rsidR="0058254D" w:rsidRPr="003D6783" w:rsidRDefault="0058254D" w:rsidP="008C48ED">
      <w:pPr>
        <w:pStyle w:val="Akapitzlist1A"/>
        <w:suppressAutoHyphens w:val="0"/>
        <w:spacing w:after="120" w:line="23" w:lineRule="atLeast"/>
        <w:ind w:left="0"/>
        <w:jc w:val="both"/>
        <w:rPr>
          <w:rFonts w:ascii="Arial" w:hAnsi="Arial" w:cs="Arial"/>
          <w:b/>
          <w:bCs/>
          <w:color w:val="auto"/>
        </w:rPr>
      </w:pPr>
    </w:p>
    <w:p w14:paraId="33F3A431" w14:textId="0174F1B2" w:rsidR="007E2B69" w:rsidRPr="003D6783" w:rsidRDefault="007E2B69" w:rsidP="008C48ED">
      <w:pPr>
        <w:spacing w:after="120" w:line="23" w:lineRule="atLeast"/>
        <w:contextualSpacing/>
        <w:jc w:val="center"/>
        <w:rPr>
          <w:rFonts w:ascii="Arial" w:eastAsia="Arial" w:hAnsi="Arial" w:cs="Arial"/>
          <w:color w:val="auto"/>
        </w:rPr>
      </w:pPr>
      <w:r w:rsidRPr="003D6783">
        <w:rPr>
          <w:rFonts w:ascii="Arial" w:hAnsi="Arial" w:cs="Arial"/>
          <w:b/>
          <w:bCs/>
          <w:color w:val="auto"/>
        </w:rPr>
        <w:t xml:space="preserve">§ </w:t>
      </w:r>
      <w:r w:rsidR="000E0304" w:rsidRPr="003D6783">
        <w:rPr>
          <w:rFonts w:ascii="Arial" w:hAnsi="Arial" w:cs="Arial"/>
          <w:b/>
          <w:bCs/>
          <w:color w:val="auto"/>
        </w:rPr>
        <w:t>23</w:t>
      </w:r>
    </w:p>
    <w:p w14:paraId="10278803" w14:textId="77777777" w:rsidR="004A3B68" w:rsidRPr="003D6783" w:rsidRDefault="00DC383C" w:rsidP="008C48ED">
      <w:pPr>
        <w:spacing w:after="120" w:line="23" w:lineRule="atLeast"/>
        <w:contextualSpacing/>
        <w:jc w:val="center"/>
        <w:rPr>
          <w:rFonts w:ascii="Arial" w:eastAsia="Arial" w:hAnsi="Arial" w:cs="Arial"/>
          <w:b/>
          <w:bCs/>
          <w:color w:val="auto"/>
        </w:rPr>
      </w:pPr>
      <w:r w:rsidRPr="003D6783">
        <w:rPr>
          <w:rFonts w:ascii="Arial" w:hAnsi="Arial" w:cs="Arial"/>
          <w:b/>
          <w:bCs/>
          <w:color w:val="auto"/>
        </w:rPr>
        <w:t>Zasady wprowadzania zmian Umowy</w:t>
      </w:r>
    </w:p>
    <w:p w14:paraId="6D421109" w14:textId="77777777" w:rsidR="0095759A" w:rsidRPr="003D6783" w:rsidRDefault="0095759A" w:rsidP="008C48ED">
      <w:pPr>
        <w:pStyle w:val="Akapitzlist1A"/>
        <w:numPr>
          <w:ilvl w:val="3"/>
          <w:numId w:val="110"/>
        </w:numPr>
        <w:tabs>
          <w:tab w:val="left" w:pos="426"/>
        </w:tabs>
        <w:suppressAutoHyphens w:val="0"/>
        <w:spacing w:after="120" w:line="23" w:lineRule="atLeast"/>
        <w:ind w:left="425" w:hanging="425"/>
        <w:jc w:val="both"/>
        <w:rPr>
          <w:rFonts w:ascii="Arial" w:hAnsi="Arial" w:cs="Arial"/>
          <w:color w:val="auto"/>
          <w:sz w:val="24"/>
          <w:szCs w:val="24"/>
        </w:rPr>
      </w:pPr>
      <w:r w:rsidRPr="003D6783">
        <w:rPr>
          <w:rFonts w:ascii="Arial" w:hAnsi="Arial" w:cs="Arial"/>
          <w:color w:val="auto"/>
          <w:sz w:val="24"/>
          <w:szCs w:val="24"/>
        </w:rPr>
        <w:t>Zmiana Umowy nastąpić może z inicjatywy Zamawiającego albo Wykonawcy poprzez przedstawienie drugiej Stronie propozycji zmian w formie pisemnej, kt</w:t>
      </w:r>
      <w:r w:rsidRPr="003D6783">
        <w:rPr>
          <w:rFonts w:ascii="Arial" w:hAnsi="Arial" w:cs="Arial"/>
          <w:color w:val="auto"/>
          <w:sz w:val="24"/>
          <w:szCs w:val="24"/>
          <w:lang w:val="es-ES_tradnl"/>
        </w:rPr>
        <w:t>ó</w:t>
      </w:r>
      <w:r w:rsidRPr="003D6783">
        <w:rPr>
          <w:rFonts w:ascii="Arial" w:hAnsi="Arial" w:cs="Arial"/>
          <w:color w:val="auto"/>
          <w:sz w:val="24"/>
          <w:szCs w:val="24"/>
        </w:rPr>
        <w:t>re powinny zawierać:</w:t>
      </w:r>
    </w:p>
    <w:p w14:paraId="1A9475FD" w14:textId="77777777" w:rsidR="0095759A" w:rsidRPr="003D6783" w:rsidRDefault="0095759A" w:rsidP="003D6783">
      <w:pPr>
        <w:pStyle w:val="Akapitzlist1A"/>
        <w:numPr>
          <w:ilvl w:val="0"/>
          <w:numId w:val="90"/>
        </w:numPr>
        <w:tabs>
          <w:tab w:val="left" w:pos="709"/>
        </w:tabs>
        <w:suppressAutoHyphens w:val="0"/>
        <w:spacing w:after="120" w:line="23" w:lineRule="atLeast"/>
        <w:ind w:left="709" w:hanging="283"/>
        <w:jc w:val="both"/>
        <w:rPr>
          <w:rFonts w:ascii="Arial" w:hAnsi="Arial" w:cs="Arial"/>
          <w:color w:val="auto"/>
          <w:sz w:val="24"/>
          <w:szCs w:val="24"/>
        </w:rPr>
      </w:pPr>
      <w:r w:rsidRPr="003D6783">
        <w:rPr>
          <w:rFonts w:ascii="Arial" w:hAnsi="Arial" w:cs="Arial"/>
          <w:color w:val="auto"/>
          <w:sz w:val="24"/>
          <w:szCs w:val="24"/>
        </w:rPr>
        <w:t>opis zmiany;</w:t>
      </w:r>
    </w:p>
    <w:p w14:paraId="4C7F3E28" w14:textId="77777777" w:rsidR="0095759A" w:rsidRPr="003D6783" w:rsidRDefault="0095759A" w:rsidP="003D6783">
      <w:pPr>
        <w:pStyle w:val="Akapitzlist1A"/>
        <w:numPr>
          <w:ilvl w:val="0"/>
          <w:numId w:val="90"/>
        </w:numPr>
        <w:tabs>
          <w:tab w:val="left" w:pos="709"/>
        </w:tabs>
        <w:suppressAutoHyphens w:val="0"/>
        <w:spacing w:after="120" w:line="23" w:lineRule="atLeast"/>
        <w:ind w:left="709" w:hanging="283"/>
        <w:jc w:val="both"/>
        <w:rPr>
          <w:rFonts w:ascii="Arial" w:hAnsi="Arial" w:cs="Arial"/>
          <w:color w:val="auto"/>
          <w:sz w:val="24"/>
          <w:szCs w:val="24"/>
        </w:rPr>
      </w:pPr>
      <w:r w:rsidRPr="003D6783">
        <w:rPr>
          <w:rFonts w:ascii="Arial" w:hAnsi="Arial" w:cs="Arial"/>
          <w:color w:val="auto"/>
          <w:sz w:val="24"/>
          <w:szCs w:val="24"/>
        </w:rPr>
        <w:t>uzasadnienie zmiany;</w:t>
      </w:r>
    </w:p>
    <w:p w14:paraId="488056CD" w14:textId="77777777" w:rsidR="0095759A" w:rsidRPr="003D6783" w:rsidRDefault="0095759A" w:rsidP="003D6783">
      <w:pPr>
        <w:pStyle w:val="Akapitzlist1A"/>
        <w:numPr>
          <w:ilvl w:val="0"/>
          <w:numId w:val="90"/>
        </w:numPr>
        <w:tabs>
          <w:tab w:val="left" w:pos="709"/>
        </w:tabs>
        <w:suppressAutoHyphens w:val="0"/>
        <w:spacing w:after="120" w:line="23" w:lineRule="atLeast"/>
        <w:ind w:left="709" w:hanging="283"/>
        <w:jc w:val="both"/>
        <w:rPr>
          <w:rFonts w:ascii="Arial" w:hAnsi="Arial" w:cs="Arial"/>
          <w:color w:val="auto"/>
          <w:sz w:val="24"/>
          <w:szCs w:val="24"/>
        </w:rPr>
      </w:pPr>
      <w:r w:rsidRPr="003D6783">
        <w:rPr>
          <w:rFonts w:ascii="Arial" w:hAnsi="Arial" w:cs="Arial"/>
          <w:color w:val="auto"/>
          <w:sz w:val="24"/>
          <w:szCs w:val="24"/>
        </w:rPr>
        <w:t>koszt zmiany oraz jego ewentualny wpływ na wysokość Wynagrodzenia;</w:t>
      </w:r>
    </w:p>
    <w:p w14:paraId="7E8EE13E" w14:textId="77777777" w:rsidR="0095759A" w:rsidRPr="003D6783" w:rsidRDefault="0095759A" w:rsidP="003D6783">
      <w:pPr>
        <w:pStyle w:val="Akapitzlist1A"/>
        <w:numPr>
          <w:ilvl w:val="0"/>
          <w:numId w:val="90"/>
        </w:numPr>
        <w:tabs>
          <w:tab w:val="left" w:pos="709"/>
        </w:tabs>
        <w:suppressAutoHyphens w:val="0"/>
        <w:spacing w:after="120" w:line="23" w:lineRule="atLeast"/>
        <w:ind w:left="709" w:hanging="283"/>
        <w:jc w:val="both"/>
        <w:rPr>
          <w:rFonts w:ascii="Arial" w:hAnsi="Arial" w:cs="Arial"/>
          <w:color w:val="auto"/>
          <w:sz w:val="24"/>
          <w:szCs w:val="24"/>
        </w:rPr>
      </w:pPr>
      <w:r w:rsidRPr="003D6783">
        <w:rPr>
          <w:rFonts w:ascii="Arial" w:hAnsi="Arial" w:cs="Arial"/>
          <w:color w:val="auto"/>
          <w:sz w:val="24"/>
          <w:szCs w:val="24"/>
        </w:rPr>
        <w:t>czas wykonania zmiany oraz wpływ zmiany na Termin Wykonania Umowy.</w:t>
      </w:r>
    </w:p>
    <w:p w14:paraId="4A640182" w14:textId="77777777" w:rsidR="0095759A" w:rsidRPr="003D6783" w:rsidRDefault="0095759A" w:rsidP="008C48ED">
      <w:pPr>
        <w:pStyle w:val="Akapitzlist1A"/>
        <w:tabs>
          <w:tab w:val="left" w:pos="426"/>
        </w:tabs>
        <w:suppressAutoHyphens w:val="0"/>
        <w:spacing w:after="120" w:line="23" w:lineRule="atLeast"/>
        <w:ind w:left="426" w:hanging="426"/>
        <w:jc w:val="both"/>
        <w:rPr>
          <w:rFonts w:ascii="Arial" w:hAnsi="Arial" w:cs="Arial"/>
          <w:color w:val="auto"/>
          <w:sz w:val="24"/>
          <w:szCs w:val="24"/>
          <w:bdr w:val="none" w:sz="0" w:space="0" w:color="auto"/>
        </w:rPr>
      </w:pPr>
      <w:r w:rsidRPr="003D6783">
        <w:rPr>
          <w:rFonts w:ascii="Arial" w:hAnsi="Arial" w:cs="Arial"/>
          <w:color w:val="auto"/>
          <w:sz w:val="24"/>
          <w:szCs w:val="24"/>
          <w:bdr w:val="none" w:sz="0" w:space="0" w:color="auto"/>
        </w:rPr>
        <w:t>2.</w:t>
      </w:r>
      <w:r w:rsidRPr="003D6783">
        <w:rPr>
          <w:rFonts w:ascii="Arial" w:hAnsi="Arial" w:cs="Arial"/>
          <w:color w:val="auto"/>
          <w:sz w:val="24"/>
          <w:szCs w:val="24"/>
          <w:bdr w:val="none" w:sz="0" w:space="0" w:color="auto"/>
        </w:rPr>
        <w:tab/>
        <w:t>Wysokość zmiany oraz jej ewentualny wpływ na wysokość Wynagrodzenia, wskazane w ust. 1 pkt c), ustalone będą wg określonych poniżej metod i w następującej kolejności:</w:t>
      </w:r>
    </w:p>
    <w:p w14:paraId="799AA6F9" w14:textId="2CF22242" w:rsidR="0095759A" w:rsidRPr="003D6783" w:rsidRDefault="0095759A" w:rsidP="003D6783">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overflowPunct w:val="0"/>
        <w:autoSpaceDE w:val="0"/>
        <w:spacing w:after="120" w:line="23" w:lineRule="atLeast"/>
        <w:ind w:left="709" w:hanging="283"/>
        <w:jc w:val="both"/>
        <w:textAlignment w:val="baseline"/>
        <w:rPr>
          <w:rFonts w:ascii="Arial" w:eastAsia="Calibri" w:hAnsi="Arial" w:cs="Arial"/>
          <w:color w:val="auto"/>
          <w:bdr w:val="none" w:sz="0" w:space="0" w:color="auto"/>
        </w:rPr>
      </w:pPr>
      <w:r w:rsidRPr="003D6783">
        <w:rPr>
          <w:rFonts w:ascii="Arial" w:eastAsia="Calibri" w:hAnsi="Arial" w:cs="Arial"/>
          <w:color w:val="auto"/>
          <w:bdr w:val="none" w:sz="0" w:space="0" w:color="auto"/>
        </w:rPr>
        <w:t xml:space="preserve">metodą kalkulacji uproszczonej przy zastosowaniu cen jednostkowych </w:t>
      </w:r>
      <w:r w:rsidR="00B778A2" w:rsidRPr="003D6783">
        <w:rPr>
          <w:rFonts w:ascii="Arial" w:eastAsia="Calibri" w:hAnsi="Arial" w:cs="Arial"/>
          <w:color w:val="auto"/>
          <w:bdr w:val="none" w:sz="0" w:space="0" w:color="auto"/>
        </w:rPr>
        <w:t>Prac</w:t>
      </w:r>
      <w:r w:rsidRPr="003D6783">
        <w:rPr>
          <w:rFonts w:ascii="Arial" w:eastAsia="Calibri" w:hAnsi="Arial" w:cs="Arial"/>
          <w:color w:val="auto"/>
          <w:bdr w:val="none" w:sz="0" w:space="0" w:color="auto"/>
        </w:rPr>
        <w:t xml:space="preserve"> przedstawionych w Ofercie, o ile dany rodzaj </w:t>
      </w:r>
      <w:r w:rsidR="00B778A2" w:rsidRPr="003D6783">
        <w:rPr>
          <w:rFonts w:ascii="Arial" w:eastAsia="Calibri" w:hAnsi="Arial" w:cs="Arial"/>
          <w:color w:val="auto"/>
          <w:bdr w:val="none" w:sz="0" w:space="0" w:color="auto"/>
        </w:rPr>
        <w:t>Prac</w:t>
      </w:r>
      <w:r w:rsidRPr="003D6783">
        <w:rPr>
          <w:rFonts w:ascii="Arial" w:eastAsia="Calibri" w:hAnsi="Arial" w:cs="Arial"/>
          <w:color w:val="auto"/>
          <w:bdr w:val="none" w:sz="0" w:space="0" w:color="auto"/>
        </w:rPr>
        <w:t xml:space="preserve"> w niej występuje;</w:t>
      </w:r>
    </w:p>
    <w:p w14:paraId="3D049AFD" w14:textId="3B6ED8B9" w:rsidR="0095759A" w:rsidRPr="003D6783" w:rsidRDefault="0095759A" w:rsidP="003D6783">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overflowPunct w:val="0"/>
        <w:autoSpaceDE w:val="0"/>
        <w:spacing w:after="120" w:line="23" w:lineRule="atLeast"/>
        <w:ind w:left="709" w:hanging="283"/>
        <w:jc w:val="both"/>
        <w:textAlignment w:val="baseline"/>
        <w:rPr>
          <w:rFonts w:ascii="Arial" w:eastAsia="Calibri" w:hAnsi="Arial" w:cs="Arial"/>
          <w:color w:val="auto"/>
          <w:bdr w:val="none" w:sz="0" w:space="0" w:color="auto"/>
        </w:rPr>
      </w:pPr>
      <w:r w:rsidRPr="003D6783">
        <w:rPr>
          <w:rFonts w:ascii="Arial" w:eastAsia="Calibri" w:hAnsi="Arial" w:cs="Arial"/>
          <w:color w:val="auto"/>
          <w:bdr w:val="none" w:sz="0" w:space="0" w:color="auto"/>
        </w:rPr>
        <w:t xml:space="preserve">metodą kalkulacji szczegółowej, w przypadku </w:t>
      </w:r>
      <w:r w:rsidR="00B778A2" w:rsidRPr="003D6783">
        <w:rPr>
          <w:rFonts w:ascii="Arial" w:eastAsia="Calibri" w:hAnsi="Arial" w:cs="Arial"/>
          <w:color w:val="auto"/>
          <w:bdr w:val="none" w:sz="0" w:space="0" w:color="auto"/>
        </w:rPr>
        <w:t>Prac</w:t>
      </w:r>
      <w:r w:rsidRPr="003D6783">
        <w:rPr>
          <w:rFonts w:ascii="Arial" w:eastAsia="Calibri" w:hAnsi="Arial" w:cs="Arial"/>
          <w:color w:val="auto"/>
          <w:bdr w:val="none" w:sz="0" w:space="0" w:color="auto"/>
        </w:rPr>
        <w:t xml:space="preserve"> nie skalkulowanych w Ofercie. </w:t>
      </w:r>
    </w:p>
    <w:p w14:paraId="74BAB18D" w14:textId="68A9227F" w:rsidR="0095759A" w:rsidRPr="003D6783" w:rsidRDefault="0095759A" w:rsidP="008C48ED">
      <w:pPr>
        <w:pStyle w:val="Akapitzlist1A"/>
        <w:tabs>
          <w:tab w:val="left" w:pos="426"/>
        </w:tabs>
        <w:suppressAutoHyphens w:val="0"/>
        <w:spacing w:after="120" w:line="23" w:lineRule="atLeast"/>
        <w:ind w:left="426" w:hanging="426"/>
        <w:jc w:val="both"/>
        <w:rPr>
          <w:rFonts w:ascii="Arial" w:hAnsi="Arial" w:cs="Arial"/>
          <w:color w:val="auto"/>
          <w:sz w:val="24"/>
          <w:szCs w:val="24"/>
          <w:bdr w:val="none" w:sz="0" w:space="0" w:color="auto"/>
        </w:rPr>
      </w:pPr>
      <w:r w:rsidRPr="003D6783">
        <w:rPr>
          <w:rFonts w:ascii="Arial" w:hAnsi="Arial" w:cs="Arial"/>
          <w:color w:val="auto"/>
          <w:sz w:val="24"/>
          <w:szCs w:val="24"/>
          <w:bdr w:val="none" w:sz="0" w:space="0" w:color="auto"/>
        </w:rPr>
        <w:t xml:space="preserve">3. </w:t>
      </w:r>
      <w:r w:rsidRPr="003D6783">
        <w:rPr>
          <w:rFonts w:ascii="Arial" w:hAnsi="Arial" w:cs="Arial"/>
          <w:color w:val="auto"/>
          <w:sz w:val="24"/>
          <w:szCs w:val="24"/>
          <w:bdr w:val="none" w:sz="0" w:space="0" w:color="auto"/>
        </w:rPr>
        <w:tab/>
        <w:t>Metoda kalkulacji szczegółowej musi być zgodna z zasadami przedstawionymi w wydawnictwie Stowarzyszenia Kosztorysantów Budowlanych pt. „Polskie standardy kosztorysowania robót budowlanych” – wydanie II z 2017 r.</w:t>
      </w:r>
    </w:p>
    <w:p w14:paraId="393A5FAA" w14:textId="77777777" w:rsidR="0095759A" w:rsidRPr="003D6783" w:rsidRDefault="0095759A" w:rsidP="008C48ED">
      <w:pPr>
        <w:pStyle w:val="Akapitzlist1A"/>
        <w:tabs>
          <w:tab w:val="left" w:pos="426"/>
        </w:tabs>
        <w:suppressAutoHyphens w:val="0"/>
        <w:spacing w:after="120" w:line="23" w:lineRule="atLeast"/>
        <w:ind w:left="426" w:hanging="426"/>
        <w:jc w:val="both"/>
        <w:rPr>
          <w:rFonts w:ascii="Arial" w:hAnsi="Arial" w:cs="Arial"/>
          <w:color w:val="auto"/>
          <w:sz w:val="24"/>
          <w:szCs w:val="24"/>
          <w:bdr w:val="none" w:sz="0" w:space="0" w:color="auto"/>
        </w:rPr>
      </w:pPr>
      <w:r w:rsidRPr="003D6783">
        <w:rPr>
          <w:rFonts w:ascii="Arial" w:hAnsi="Arial" w:cs="Arial"/>
          <w:color w:val="auto"/>
          <w:sz w:val="24"/>
          <w:szCs w:val="24"/>
          <w:bdr w:val="none" w:sz="0" w:space="0" w:color="auto"/>
        </w:rPr>
        <w:t xml:space="preserve">4. </w:t>
      </w:r>
      <w:r w:rsidRPr="003D6783">
        <w:rPr>
          <w:rFonts w:ascii="Arial" w:hAnsi="Arial" w:cs="Arial"/>
          <w:color w:val="auto"/>
          <w:sz w:val="24"/>
          <w:szCs w:val="24"/>
          <w:bdr w:val="none" w:sz="0" w:space="0" w:color="auto"/>
        </w:rPr>
        <w:tab/>
        <w:t xml:space="preserve">Kalkulacja szczegółowa winna być przeprowadzona z zastosowaniem następujących czynników cenotwórczych i zasad: </w:t>
      </w:r>
    </w:p>
    <w:p w14:paraId="0F74D6E6" w14:textId="77777777" w:rsidR="0095759A" w:rsidRPr="003D6783" w:rsidRDefault="0095759A" w:rsidP="003D6783">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eastAsia="Calibri" w:hAnsi="Arial" w:cs="Arial"/>
          <w:color w:val="auto"/>
          <w:bdr w:val="none" w:sz="0" w:space="0" w:color="auto"/>
        </w:rPr>
      </w:pPr>
      <w:r w:rsidRPr="003D6783">
        <w:rPr>
          <w:rFonts w:ascii="Arial" w:eastAsia="Calibri" w:hAnsi="Arial" w:cs="Arial"/>
          <w:color w:val="auto"/>
          <w:bdr w:val="none" w:sz="0" w:space="0" w:color="auto"/>
        </w:rPr>
        <w:t>kosztorysowe stawki robocizny, wskaźniki narzutów kosztów pośrednich i zysku mają być przyjęte adekwatnie dla:</w:t>
      </w:r>
    </w:p>
    <w:p w14:paraId="1064FCBD" w14:textId="31B81B7B"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 xml:space="preserve">rodzaju robót (odpowiednio roboty budowlane, instalacyjne sanitarne, elektryczne, inżynieryjne) </w:t>
      </w:r>
    </w:p>
    <w:p w14:paraId="04693567" w14:textId="52C947F5"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lokalizacji  (dla m. Poznania lub województwa wielkopolskiego w zależności od lokalizacji inwestycji)</w:t>
      </w:r>
      <w:r w:rsidR="00841896" w:rsidRPr="003D6783">
        <w:rPr>
          <w:rFonts w:ascii="Arial" w:hAnsi="Arial" w:cs="Arial"/>
          <w:color w:val="auto"/>
          <w:bdr w:val="none" w:sz="0" w:space="0" w:color="auto"/>
        </w:rPr>
        <w:t xml:space="preserve"> </w:t>
      </w:r>
      <w:r w:rsidRPr="003D6783">
        <w:rPr>
          <w:rFonts w:ascii="Arial" w:hAnsi="Arial" w:cs="Arial"/>
          <w:color w:val="auto"/>
          <w:bdr w:val="none" w:sz="0" w:space="0" w:color="auto"/>
        </w:rPr>
        <w:t xml:space="preserve">na poziomie nie przekraczającym poziomu średniego aktualnych notowań na dzień </w:t>
      </w:r>
      <w:r w:rsidR="00E278D5" w:rsidRPr="003D6783">
        <w:rPr>
          <w:rFonts w:ascii="Arial" w:hAnsi="Arial" w:cs="Arial"/>
          <w:color w:val="auto"/>
          <w:bdr w:val="none" w:sz="0" w:space="0" w:color="auto"/>
        </w:rPr>
        <w:t>składania wniosku</w:t>
      </w:r>
      <w:r w:rsidRPr="003D6783">
        <w:rPr>
          <w:rFonts w:ascii="Arial" w:hAnsi="Arial" w:cs="Arial"/>
          <w:color w:val="auto"/>
          <w:bdr w:val="none" w:sz="0" w:space="0" w:color="auto"/>
        </w:rPr>
        <w:t>, prezentowanych przez:</w:t>
      </w:r>
    </w:p>
    <w:p w14:paraId="53326E15"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firmę Promocja Sp. z o.o. w wydawnictwach cenowych SEKOCENBUD lub</w:t>
      </w:r>
    </w:p>
    <w:p w14:paraId="50B60846"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firmę Orgbud-Serwis Sp. z o.o. w wydawnictwach SERWIS INFORMACJI  CENOWYCH BUDOWNICTWA.</w:t>
      </w:r>
    </w:p>
    <w:p w14:paraId="72684DCD" w14:textId="267CFF0F" w:rsidR="0095759A" w:rsidRPr="003D6783" w:rsidRDefault="0095759A" w:rsidP="003D6783">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eastAsia="Calibri" w:hAnsi="Arial" w:cs="Arial"/>
          <w:color w:val="auto"/>
          <w:bdr w:val="none" w:sz="0" w:space="0" w:color="auto"/>
        </w:rPr>
      </w:pPr>
      <w:r w:rsidRPr="003D6783">
        <w:rPr>
          <w:rFonts w:ascii="Arial" w:eastAsia="Calibri" w:hAnsi="Arial" w:cs="Arial"/>
          <w:color w:val="auto"/>
          <w:bdr w:val="none" w:sz="0" w:space="0" w:color="auto"/>
        </w:rPr>
        <w:t xml:space="preserve">ceny nabycia materiałów (ceny zakupu z uwzględnionymi kosztami zakupu) i ceny pracy sprzętu (ceny najmu z uwzględnieniem kosztów jednorazowych) mają być przyjęte na poziomie nie przekraczającym poziomu średniego aktualnych notowań na dzień wykonywania </w:t>
      </w:r>
      <w:r w:rsidR="00B778A2" w:rsidRPr="003D6783">
        <w:rPr>
          <w:rFonts w:ascii="Arial" w:eastAsia="Calibri" w:hAnsi="Arial" w:cs="Arial"/>
          <w:color w:val="auto"/>
          <w:bdr w:val="none" w:sz="0" w:space="0" w:color="auto"/>
        </w:rPr>
        <w:t>Prac</w:t>
      </w:r>
      <w:r w:rsidRPr="003D6783">
        <w:rPr>
          <w:rFonts w:ascii="Arial" w:eastAsia="Calibri" w:hAnsi="Arial" w:cs="Arial"/>
          <w:color w:val="auto"/>
          <w:bdr w:val="none" w:sz="0" w:space="0" w:color="auto"/>
        </w:rPr>
        <w:t>, prezentowanych przez:</w:t>
      </w:r>
    </w:p>
    <w:p w14:paraId="267DB2A7"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firmę Promocja Sp. z o.o. w wydawnictwach SEKOCENBUD lub</w:t>
      </w:r>
    </w:p>
    <w:p w14:paraId="3F3B69D7"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firmę Orgbud-Serwis Sp. z o.o. w wydawnictwach SERWIS INFORMACJI  CENOWYCH BUDOWNICTWA.</w:t>
      </w:r>
    </w:p>
    <w:p w14:paraId="65582748" w14:textId="77777777" w:rsidR="0095759A" w:rsidRPr="003D6783" w:rsidRDefault="0095759A" w:rsidP="003D6783">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eastAsia="Calibri" w:hAnsi="Arial" w:cs="Arial"/>
          <w:color w:val="auto"/>
          <w:bdr w:val="none" w:sz="0" w:space="0" w:color="auto"/>
        </w:rPr>
      </w:pPr>
      <w:r w:rsidRPr="003D6783">
        <w:rPr>
          <w:rFonts w:ascii="Arial" w:eastAsia="Calibri" w:hAnsi="Arial" w:cs="Arial"/>
          <w:color w:val="auto"/>
          <w:bdr w:val="none" w:sz="0" w:space="0" w:color="auto"/>
        </w:rPr>
        <w:t>w przypadku:</w:t>
      </w:r>
    </w:p>
    <w:p w14:paraId="01E7EE9E"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lastRenderedPageBreak/>
        <w:t xml:space="preserve">braku informacji cenowych o konkretnych materiałach i pracy konkretnego sprzętu w Ofercie, </w:t>
      </w:r>
    </w:p>
    <w:p w14:paraId="39B9E7BC"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clear" w:pos="1068"/>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 xml:space="preserve">braku w notowaniach firmy Promocja Sp. z o.o. lub Orgbud-Serwis Sp. z o.o., </w:t>
      </w:r>
    </w:p>
    <w:p w14:paraId="2BFBE3F4" w14:textId="5082ADC5" w:rsidR="0095759A" w:rsidRPr="003D6783" w:rsidRDefault="00042BBF" w:rsidP="003D678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851"/>
        </w:tabs>
        <w:suppressAutoHyphens w:val="0"/>
        <w:spacing w:after="120" w:line="23" w:lineRule="atLeast"/>
        <w:ind w:left="851" w:hanging="425"/>
        <w:jc w:val="both"/>
        <w:rPr>
          <w:rFonts w:ascii="Arial" w:hAnsi="Arial" w:cs="Arial"/>
          <w:color w:val="auto"/>
          <w:bdr w:val="none" w:sz="0" w:space="0" w:color="auto"/>
        </w:rPr>
      </w:pPr>
      <w:r w:rsidRPr="003D6783">
        <w:rPr>
          <w:rFonts w:ascii="Arial" w:hAnsi="Arial" w:cs="Arial"/>
          <w:color w:val="auto"/>
          <w:bdr w:val="none" w:sz="0" w:space="0" w:color="auto"/>
        </w:rPr>
        <w:tab/>
      </w:r>
      <w:r w:rsidR="0095759A" w:rsidRPr="003D6783">
        <w:rPr>
          <w:rFonts w:ascii="Arial" w:hAnsi="Arial" w:cs="Arial"/>
          <w:color w:val="auto"/>
          <w:bdr w:val="none" w:sz="0" w:space="0" w:color="auto"/>
        </w:rPr>
        <w:t>Wykonawca może przyjąć dane cenowe z faktur, faktur zakupu, faktur pro forma, ofert na materiały, usługi i sprzęt, aktualnych na dzień przygotowania wyceny / oferty.</w:t>
      </w:r>
    </w:p>
    <w:p w14:paraId="7964CB26" w14:textId="1B2EF1D1" w:rsidR="0095759A" w:rsidRPr="003D6783" w:rsidRDefault="00042BBF" w:rsidP="003D6783">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spacing w:after="120" w:line="23" w:lineRule="atLeast"/>
        <w:ind w:left="851" w:hanging="425"/>
        <w:jc w:val="both"/>
        <w:rPr>
          <w:rFonts w:ascii="Arial" w:hAnsi="Arial" w:cs="Arial"/>
          <w:color w:val="auto"/>
          <w:bdr w:val="none" w:sz="0" w:space="0" w:color="auto"/>
        </w:rPr>
      </w:pPr>
      <w:r w:rsidRPr="003D6783">
        <w:rPr>
          <w:rFonts w:ascii="Arial" w:hAnsi="Arial" w:cs="Arial"/>
          <w:color w:val="auto"/>
          <w:bdr w:val="none" w:sz="0" w:space="0" w:color="auto"/>
        </w:rPr>
        <w:tab/>
      </w:r>
      <w:r w:rsidR="0095759A" w:rsidRPr="003D6783">
        <w:rPr>
          <w:rFonts w:ascii="Arial" w:hAnsi="Arial" w:cs="Arial"/>
          <w:color w:val="auto"/>
          <w:bdr w:val="none" w:sz="0" w:space="0" w:color="auto"/>
        </w:rPr>
        <w:t>Wykonawca zobowiązany jest do załączenia do sporządzanej przez siebie kalkulacji kosztorysowej kopii dokumentów zawierających dane cenowe, o których mowa powyżej.</w:t>
      </w:r>
    </w:p>
    <w:p w14:paraId="2AD263E5" w14:textId="723AE97D" w:rsidR="0095759A" w:rsidRPr="003D6783" w:rsidRDefault="00042BBF" w:rsidP="003D6783">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spacing w:after="120" w:line="23" w:lineRule="atLeast"/>
        <w:ind w:left="851" w:hanging="425"/>
        <w:jc w:val="both"/>
        <w:rPr>
          <w:rFonts w:ascii="Arial" w:hAnsi="Arial" w:cs="Arial"/>
          <w:color w:val="auto"/>
          <w:bdr w:val="none" w:sz="0" w:space="0" w:color="auto"/>
        </w:rPr>
      </w:pPr>
      <w:r w:rsidRPr="003D6783">
        <w:rPr>
          <w:rFonts w:ascii="Arial" w:hAnsi="Arial" w:cs="Arial"/>
          <w:color w:val="auto"/>
          <w:bdr w:val="none" w:sz="0" w:space="0" w:color="auto"/>
        </w:rPr>
        <w:tab/>
      </w:r>
      <w:r w:rsidR="0095759A" w:rsidRPr="003D6783">
        <w:rPr>
          <w:rFonts w:ascii="Arial" w:hAnsi="Arial" w:cs="Arial"/>
          <w:color w:val="auto"/>
          <w:bdr w:val="none" w:sz="0" w:space="0" w:color="auto"/>
        </w:rPr>
        <w:t xml:space="preserve">Jeżeli na dokumentach podane są jedynie ceny zakupu materiałów bez kosztu transportu czy dostaw, Wykonawca ma prawo doliczyć koszty zakupu, nie przekraczające średniego poziomu  aktualnych notowań na dzień wykonywania </w:t>
      </w:r>
      <w:r w:rsidR="00B778A2" w:rsidRPr="003D6783">
        <w:rPr>
          <w:rFonts w:ascii="Arial" w:hAnsi="Arial" w:cs="Arial"/>
          <w:color w:val="auto"/>
          <w:bdr w:val="none" w:sz="0" w:space="0" w:color="auto"/>
        </w:rPr>
        <w:t>Prac</w:t>
      </w:r>
      <w:r w:rsidR="0095759A" w:rsidRPr="003D6783">
        <w:rPr>
          <w:rFonts w:ascii="Arial" w:hAnsi="Arial" w:cs="Arial"/>
          <w:color w:val="auto"/>
          <w:bdr w:val="none" w:sz="0" w:space="0" w:color="auto"/>
        </w:rPr>
        <w:t>, prezentowanych przez:</w:t>
      </w:r>
    </w:p>
    <w:p w14:paraId="644F2207"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firmę Promocja Sp. z o.o. w wydawnictwach SEKOCENBUD lub</w:t>
      </w:r>
    </w:p>
    <w:p w14:paraId="4AD95E94"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firmę Orgbud-Serwis Sp. z o.o. w wydawnictwach SERWIS INFORMACJI  CENOWYCH BUDOWNICTWA.</w:t>
      </w:r>
    </w:p>
    <w:p w14:paraId="100E2D29" w14:textId="77777777" w:rsidR="0095759A" w:rsidRPr="003D6783" w:rsidRDefault="0095759A" w:rsidP="003D6783">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eastAsia="Calibri" w:hAnsi="Arial" w:cs="Arial"/>
          <w:color w:val="auto"/>
          <w:bdr w:val="none" w:sz="0" w:space="0" w:color="auto"/>
        </w:rPr>
      </w:pPr>
      <w:r w:rsidRPr="003D6783">
        <w:rPr>
          <w:rFonts w:ascii="Arial" w:eastAsia="Calibri" w:hAnsi="Arial" w:cs="Arial"/>
          <w:color w:val="auto"/>
          <w:bdr w:val="none" w:sz="0" w:space="0" w:color="auto"/>
        </w:rPr>
        <w:t>Wykonawca musi dokonać wyboru jednego z systemu informacji cenowych, prezentowanego przez:</w:t>
      </w:r>
    </w:p>
    <w:p w14:paraId="0AE725C3"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firmę Promocja Sp. z o.o. - wydawnictwa SEKOCENBUD lub</w:t>
      </w:r>
    </w:p>
    <w:p w14:paraId="60A04F3A" w14:textId="77777777" w:rsidR="0095759A" w:rsidRPr="003D6783" w:rsidRDefault="0095759A" w:rsidP="003D6783">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overflowPunct w:val="0"/>
        <w:autoSpaceDE w:val="0"/>
        <w:spacing w:after="120" w:line="23" w:lineRule="atLeast"/>
        <w:ind w:left="851" w:hanging="425"/>
        <w:jc w:val="both"/>
        <w:textAlignment w:val="baseline"/>
        <w:rPr>
          <w:rFonts w:ascii="Arial" w:hAnsi="Arial" w:cs="Arial"/>
          <w:color w:val="auto"/>
          <w:bdr w:val="none" w:sz="0" w:space="0" w:color="auto"/>
        </w:rPr>
      </w:pPr>
      <w:r w:rsidRPr="003D6783">
        <w:rPr>
          <w:rFonts w:ascii="Arial" w:hAnsi="Arial" w:cs="Arial"/>
          <w:color w:val="auto"/>
          <w:bdr w:val="none" w:sz="0" w:space="0" w:color="auto"/>
        </w:rPr>
        <w:t>firmę Orgbud-Serwis Sp. z o.o. – wydawnictwa  SERWIS INFORMACJI  CENOWYCH BUDOWNICTWA.</w:t>
      </w:r>
    </w:p>
    <w:p w14:paraId="010C566A" w14:textId="00675CB0" w:rsidR="0095759A" w:rsidRPr="003D6783" w:rsidRDefault="00042BBF" w:rsidP="003D6783">
      <w:pPr>
        <w:tabs>
          <w:tab w:val="left" w:pos="142"/>
          <w:tab w:val="left" w:pos="851"/>
        </w:tabs>
        <w:suppressAutoHyphens w:val="0"/>
        <w:spacing w:after="120" w:line="23" w:lineRule="atLeast"/>
        <w:ind w:left="851" w:hanging="425"/>
        <w:jc w:val="both"/>
        <w:rPr>
          <w:rFonts w:ascii="Arial" w:hAnsi="Arial" w:cs="Arial"/>
          <w:color w:val="auto"/>
          <w:bdr w:val="none" w:sz="0" w:space="0" w:color="auto"/>
        </w:rPr>
      </w:pPr>
      <w:r w:rsidRPr="003D6783">
        <w:rPr>
          <w:rFonts w:ascii="Arial" w:hAnsi="Arial" w:cs="Arial"/>
          <w:color w:val="auto"/>
          <w:bdr w:val="none" w:sz="0" w:space="0" w:color="auto"/>
        </w:rPr>
        <w:tab/>
      </w:r>
      <w:r w:rsidR="0095759A" w:rsidRPr="003D6783">
        <w:rPr>
          <w:rFonts w:ascii="Arial" w:hAnsi="Arial" w:cs="Arial"/>
          <w:color w:val="auto"/>
          <w:bdr w:val="none" w:sz="0" w:space="0" w:color="auto"/>
        </w:rPr>
        <w:t>Zamawiający nie dopuszcza posługiwania się informacjami cenowymi publikowanych wydawnictw naprzemiennie, chyba, że w wybranym przez</w:t>
      </w:r>
      <w:r w:rsidR="00FF4845" w:rsidRPr="003D6783">
        <w:rPr>
          <w:rFonts w:ascii="Arial" w:hAnsi="Arial" w:cs="Arial"/>
          <w:color w:val="auto"/>
          <w:bdr w:val="none" w:sz="0" w:space="0" w:color="auto"/>
        </w:rPr>
        <w:t xml:space="preserve"> </w:t>
      </w:r>
      <w:r w:rsidR="0095759A" w:rsidRPr="003D6783">
        <w:rPr>
          <w:rFonts w:ascii="Arial" w:hAnsi="Arial" w:cs="Arial"/>
          <w:color w:val="auto"/>
          <w:bdr w:val="none" w:sz="0" w:space="0" w:color="auto"/>
        </w:rPr>
        <w:t xml:space="preserve">Wykonawcę systemie brakuje informacji, która występuje w drugim. </w:t>
      </w:r>
    </w:p>
    <w:p w14:paraId="515BDB07" w14:textId="71981A5B" w:rsidR="0095759A" w:rsidRPr="003D6783" w:rsidRDefault="0095759A" w:rsidP="008C48ED">
      <w:pPr>
        <w:pStyle w:val="Akapitzlist"/>
        <w:numPr>
          <w:ilvl w:val="0"/>
          <w:numId w:val="94"/>
        </w:numPr>
        <w:tabs>
          <w:tab w:val="left" w:pos="426"/>
        </w:tabs>
        <w:suppressAutoHyphens w:val="0"/>
        <w:spacing w:after="120" w:line="23" w:lineRule="atLeast"/>
        <w:ind w:left="426" w:hanging="426"/>
        <w:jc w:val="both"/>
        <w:rPr>
          <w:rFonts w:ascii="Arial" w:eastAsia="Times New Roman" w:hAnsi="Arial" w:cs="Arial"/>
          <w:color w:val="auto"/>
          <w:bdr w:val="none" w:sz="0" w:space="0" w:color="auto"/>
          <w:lang w:eastAsia="zh-CN"/>
        </w:rPr>
      </w:pPr>
      <w:r w:rsidRPr="003D6783">
        <w:rPr>
          <w:rFonts w:ascii="Arial" w:eastAsia="Times New Roman" w:hAnsi="Arial" w:cs="Arial"/>
          <w:color w:val="auto"/>
          <w:bdr w:val="none" w:sz="0" w:space="0" w:color="auto"/>
          <w:lang w:eastAsia="zh-CN"/>
        </w:rPr>
        <w:t>Niezależnie od powyższego, Zamawiający i Wykonawca dopuszczają możliwość zmian redakcyjnych Umowy oraz zmian będących następstwem zmian danych Stron ujawnionych w rejestrach publicznych</w:t>
      </w:r>
      <w:r w:rsidR="00D934E5" w:rsidRPr="003D6783">
        <w:rPr>
          <w:rFonts w:ascii="Arial" w:eastAsia="Times New Roman" w:hAnsi="Arial" w:cs="Arial"/>
          <w:color w:val="auto"/>
          <w:bdr w:val="none" w:sz="0" w:space="0" w:color="auto"/>
          <w:lang w:eastAsia="zh-CN"/>
        </w:rPr>
        <w:t>.</w:t>
      </w:r>
    </w:p>
    <w:p w14:paraId="52EDEA4A" w14:textId="1D5F182F" w:rsidR="00DD5597" w:rsidRPr="003D6783" w:rsidRDefault="005437B6" w:rsidP="008C48ED">
      <w:pPr>
        <w:pStyle w:val="Akapitzlist"/>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val="0"/>
        <w:spacing w:after="120" w:line="23" w:lineRule="atLeast"/>
        <w:ind w:left="426" w:hanging="426"/>
        <w:jc w:val="both"/>
        <w:rPr>
          <w:rFonts w:ascii="Arial" w:hAnsi="Arial" w:cs="Arial"/>
          <w:b/>
          <w:bCs/>
          <w:color w:val="auto"/>
        </w:rPr>
      </w:pPr>
      <w:r w:rsidRPr="003D6783">
        <w:rPr>
          <w:rFonts w:ascii="Arial" w:eastAsia="Times New Roman" w:hAnsi="Arial" w:cs="Arial"/>
          <w:color w:val="auto"/>
          <w:bdr w:val="none" w:sz="0" w:space="0" w:color="auto"/>
        </w:rPr>
        <w:t xml:space="preserve">Strony potwierdzają, że dokumentem formalnie wprowadzającym zmianę Umowy </w:t>
      </w:r>
      <w:r w:rsidRPr="003D6783">
        <w:rPr>
          <w:rFonts w:ascii="Arial" w:hAnsi="Arial" w:cs="Arial"/>
        </w:rPr>
        <w:t xml:space="preserve">(w tym dokonanie waloryzacji Wynagrodzenia) </w:t>
      </w:r>
      <w:r w:rsidRPr="003D6783">
        <w:rPr>
          <w:rFonts w:ascii="Arial" w:eastAsia="Times New Roman" w:hAnsi="Arial" w:cs="Arial"/>
          <w:color w:val="auto"/>
          <w:bdr w:val="none" w:sz="0" w:space="0" w:color="auto"/>
        </w:rPr>
        <w:t>jest aneks. Wszelkie inne dokumenty (w szczególności protokoły konieczności) nie stanowią formalnej zmiany Umowy.</w:t>
      </w:r>
    </w:p>
    <w:p w14:paraId="6B694E50" w14:textId="77777777" w:rsidR="00AB7826" w:rsidRPr="003D6783" w:rsidRDefault="00AB7826" w:rsidP="008C48ED">
      <w:pPr>
        <w:spacing w:after="120" w:line="23" w:lineRule="atLeast"/>
        <w:rPr>
          <w:rFonts w:ascii="Arial" w:hAnsi="Arial" w:cs="Arial"/>
          <w:b/>
          <w:bCs/>
          <w:color w:val="auto"/>
        </w:rPr>
      </w:pPr>
    </w:p>
    <w:p w14:paraId="6B067ECB" w14:textId="13F3A84A" w:rsidR="0095759A" w:rsidRPr="003D6783" w:rsidRDefault="0095759A" w:rsidP="008C48ED">
      <w:pPr>
        <w:spacing w:after="120" w:line="23" w:lineRule="atLeast"/>
        <w:jc w:val="center"/>
        <w:rPr>
          <w:rFonts w:ascii="Arial" w:hAnsi="Arial" w:cs="Arial"/>
          <w:b/>
          <w:bCs/>
          <w:color w:val="auto"/>
        </w:rPr>
      </w:pPr>
      <w:r w:rsidRPr="003D6783">
        <w:rPr>
          <w:rFonts w:ascii="Arial" w:hAnsi="Arial" w:cs="Arial"/>
          <w:b/>
          <w:bCs/>
          <w:color w:val="auto"/>
        </w:rPr>
        <w:t xml:space="preserve">§ </w:t>
      </w:r>
      <w:r w:rsidR="001815A2" w:rsidRPr="003D6783">
        <w:rPr>
          <w:rFonts w:ascii="Arial" w:hAnsi="Arial" w:cs="Arial"/>
          <w:b/>
          <w:bCs/>
          <w:color w:val="auto"/>
        </w:rPr>
        <w:t>24</w:t>
      </w:r>
    </w:p>
    <w:p w14:paraId="0E623898" w14:textId="77777777" w:rsidR="004A3B68" w:rsidRPr="003D6783" w:rsidRDefault="00DC383C" w:rsidP="008C48ED">
      <w:pPr>
        <w:spacing w:after="120" w:line="23" w:lineRule="atLeast"/>
        <w:ind w:left="426" w:hanging="426"/>
        <w:jc w:val="center"/>
        <w:rPr>
          <w:rFonts w:ascii="Arial" w:eastAsia="Arial" w:hAnsi="Arial" w:cs="Arial"/>
          <w:b/>
          <w:bCs/>
          <w:color w:val="auto"/>
        </w:rPr>
      </w:pPr>
      <w:bookmarkStart w:id="8" w:name="_Hlk198118006"/>
      <w:r w:rsidRPr="003D6783">
        <w:rPr>
          <w:rFonts w:ascii="Arial" w:hAnsi="Arial" w:cs="Arial"/>
          <w:b/>
          <w:bCs/>
          <w:color w:val="auto"/>
        </w:rPr>
        <w:t>Klauzula poufności</w:t>
      </w:r>
    </w:p>
    <w:p w14:paraId="6921D756" w14:textId="2D0CA1F0" w:rsidR="004A3B68" w:rsidRPr="003D6783" w:rsidRDefault="00DC383C" w:rsidP="008C48ED">
      <w:pPr>
        <w:pStyle w:val="Akapitzlist"/>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Strony zobowiązują się do zachowania poufności wszelkich informacji uzyskanych w związku lub przy okazji wykonywania Umowy, które stanowią lub mogą stanowić technologiczną, organizacyjną lub finansową tajemnicę drugiej Strony i których ujawnienie mogłoby narazić Stronę na szkodę.</w:t>
      </w:r>
    </w:p>
    <w:p w14:paraId="524F0051" w14:textId="77777777" w:rsidR="004A3B68" w:rsidRPr="003D6783" w:rsidRDefault="00DC383C" w:rsidP="008C48ED">
      <w:pPr>
        <w:pStyle w:val="Akapitzlist"/>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Informacje Poufne obejmują w szczególności:</w:t>
      </w:r>
    </w:p>
    <w:p w14:paraId="3BCC09DA" w14:textId="59D9663D" w:rsidR="004A3B68" w:rsidRPr="003D6783" w:rsidRDefault="004320E8" w:rsidP="002A6618">
      <w:pPr>
        <w:pStyle w:val="Akapitzlist"/>
        <w:tabs>
          <w:tab w:val="left" w:pos="993"/>
        </w:tabs>
        <w:suppressAutoHyphens w:val="0"/>
        <w:spacing w:after="120" w:line="23" w:lineRule="atLeast"/>
        <w:ind w:left="993" w:hanging="567"/>
        <w:jc w:val="both"/>
        <w:rPr>
          <w:rFonts w:ascii="Arial" w:hAnsi="Arial" w:cs="Arial"/>
          <w:color w:val="auto"/>
        </w:rPr>
      </w:pPr>
      <w:r w:rsidRPr="003D6783">
        <w:rPr>
          <w:rFonts w:ascii="Arial" w:hAnsi="Arial" w:cs="Arial"/>
          <w:color w:val="auto"/>
        </w:rPr>
        <w:t>2.1.</w:t>
      </w:r>
      <w:r w:rsidRPr="003D6783">
        <w:rPr>
          <w:rFonts w:ascii="Arial" w:hAnsi="Arial" w:cs="Arial"/>
          <w:color w:val="auto"/>
        </w:rPr>
        <w:tab/>
      </w:r>
      <w:r w:rsidR="00DC383C" w:rsidRPr="003D6783">
        <w:rPr>
          <w:rFonts w:ascii="Arial" w:hAnsi="Arial" w:cs="Arial"/>
          <w:color w:val="auto"/>
        </w:rPr>
        <w:t>wszelkie dane technologiczne, finansowe, handlowe, tajemnice handlowe, projekty, biznes plany lub inne informacje dotyczące Strony lub jej klientów lub kontrahentów;</w:t>
      </w:r>
    </w:p>
    <w:p w14:paraId="1DA2D5A7" w14:textId="04341359" w:rsidR="004A3B68" w:rsidRPr="003D6783" w:rsidRDefault="004320E8" w:rsidP="002A6618">
      <w:pPr>
        <w:pStyle w:val="Akapitzlist"/>
        <w:tabs>
          <w:tab w:val="left" w:pos="993"/>
        </w:tabs>
        <w:suppressAutoHyphens w:val="0"/>
        <w:spacing w:after="120" w:line="23" w:lineRule="atLeast"/>
        <w:ind w:left="993" w:hanging="567"/>
        <w:jc w:val="both"/>
        <w:rPr>
          <w:rFonts w:ascii="Arial" w:hAnsi="Arial" w:cs="Arial"/>
          <w:color w:val="auto"/>
        </w:rPr>
      </w:pPr>
      <w:r w:rsidRPr="003D6783">
        <w:rPr>
          <w:rFonts w:ascii="Arial" w:hAnsi="Arial" w:cs="Arial"/>
          <w:color w:val="auto"/>
        </w:rPr>
        <w:lastRenderedPageBreak/>
        <w:t>2.2.</w:t>
      </w:r>
      <w:r w:rsidRPr="003D6783">
        <w:rPr>
          <w:rFonts w:ascii="Arial" w:hAnsi="Arial" w:cs="Arial"/>
          <w:color w:val="auto"/>
        </w:rPr>
        <w:tab/>
      </w:r>
      <w:r w:rsidR="00DC383C" w:rsidRPr="003D6783">
        <w:rPr>
          <w:rFonts w:ascii="Arial" w:hAnsi="Arial" w:cs="Arial"/>
          <w:color w:val="auto"/>
        </w:rPr>
        <w:t xml:space="preserve">informacje dotyczące usług, polityki cenowej, wynagrodzeń pracowników, sprzedaży, które </w:t>
      </w:r>
      <w:r w:rsidR="00B3270D" w:rsidRPr="003D6783">
        <w:rPr>
          <w:rFonts w:ascii="Arial" w:hAnsi="Arial" w:cs="Arial"/>
          <w:color w:val="auto"/>
        </w:rPr>
        <w:t xml:space="preserve">Strony </w:t>
      </w:r>
      <w:r w:rsidR="00DC383C" w:rsidRPr="003D6783">
        <w:rPr>
          <w:rFonts w:ascii="Arial" w:hAnsi="Arial" w:cs="Arial"/>
          <w:color w:val="auto"/>
        </w:rPr>
        <w:t>otrzymał</w:t>
      </w:r>
      <w:r w:rsidR="00B3270D" w:rsidRPr="003D6783">
        <w:rPr>
          <w:rFonts w:ascii="Arial" w:hAnsi="Arial" w:cs="Arial"/>
          <w:color w:val="auto"/>
        </w:rPr>
        <w:t>y</w:t>
      </w:r>
      <w:r w:rsidR="00DC383C" w:rsidRPr="003D6783">
        <w:rPr>
          <w:rFonts w:ascii="Arial" w:hAnsi="Arial" w:cs="Arial"/>
          <w:color w:val="auto"/>
        </w:rPr>
        <w:t xml:space="preserve"> w okresie obowiązywania Umowy lub o których dowiedział</w:t>
      </w:r>
      <w:r w:rsidR="00B3270D" w:rsidRPr="003D6783">
        <w:rPr>
          <w:rFonts w:ascii="Arial" w:hAnsi="Arial" w:cs="Arial"/>
          <w:color w:val="auto"/>
        </w:rPr>
        <w:t>y</w:t>
      </w:r>
      <w:r w:rsidR="00DC383C" w:rsidRPr="003D6783">
        <w:rPr>
          <w:rFonts w:ascii="Arial" w:hAnsi="Arial" w:cs="Arial"/>
          <w:color w:val="auto"/>
        </w:rPr>
        <w:t xml:space="preserve"> się, czy też do których miał</w:t>
      </w:r>
      <w:r w:rsidR="00B3270D" w:rsidRPr="003D6783">
        <w:rPr>
          <w:rFonts w:ascii="Arial" w:hAnsi="Arial" w:cs="Arial"/>
          <w:color w:val="auto"/>
        </w:rPr>
        <w:t>y</w:t>
      </w:r>
      <w:r w:rsidR="00DC383C" w:rsidRPr="003D6783">
        <w:rPr>
          <w:rFonts w:ascii="Arial" w:hAnsi="Arial" w:cs="Arial"/>
          <w:color w:val="auto"/>
        </w:rPr>
        <w:t xml:space="preserve"> dostęp przy wykonywaniu Umowy, względnie dowie</w:t>
      </w:r>
      <w:r w:rsidR="00B3270D" w:rsidRPr="003D6783">
        <w:rPr>
          <w:rFonts w:ascii="Arial" w:hAnsi="Arial" w:cs="Arial"/>
          <w:color w:val="auto"/>
        </w:rPr>
        <w:t>dzą</w:t>
      </w:r>
      <w:r w:rsidR="00DC383C" w:rsidRPr="003D6783">
        <w:rPr>
          <w:rFonts w:ascii="Arial" w:hAnsi="Arial" w:cs="Arial"/>
          <w:color w:val="auto"/>
        </w:rPr>
        <w:t xml:space="preserve"> się, czy też </w:t>
      </w:r>
      <w:r w:rsidR="00B3270D" w:rsidRPr="003D6783">
        <w:rPr>
          <w:rFonts w:ascii="Arial" w:hAnsi="Arial" w:cs="Arial"/>
          <w:color w:val="auto"/>
        </w:rPr>
        <w:t xml:space="preserve">będą </w:t>
      </w:r>
      <w:r w:rsidR="00DC383C" w:rsidRPr="003D6783">
        <w:rPr>
          <w:rFonts w:ascii="Arial" w:hAnsi="Arial" w:cs="Arial"/>
          <w:color w:val="auto"/>
        </w:rPr>
        <w:t>miał</w:t>
      </w:r>
      <w:r w:rsidR="00B3270D" w:rsidRPr="003D6783">
        <w:rPr>
          <w:rFonts w:ascii="Arial" w:hAnsi="Arial" w:cs="Arial"/>
          <w:color w:val="auto"/>
        </w:rPr>
        <w:t>y</w:t>
      </w:r>
      <w:r w:rsidR="00DC383C" w:rsidRPr="003D6783">
        <w:rPr>
          <w:rFonts w:ascii="Arial" w:hAnsi="Arial" w:cs="Arial"/>
          <w:color w:val="auto"/>
        </w:rPr>
        <w:t xml:space="preserve"> dostęp w związku z prowadzącymi negocjacjami w przedmiocie wykonania Umowy;</w:t>
      </w:r>
    </w:p>
    <w:p w14:paraId="0AEB18E6" w14:textId="5CD6E0FF" w:rsidR="004A3B68" w:rsidRPr="003D6783" w:rsidRDefault="004320E8" w:rsidP="002A6618">
      <w:pPr>
        <w:pStyle w:val="Akapitzlist"/>
        <w:tabs>
          <w:tab w:val="left" w:pos="993"/>
        </w:tabs>
        <w:suppressAutoHyphens w:val="0"/>
        <w:spacing w:after="120" w:line="23" w:lineRule="atLeast"/>
        <w:ind w:left="993" w:hanging="567"/>
        <w:jc w:val="both"/>
        <w:rPr>
          <w:rFonts w:ascii="Arial" w:hAnsi="Arial" w:cs="Arial"/>
          <w:color w:val="auto"/>
        </w:rPr>
      </w:pPr>
      <w:r w:rsidRPr="003D6783">
        <w:rPr>
          <w:rFonts w:ascii="Arial" w:hAnsi="Arial" w:cs="Arial"/>
          <w:color w:val="auto"/>
        </w:rPr>
        <w:t>2.3.</w:t>
      </w:r>
      <w:r w:rsidRPr="003D6783">
        <w:rPr>
          <w:rFonts w:ascii="Arial" w:hAnsi="Arial" w:cs="Arial"/>
          <w:color w:val="auto"/>
        </w:rPr>
        <w:tab/>
      </w:r>
      <w:r w:rsidR="00DC383C" w:rsidRPr="003D6783">
        <w:rPr>
          <w:rFonts w:ascii="Arial" w:hAnsi="Arial" w:cs="Arial"/>
          <w:color w:val="auto"/>
        </w:rPr>
        <w:t>informacje stanowiące tajemnicę przedsiębiorstwa Strony w rozumieniu art. 11 ust. 2 ustawy z dnia 16 kwietnia 1993 r. o zwalczaniu nieuczciwej konkurencji (t.j. Dz. U. z 20</w:t>
      </w:r>
      <w:r w:rsidR="00825AFF" w:rsidRPr="003D6783">
        <w:rPr>
          <w:rFonts w:ascii="Arial" w:hAnsi="Arial" w:cs="Arial"/>
          <w:color w:val="auto"/>
        </w:rPr>
        <w:t>2</w:t>
      </w:r>
      <w:r w:rsidR="0095759A" w:rsidRPr="003D6783">
        <w:rPr>
          <w:rFonts w:ascii="Arial" w:hAnsi="Arial" w:cs="Arial"/>
          <w:color w:val="auto"/>
        </w:rPr>
        <w:t>2</w:t>
      </w:r>
      <w:r w:rsidR="00DC383C" w:rsidRPr="003D6783">
        <w:rPr>
          <w:rFonts w:ascii="Arial" w:hAnsi="Arial" w:cs="Arial"/>
          <w:color w:val="auto"/>
        </w:rPr>
        <w:t xml:space="preserve"> r.</w:t>
      </w:r>
      <w:r w:rsidR="004C2973" w:rsidRPr="003D6783">
        <w:rPr>
          <w:rFonts w:ascii="Arial" w:hAnsi="Arial" w:cs="Arial"/>
          <w:color w:val="auto"/>
        </w:rPr>
        <w:t>,</w:t>
      </w:r>
      <w:r w:rsidR="00DC383C" w:rsidRPr="003D6783">
        <w:rPr>
          <w:rFonts w:ascii="Arial" w:hAnsi="Arial" w:cs="Arial"/>
          <w:color w:val="auto"/>
        </w:rPr>
        <w:t xml:space="preserve"> poz. </w:t>
      </w:r>
      <w:r w:rsidR="0095759A" w:rsidRPr="003D6783">
        <w:rPr>
          <w:rFonts w:ascii="Arial" w:hAnsi="Arial" w:cs="Arial"/>
          <w:color w:val="auto"/>
        </w:rPr>
        <w:t xml:space="preserve">1233 </w:t>
      </w:r>
      <w:r w:rsidR="00DC383C" w:rsidRPr="003D6783">
        <w:rPr>
          <w:rFonts w:ascii="Arial" w:hAnsi="Arial" w:cs="Arial"/>
          <w:color w:val="auto"/>
        </w:rPr>
        <w:t>ze zm</w:t>
      </w:r>
      <w:r w:rsidR="00166E83" w:rsidRPr="003D6783">
        <w:rPr>
          <w:rFonts w:ascii="Arial" w:hAnsi="Arial" w:cs="Arial"/>
          <w:color w:val="auto"/>
        </w:rPr>
        <w:t xml:space="preserve">.); </w:t>
      </w:r>
    </w:p>
    <w:p w14:paraId="7826EFFD" w14:textId="3A828229" w:rsidR="004A3B68" w:rsidRPr="003D6783" w:rsidRDefault="004320E8" w:rsidP="002A6618">
      <w:pPr>
        <w:pStyle w:val="Akapitzlist"/>
        <w:tabs>
          <w:tab w:val="left" w:pos="993"/>
        </w:tabs>
        <w:suppressAutoHyphens w:val="0"/>
        <w:spacing w:after="120" w:line="23" w:lineRule="atLeast"/>
        <w:ind w:left="993" w:hanging="567"/>
        <w:jc w:val="both"/>
        <w:rPr>
          <w:rFonts w:ascii="Arial" w:hAnsi="Arial" w:cs="Arial"/>
          <w:color w:val="auto"/>
        </w:rPr>
      </w:pPr>
      <w:r w:rsidRPr="003D6783">
        <w:rPr>
          <w:rFonts w:ascii="Arial" w:hAnsi="Arial" w:cs="Arial"/>
          <w:color w:val="auto"/>
        </w:rPr>
        <w:t>2.4.</w:t>
      </w:r>
      <w:r w:rsidRPr="003D6783">
        <w:rPr>
          <w:rFonts w:ascii="Arial" w:hAnsi="Arial" w:cs="Arial"/>
          <w:color w:val="auto"/>
        </w:rPr>
        <w:tab/>
      </w:r>
      <w:r w:rsidR="00DC383C" w:rsidRPr="003D6783">
        <w:rPr>
          <w:rFonts w:ascii="Arial" w:hAnsi="Arial" w:cs="Arial"/>
          <w:color w:val="auto"/>
        </w:rPr>
        <w:t xml:space="preserve">wszelkie informacje i dokumenty dotyczące Strony i jej praw własności intelektualnej w rozumieniu </w:t>
      </w:r>
      <w:r w:rsidR="00B3270D" w:rsidRPr="003D6783">
        <w:rPr>
          <w:rFonts w:ascii="Arial" w:hAnsi="Arial" w:cs="Arial"/>
          <w:color w:val="auto"/>
        </w:rPr>
        <w:t>Prawa autorskiego</w:t>
      </w:r>
      <w:r w:rsidR="00AE6251" w:rsidRPr="003D6783">
        <w:rPr>
          <w:rFonts w:ascii="Arial" w:hAnsi="Arial" w:cs="Arial"/>
          <w:color w:val="auto"/>
        </w:rPr>
        <w:t>.</w:t>
      </w:r>
    </w:p>
    <w:p w14:paraId="08D1C535" w14:textId="77777777" w:rsidR="004A3B68" w:rsidRPr="003D6783" w:rsidRDefault="00DC383C" w:rsidP="008C48ED">
      <w:pPr>
        <w:pStyle w:val="Akapitzlist"/>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Strony ustalają, że Informacje Poufne obejmują informacje wskazane w ust. 2. niezależnie od formy ich przekazania.</w:t>
      </w:r>
    </w:p>
    <w:p w14:paraId="72874550" w14:textId="77777777" w:rsidR="004A3B68" w:rsidRPr="003D6783" w:rsidRDefault="00DC383C" w:rsidP="008C48ED">
      <w:pPr>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Strony zobowiązują się wykorzystywać Informacje Poufne tylko i wyłącznie w celu wykonywania Umowy.</w:t>
      </w:r>
    </w:p>
    <w:p w14:paraId="4A7AFDB5" w14:textId="77777777" w:rsidR="004A3B68" w:rsidRPr="003D6783" w:rsidRDefault="00DC383C" w:rsidP="008C48ED">
      <w:pPr>
        <w:pStyle w:val="Akapitzlist"/>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Strona powstrzyma się od kopiowania i powielania w inny sposób dostarczonych przez drugą Stronę Informacji Poufnych lub ich części, chyba, że konieczne jest to dla celu, w jakim zostały one przekazane lub innym celu związanym z wykonaniem Umowy.</w:t>
      </w:r>
    </w:p>
    <w:p w14:paraId="6B63D51A" w14:textId="77777777" w:rsidR="004A3B68" w:rsidRPr="003D6783" w:rsidRDefault="00DC383C" w:rsidP="008C48ED">
      <w:pPr>
        <w:pStyle w:val="Akapitzlist"/>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Strony zobowiązują się zwrócić sobie wszelkie dokumenty i nośniki zawierające Informacje Poufne na żądanie drugiej Strony, a kopie takich nośników zniszczyć lub zwrócić równocześnie ze zwrotem oryginalnych nośników.</w:t>
      </w:r>
    </w:p>
    <w:p w14:paraId="6FF34A2B" w14:textId="77777777" w:rsidR="004A3B68" w:rsidRPr="003D6783" w:rsidRDefault="00DC383C" w:rsidP="008C48ED">
      <w:pPr>
        <w:pStyle w:val="Akapitzlist"/>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Obowiązek zachowania w poufności Informacji Poufnych jest nieograniczony w czasie.</w:t>
      </w:r>
    </w:p>
    <w:p w14:paraId="63713A0C" w14:textId="77777777" w:rsidR="004A3B68" w:rsidRPr="003D6783" w:rsidRDefault="00DC383C" w:rsidP="008C48ED">
      <w:pPr>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 xml:space="preserve">Strona może ujawnić Informacje Poufne jedynie swoim pracownikom, podwykonawcom i kontrahentom, którzy z uwagi na zakres swoich obowiązków bądź powierzone im zadania będą zaangażowani w realizację Umowy, po poinformowaniu tych osób o charakterze Informacji Poufnych i zobowiązaniu do zachowaniu ich w tajemnicy. Za działania lub zaniechania wyżej wymienionych osób odpowiada Strona, w imieniu której wykonują one zadania związane z realizacją Umowy. </w:t>
      </w:r>
    </w:p>
    <w:p w14:paraId="09CCC3E4" w14:textId="77777777" w:rsidR="004A3B68" w:rsidRPr="003D6783" w:rsidRDefault="00DC383C" w:rsidP="008C48ED">
      <w:pPr>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Strony ustalają, że Informacje Poufne nie obejmują:</w:t>
      </w:r>
    </w:p>
    <w:p w14:paraId="0F83BA07" w14:textId="1241C5EA" w:rsidR="004A3B68" w:rsidRPr="003D6783" w:rsidRDefault="004320E8" w:rsidP="002A6618">
      <w:pPr>
        <w:pStyle w:val="Akapitzlist"/>
        <w:tabs>
          <w:tab w:val="left" w:pos="993"/>
        </w:tabs>
        <w:suppressAutoHyphens w:val="0"/>
        <w:spacing w:after="120" w:line="23" w:lineRule="atLeast"/>
        <w:ind w:left="993" w:hanging="567"/>
        <w:jc w:val="both"/>
        <w:rPr>
          <w:rFonts w:ascii="Arial" w:hAnsi="Arial" w:cs="Arial"/>
          <w:color w:val="auto"/>
        </w:rPr>
      </w:pPr>
      <w:r w:rsidRPr="003D6783">
        <w:rPr>
          <w:rFonts w:ascii="Arial" w:hAnsi="Arial" w:cs="Arial"/>
          <w:color w:val="auto"/>
        </w:rPr>
        <w:t>9.1.</w:t>
      </w:r>
      <w:r w:rsidRPr="003D6783">
        <w:rPr>
          <w:rFonts w:ascii="Arial" w:hAnsi="Arial" w:cs="Arial"/>
          <w:color w:val="auto"/>
        </w:rPr>
        <w:tab/>
      </w:r>
      <w:r w:rsidR="00DC383C" w:rsidRPr="003D6783">
        <w:rPr>
          <w:rFonts w:ascii="Arial" w:hAnsi="Arial" w:cs="Arial"/>
          <w:color w:val="auto"/>
        </w:rPr>
        <w:t>informacji, które legalnie znajdowały się w posiadaniu Strony przed podpisaniem Umowy i nie były objęte obowiązkiem zachowania w tajemnicy zanim zostały jej ujawnione,</w:t>
      </w:r>
    </w:p>
    <w:p w14:paraId="4B845ADC" w14:textId="005256B0" w:rsidR="004A3B68" w:rsidRPr="003D6783" w:rsidRDefault="004320E8" w:rsidP="002A6618">
      <w:pPr>
        <w:tabs>
          <w:tab w:val="left" w:pos="993"/>
        </w:tabs>
        <w:suppressAutoHyphens w:val="0"/>
        <w:spacing w:after="120" w:line="23" w:lineRule="atLeast"/>
        <w:ind w:left="993" w:hanging="567"/>
        <w:jc w:val="both"/>
        <w:rPr>
          <w:rFonts w:ascii="Arial" w:hAnsi="Arial" w:cs="Arial"/>
          <w:color w:val="auto"/>
        </w:rPr>
      </w:pPr>
      <w:r w:rsidRPr="003D6783">
        <w:rPr>
          <w:rFonts w:ascii="Arial" w:hAnsi="Arial" w:cs="Arial"/>
          <w:color w:val="auto"/>
        </w:rPr>
        <w:t>9.2.</w:t>
      </w:r>
      <w:r w:rsidRPr="003D6783">
        <w:rPr>
          <w:rFonts w:ascii="Arial" w:hAnsi="Arial" w:cs="Arial"/>
          <w:color w:val="auto"/>
        </w:rPr>
        <w:tab/>
      </w:r>
      <w:r w:rsidR="00DC383C" w:rsidRPr="003D6783">
        <w:rPr>
          <w:rFonts w:ascii="Arial" w:hAnsi="Arial" w:cs="Arial"/>
          <w:color w:val="auto"/>
        </w:rPr>
        <w:t xml:space="preserve">informacji uzyskanych od osób trzecich, które miały prawo ich posiadania i ujawnienia, jeśli zostały ujawnione bez naruszania prawa, </w:t>
      </w:r>
    </w:p>
    <w:p w14:paraId="2F9E8C3B" w14:textId="71D445A6" w:rsidR="004A3B68" w:rsidRPr="003D6783" w:rsidRDefault="004320E8" w:rsidP="002A6618">
      <w:pPr>
        <w:pStyle w:val="Akapitzlist"/>
        <w:tabs>
          <w:tab w:val="left" w:pos="993"/>
        </w:tabs>
        <w:suppressAutoHyphens w:val="0"/>
        <w:spacing w:after="120" w:line="23" w:lineRule="atLeast"/>
        <w:ind w:left="993" w:hanging="567"/>
        <w:jc w:val="both"/>
        <w:rPr>
          <w:rFonts w:ascii="Arial" w:hAnsi="Arial" w:cs="Arial"/>
          <w:color w:val="auto"/>
        </w:rPr>
      </w:pPr>
      <w:r w:rsidRPr="003D6783">
        <w:rPr>
          <w:rFonts w:ascii="Arial" w:hAnsi="Arial" w:cs="Arial"/>
          <w:color w:val="auto"/>
        </w:rPr>
        <w:t>9.3.</w:t>
      </w:r>
      <w:r w:rsidRPr="003D6783">
        <w:rPr>
          <w:rFonts w:ascii="Arial" w:hAnsi="Arial" w:cs="Arial"/>
          <w:color w:val="auto"/>
        </w:rPr>
        <w:tab/>
      </w:r>
      <w:r w:rsidR="00DC383C" w:rsidRPr="003D6783">
        <w:rPr>
          <w:rFonts w:ascii="Arial" w:hAnsi="Arial" w:cs="Arial"/>
          <w:color w:val="auto"/>
        </w:rPr>
        <w:t>informacji, które są dostępne publicznie, lub staną się publiczne w terminie późniejszym (od chwili ich upublicznienia), bez naruszania postanowień Umowy.</w:t>
      </w:r>
    </w:p>
    <w:p w14:paraId="707672E5" w14:textId="77777777" w:rsidR="004A3B68" w:rsidRPr="003D6783" w:rsidRDefault="00DC383C" w:rsidP="008C48ED">
      <w:pPr>
        <w:pStyle w:val="Akapitzlist"/>
        <w:numPr>
          <w:ilvl w:val="0"/>
          <w:numId w:val="74"/>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 xml:space="preserve">Strony zwolnione będą z obowiązku zachowania w tajemnicy Informacji Poufnych, jeżeli obowiązek ujawnienia Informacji Poufnych wynikać będzie z obowiązujących przepisów prawa lub orzeczenia uprawnionego sądu, lub decyzji uprawnionego organu z tym, że Strona ujawniająca Informację Poufną zobowiązana jest do współdziałania z drugą Stroną, poprzez poinformowanie jej o tym fakcie, wraz ze wskazaniem podstawy prawnej lub osoby (organu) wnioskującej o udostępnienie </w:t>
      </w:r>
      <w:r w:rsidRPr="003D6783">
        <w:rPr>
          <w:rFonts w:ascii="Arial" w:hAnsi="Arial" w:cs="Arial"/>
          <w:color w:val="auto"/>
        </w:rPr>
        <w:lastRenderedPageBreak/>
        <w:t xml:space="preserve">tejże informacji, a także ujawnienia jedynie takiej części Informacji Poufnych, jaka jest wymagana przez prawo. </w:t>
      </w:r>
    </w:p>
    <w:p w14:paraId="3697565A" w14:textId="61107F99" w:rsidR="006918F8" w:rsidRPr="003D6783" w:rsidRDefault="00DC383C" w:rsidP="008C48ED">
      <w:pPr>
        <w:pStyle w:val="Akapitzlist"/>
        <w:numPr>
          <w:ilvl w:val="0"/>
          <w:numId w:val="74"/>
        </w:numPr>
        <w:tabs>
          <w:tab w:val="left" w:pos="567"/>
        </w:tabs>
        <w:suppressAutoHyphens w:val="0"/>
        <w:spacing w:after="120" w:line="23" w:lineRule="atLeast"/>
        <w:jc w:val="both"/>
        <w:rPr>
          <w:rFonts w:ascii="Arial" w:hAnsi="Arial" w:cs="Arial"/>
          <w:b/>
          <w:bCs/>
          <w:color w:val="auto"/>
        </w:rPr>
      </w:pPr>
      <w:r w:rsidRPr="003D6783">
        <w:rPr>
          <w:rFonts w:ascii="Arial" w:hAnsi="Arial" w:cs="Arial"/>
          <w:color w:val="auto"/>
        </w:rPr>
        <w:t>W przypadku naruszenia obowiązków wynikających z niniejszego paragrafu, Wykonawca zobowiązuje się zapłacić Zamawiającemu za każde takie naruszenie karę umowną wskazaną w § 1</w:t>
      </w:r>
      <w:r w:rsidR="00420F80" w:rsidRPr="003D6783">
        <w:rPr>
          <w:rFonts w:ascii="Arial" w:hAnsi="Arial" w:cs="Arial"/>
          <w:color w:val="auto"/>
        </w:rPr>
        <w:t>8</w:t>
      </w:r>
      <w:r w:rsidRPr="003D6783">
        <w:rPr>
          <w:rFonts w:ascii="Arial" w:hAnsi="Arial" w:cs="Arial"/>
          <w:color w:val="auto"/>
        </w:rPr>
        <w:t xml:space="preserve"> ust. </w:t>
      </w:r>
      <w:r w:rsidR="0095759A" w:rsidRPr="003D6783">
        <w:rPr>
          <w:rFonts w:ascii="Arial" w:hAnsi="Arial" w:cs="Arial"/>
          <w:color w:val="auto"/>
        </w:rPr>
        <w:t>3</w:t>
      </w:r>
      <w:r w:rsidRPr="003D6783">
        <w:rPr>
          <w:rFonts w:ascii="Arial" w:hAnsi="Arial" w:cs="Arial"/>
          <w:color w:val="auto"/>
        </w:rPr>
        <w:t xml:space="preserve"> Umowy.</w:t>
      </w:r>
    </w:p>
    <w:bookmarkEnd w:id="8"/>
    <w:p w14:paraId="1EAA333A" w14:textId="77777777" w:rsidR="006918F8" w:rsidRPr="003D6783" w:rsidRDefault="006918F8" w:rsidP="005A4F87">
      <w:pPr>
        <w:spacing w:line="23" w:lineRule="atLeast"/>
        <w:jc w:val="center"/>
        <w:rPr>
          <w:rFonts w:ascii="Arial" w:hAnsi="Arial" w:cs="Arial"/>
          <w:b/>
          <w:bCs/>
          <w:color w:val="auto"/>
        </w:rPr>
      </w:pPr>
    </w:p>
    <w:p w14:paraId="66F6F79E" w14:textId="31D6A354" w:rsidR="00D934E5" w:rsidRPr="003D6783" w:rsidRDefault="00D934E5" w:rsidP="008C48ED">
      <w:pPr>
        <w:spacing w:after="120" w:line="23" w:lineRule="atLeast"/>
        <w:jc w:val="center"/>
        <w:rPr>
          <w:rFonts w:ascii="Arial" w:eastAsia="Arial" w:hAnsi="Arial" w:cs="Arial"/>
          <w:b/>
          <w:bCs/>
          <w:color w:val="auto"/>
        </w:rPr>
      </w:pPr>
      <w:r w:rsidRPr="003D6783">
        <w:rPr>
          <w:rFonts w:ascii="Arial" w:hAnsi="Arial" w:cs="Arial"/>
          <w:b/>
          <w:bCs/>
          <w:color w:val="auto"/>
        </w:rPr>
        <w:t>§</w:t>
      </w:r>
      <w:r w:rsidR="004C0A82" w:rsidRPr="003D6783">
        <w:rPr>
          <w:rFonts w:ascii="Arial" w:hAnsi="Arial" w:cs="Arial"/>
          <w:b/>
          <w:bCs/>
          <w:color w:val="auto"/>
        </w:rPr>
        <w:t xml:space="preserve"> </w:t>
      </w:r>
      <w:r w:rsidR="001815A2" w:rsidRPr="003D6783">
        <w:rPr>
          <w:rFonts w:ascii="Arial" w:hAnsi="Arial" w:cs="Arial"/>
          <w:b/>
          <w:bCs/>
          <w:color w:val="auto"/>
        </w:rPr>
        <w:t>25</w:t>
      </w:r>
    </w:p>
    <w:p w14:paraId="5E5466C2" w14:textId="72971FE1" w:rsidR="00D934E5" w:rsidRPr="003D6783" w:rsidRDefault="00D934E5" w:rsidP="008C48ED">
      <w:pPr>
        <w:keepNext/>
        <w:spacing w:after="120" w:line="23" w:lineRule="atLeast"/>
        <w:ind w:left="426" w:hanging="426"/>
        <w:jc w:val="center"/>
        <w:rPr>
          <w:rFonts w:ascii="Arial" w:eastAsia="Arial" w:hAnsi="Arial" w:cs="Arial"/>
          <w:color w:val="auto"/>
        </w:rPr>
      </w:pPr>
      <w:r w:rsidRPr="003D6783">
        <w:rPr>
          <w:rFonts w:ascii="Arial" w:hAnsi="Arial" w:cs="Arial"/>
          <w:b/>
          <w:bCs/>
          <w:color w:val="auto"/>
        </w:rPr>
        <w:t>Ubezpieczenie</w:t>
      </w:r>
    </w:p>
    <w:p w14:paraId="37EB142B" w14:textId="7AD3DC6D" w:rsidR="0095759A" w:rsidRPr="003D6783" w:rsidRDefault="0095759A" w:rsidP="008C48ED">
      <w:pPr>
        <w:pStyle w:val="Akapitzlist"/>
        <w:numPr>
          <w:ilvl w:val="0"/>
          <w:numId w:val="82"/>
        </w:numPr>
        <w:tabs>
          <w:tab w:val="left" w:pos="567"/>
        </w:tabs>
        <w:suppressAutoHyphens w:val="0"/>
        <w:spacing w:after="120" w:line="23" w:lineRule="atLeast"/>
        <w:jc w:val="both"/>
        <w:rPr>
          <w:rFonts w:ascii="Arial" w:hAnsi="Arial" w:cs="Arial"/>
          <w:color w:val="auto"/>
        </w:rPr>
      </w:pPr>
      <w:r w:rsidRPr="003D6783">
        <w:rPr>
          <w:rFonts w:ascii="Arial" w:hAnsi="Arial" w:cs="Arial"/>
          <w:color w:val="auto"/>
        </w:rPr>
        <w:t>Wykonawca zobowiązuje się ubezpieczyć realizację Przedmiotu Umowy na zasadach opisanych w</w:t>
      </w:r>
      <w:r w:rsidR="009827EE" w:rsidRPr="003D6783">
        <w:rPr>
          <w:rFonts w:ascii="Arial" w:hAnsi="Arial" w:cs="Arial"/>
          <w:color w:val="auto"/>
        </w:rPr>
        <w:t xml:space="preserve"> Z</w:t>
      </w:r>
      <w:r w:rsidRPr="003D6783">
        <w:rPr>
          <w:rFonts w:ascii="Arial" w:hAnsi="Arial" w:cs="Arial"/>
          <w:color w:val="auto"/>
        </w:rPr>
        <w:t xml:space="preserve">ałączniku nr </w:t>
      </w:r>
      <w:r w:rsidR="00FF4845" w:rsidRPr="003D6783">
        <w:rPr>
          <w:rFonts w:ascii="Arial" w:hAnsi="Arial" w:cs="Arial"/>
          <w:color w:val="auto"/>
        </w:rPr>
        <w:t xml:space="preserve">3 </w:t>
      </w:r>
      <w:r w:rsidRPr="003D6783">
        <w:rPr>
          <w:rFonts w:ascii="Arial" w:hAnsi="Arial" w:cs="Arial"/>
          <w:color w:val="auto"/>
        </w:rPr>
        <w:t>do Umowy</w:t>
      </w:r>
      <w:r w:rsidRPr="003D6783">
        <w:rPr>
          <w:rFonts w:ascii="Arial" w:hAnsi="Arial" w:cs="Arial"/>
          <w:color w:val="auto"/>
          <w:u w:color="FF0000"/>
        </w:rPr>
        <w:t>. Przy czym umowa/umowy ubezpieczenia muszą być zawarte na okres odpowiadający Terminowi Wykonania Umowy, a Wykonawca zobowiązany jest do utrzymywania ważności ww. umowy/umów ubezpieczenia przez cały okres realizacji Umowy.</w:t>
      </w:r>
    </w:p>
    <w:p w14:paraId="2E1B24BE" w14:textId="6555626E" w:rsidR="0095759A" w:rsidRPr="003D6783" w:rsidRDefault="0095759A" w:rsidP="008C48ED">
      <w:pPr>
        <w:pStyle w:val="Akapitzlist"/>
        <w:numPr>
          <w:ilvl w:val="0"/>
          <w:numId w:val="82"/>
        </w:numPr>
        <w:tabs>
          <w:tab w:val="left" w:pos="567"/>
        </w:tabs>
        <w:spacing w:after="120" w:line="23" w:lineRule="atLeast"/>
        <w:jc w:val="both"/>
        <w:rPr>
          <w:rFonts w:ascii="Arial" w:eastAsia="Times New Roman" w:hAnsi="Arial" w:cs="Arial"/>
          <w:color w:val="auto"/>
          <w:u w:color="FF0000"/>
        </w:rPr>
      </w:pPr>
      <w:r w:rsidRPr="003D6783">
        <w:rPr>
          <w:rFonts w:ascii="Arial" w:eastAsia="Times New Roman" w:hAnsi="Arial" w:cs="Arial"/>
          <w:color w:val="auto"/>
          <w:u w:color="FF0000"/>
        </w:rPr>
        <w:t>Wykonawca zobowiązuje się przedłożyć Zamawiającemu, w terminie 14 dni od dnia podpisania Umowy, kopię polisy/polis, potwierdzających zawarcie umowy/umów, o których mowa w ust. 1. Po przedłożeniu kopia polisy/polis stanie się załącznikiem do Umowy. Wykonawca zobowiązany jest także do każdorazowego przedkładania Zamawiającemu – na jego żądanie – dokumentów potwierdzających zawarcie i trwanie umowy/umów ubezpieczenia, o których mowa w ust. 1.</w:t>
      </w:r>
    </w:p>
    <w:p w14:paraId="625D4B10" w14:textId="77777777" w:rsidR="0095759A" w:rsidRPr="003D6783" w:rsidRDefault="0095759A" w:rsidP="005A4F87">
      <w:pPr>
        <w:spacing w:line="23" w:lineRule="atLeast"/>
        <w:jc w:val="center"/>
        <w:rPr>
          <w:rFonts w:ascii="Arial" w:hAnsi="Arial" w:cs="Arial"/>
          <w:b/>
          <w:bCs/>
          <w:color w:val="auto"/>
        </w:rPr>
      </w:pPr>
    </w:p>
    <w:p w14:paraId="30158DF0" w14:textId="29733D75" w:rsidR="0095759A" w:rsidRPr="003D6783" w:rsidRDefault="004C0A82" w:rsidP="008C48ED">
      <w:pPr>
        <w:pStyle w:val="Nagwek1"/>
        <w:spacing w:before="0" w:after="120" w:line="23" w:lineRule="atLeast"/>
        <w:jc w:val="center"/>
        <w:rPr>
          <w:rFonts w:ascii="Arial" w:hAnsi="Arial" w:cs="Arial"/>
          <w:sz w:val="24"/>
          <w:szCs w:val="24"/>
        </w:rPr>
      </w:pPr>
      <w:bookmarkStart w:id="9" w:name="_Toc512413431"/>
      <w:bookmarkStart w:id="10" w:name="_Toc513196464"/>
      <w:r w:rsidRPr="003D6783">
        <w:rPr>
          <w:rFonts w:ascii="Arial" w:hAnsi="Arial" w:cs="Arial"/>
          <w:b/>
          <w:bCs/>
          <w:color w:val="auto"/>
          <w:sz w:val="24"/>
          <w:szCs w:val="24"/>
        </w:rPr>
        <w:t xml:space="preserve">§ </w:t>
      </w:r>
      <w:r w:rsidR="001815A2" w:rsidRPr="003D6783">
        <w:rPr>
          <w:rFonts w:ascii="Arial" w:hAnsi="Arial" w:cs="Arial"/>
          <w:b/>
          <w:bCs/>
          <w:color w:val="auto"/>
          <w:sz w:val="24"/>
          <w:szCs w:val="24"/>
        </w:rPr>
        <w:t>26</w:t>
      </w:r>
    </w:p>
    <w:bookmarkEnd w:id="9"/>
    <w:bookmarkEnd w:id="10"/>
    <w:p w14:paraId="25E7F5C4" w14:textId="77777777" w:rsidR="004C0A82" w:rsidRPr="003D6783" w:rsidRDefault="004C0A82" w:rsidP="008C48ED">
      <w:pPr>
        <w:pStyle w:val="Nagwek1"/>
        <w:spacing w:before="0" w:after="120" w:line="23" w:lineRule="atLeast"/>
        <w:jc w:val="center"/>
        <w:rPr>
          <w:rFonts w:ascii="Arial" w:hAnsi="Arial" w:cs="Arial"/>
          <w:b/>
          <w:color w:val="auto"/>
          <w:sz w:val="24"/>
          <w:szCs w:val="24"/>
        </w:rPr>
      </w:pPr>
      <w:r w:rsidRPr="003D6783">
        <w:rPr>
          <w:rFonts w:ascii="Arial" w:hAnsi="Arial" w:cs="Arial"/>
          <w:b/>
          <w:color w:val="auto"/>
          <w:sz w:val="24"/>
          <w:szCs w:val="24"/>
        </w:rPr>
        <w:t>Zakaz cesji</w:t>
      </w:r>
    </w:p>
    <w:p w14:paraId="4ECC1494" w14:textId="77777777" w:rsidR="004C0A82" w:rsidRPr="003D6783" w:rsidRDefault="004C0A82" w:rsidP="008C48ED">
      <w:pPr>
        <w:pStyle w:val="Akapitzlist"/>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val="0"/>
        <w:spacing w:after="120" w:line="23" w:lineRule="atLeast"/>
        <w:jc w:val="both"/>
        <w:rPr>
          <w:rFonts w:ascii="Arial" w:hAnsi="Arial" w:cs="Arial"/>
        </w:rPr>
      </w:pPr>
      <w:r w:rsidRPr="003D6783">
        <w:rPr>
          <w:rFonts w:ascii="Arial" w:hAnsi="Arial" w:cs="Arial"/>
        </w:rPr>
        <w:t>Wykonawca nie może bez uprzedniej zgody Zamawiającego, wyrażonej na piśmie pod  rygorem nieważności, przenieść wierzytelności, dokonać cesji, przekazu, sprzedaży oraz zastawienia jakiejkolwiek wierzytelności wynikającej z Umowy lub jakiejkolwiek jej części, korzyści z niego lub udziału w nim, na osoby trzecie.</w:t>
      </w:r>
    </w:p>
    <w:p w14:paraId="063E4A56" w14:textId="77777777" w:rsidR="004C0A82" w:rsidRPr="003D6783" w:rsidRDefault="004C0A82" w:rsidP="008C48ED">
      <w:pPr>
        <w:pStyle w:val="Akapitzlist"/>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val="0"/>
        <w:spacing w:after="120" w:line="23" w:lineRule="atLeast"/>
        <w:jc w:val="both"/>
        <w:rPr>
          <w:rFonts w:ascii="Arial" w:hAnsi="Arial" w:cs="Arial"/>
        </w:rPr>
      </w:pPr>
      <w:r w:rsidRPr="003D6783">
        <w:rPr>
          <w:rFonts w:ascii="Arial" w:hAnsi="Arial" w:cs="Arial"/>
        </w:rPr>
        <w:t>W przypadku, gdy Wykonawca występuje jako Konsorcjum, z wnioskiem o wyrażenie zgody na przelew jakiejkolwiek wierzytelności wynikającej z Umowy muszą wystąpić łącznie wszyscy członkowie Konsorcjum.</w:t>
      </w:r>
    </w:p>
    <w:p w14:paraId="1EB66D2E" w14:textId="77777777" w:rsidR="004C0A82" w:rsidRPr="003D6783" w:rsidRDefault="004C0A82" w:rsidP="008C48ED">
      <w:pPr>
        <w:pStyle w:val="Akapitzlist"/>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val="0"/>
        <w:spacing w:after="120" w:line="23" w:lineRule="atLeast"/>
        <w:jc w:val="both"/>
        <w:rPr>
          <w:rFonts w:ascii="Arial" w:hAnsi="Arial" w:cs="Arial"/>
        </w:rPr>
      </w:pPr>
      <w:r w:rsidRPr="003D6783">
        <w:rPr>
          <w:rFonts w:ascii="Arial" w:hAnsi="Arial" w:cs="Arial"/>
        </w:rPr>
        <w:t>Zamawiający nie odmówi zgody bez ważnej przyczyny.</w:t>
      </w:r>
    </w:p>
    <w:p w14:paraId="0C22201B" w14:textId="094124A7" w:rsidR="0095759A" w:rsidRPr="003D6783" w:rsidRDefault="004C0A82" w:rsidP="008C48ED">
      <w:pPr>
        <w:pStyle w:val="Akapitzlist"/>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val="0"/>
        <w:spacing w:after="120" w:line="23" w:lineRule="atLeast"/>
        <w:jc w:val="both"/>
        <w:rPr>
          <w:rFonts w:ascii="Arial" w:hAnsi="Arial" w:cs="Arial"/>
          <w:b/>
          <w:bCs/>
          <w:color w:val="auto"/>
        </w:rPr>
      </w:pPr>
      <w:r w:rsidRPr="003D6783">
        <w:rPr>
          <w:rFonts w:ascii="Arial" w:hAnsi="Arial" w:cs="Arial"/>
        </w:rPr>
        <w:t>Zgoda na dokonanie przelewu wierzytelności wynikającej z Umowy nie zostanie wyrażona, dopóki Wykonawca nie przedstawi dowodu zaspokojenia wymagalnych płatności wszystkich Podwykonawców RB i Podwykonawców, o których mowa w</w:t>
      </w:r>
      <w:r w:rsidR="00420F80" w:rsidRPr="003D6783">
        <w:rPr>
          <w:rFonts w:ascii="Arial" w:hAnsi="Arial" w:cs="Arial"/>
        </w:rPr>
        <w:t xml:space="preserve"> </w:t>
      </w:r>
      <w:r w:rsidRPr="003D6783">
        <w:rPr>
          <w:rFonts w:ascii="Arial" w:hAnsi="Arial" w:cs="Arial"/>
        </w:rPr>
        <w:t>§ 1</w:t>
      </w:r>
      <w:r w:rsidR="00420F80" w:rsidRPr="003D6783">
        <w:rPr>
          <w:rFonts w:ascii="Arial" w:hAnsi="Arial" w:cs="Arial"/>
        </w:rPr>
        <w:t>3</w:t>
      </w:r>
      <w:r w:rsidRPr="003D6783">
        <w:rPr>
          <w:rFonts w:ascii="Arial" w:hAnsi="Arial" w:cs="Arial"/>
        </w:rPr>
        <w:t xml:space="preserve"> i 1</w:t>
      </w:r>
      <w:r w:rsidR="00420F80" w:rsidRPr="003D6783">
        <w:rPr>
          <w:rFonts w:ascii="Arial" w:hAnsi="Arial" w:cs="Arial"/>
        </w:rPr>
        <w:t>4</w:t>
      </w:r>
      <w:r w:rsidRPr="003D6783">
        <w:rPr>
          <w:rFonts w:ascii="Arial" w:hAnsi="Arial" w:cs="Arial"/>
        </w:rPr>
        <w:t xml:space="preserve"> Umowy. Obowiązek przedstawienia dowodu zaspokojenia wymagalnych płatności na rzecz wszystkich Podwykonawców nie dotyczy sytuacji, gdy wierzytelność przelewana będzie bezpośrednio na rzecz Podwykonawcy, którego wynagrodzenie byłoby regulowane ze środków objętych wierzytelnością będącą przedmiotem przelewu, do wysokości tego wynagrodzenia.</w:t>
      </w:r>
    </w:p>
    <w:p w14:paraId="1B68F1D8" w14:textId="77777777" w:rsidR="00621A03" w:rsidRPr="003D6783" w:rsidRDefault="00621A03" w:rsidP="00621A03">
      <w:pPr>
        <w:spacing w:line="23" w:lineRule="atLeast"/>
        <w:rPr>
          <w:rFonts w:ascii="Arial" w:hAnsi="Arial" w:cs="Arial"/>
          <w:b/>
          <w:bCs/>
          <w:color w:val="auto"/>
        </w:rPr>
      </w:pPr>
    </w:p>
    <w:p w14:paraId="58442A86" w14:textId="6B615454" w:rsidR="0095759A" w:rsidRPr="003D6783" w:rsidRDefault="0095759A" w:rsidP="008C48ED">
      <w:pPr>
        <w:spacing w:after="120" w:line="23" w:lineRule="atLeast"/>
        <w:jc w:val="center"/>
        <w:rPr>
          <w:rFonts w:ascii="Arial" w:eastAsia="Arial" w:hAnsi="Arial" w:cs="Arial"/>
          <w:b/>
          <w:bCs/>
          <w:color w:val="auto"/>
        </w:rPr>
      </w:pPr>
      <w:r w:rsidRPr="003D6783">
        <w:rPr>
          <w:rFonts w:ascii="Arial" w:hAnsi="Arial" w:cs="Arial"/>
          <w:b/>
          <w:bCs/>
          <w:color w:val="auto"/>
        </w:rPr>
        <w:t xml:space="preserve">§ </w:t>
      </w:r>
      <w:r w:rsidR="001815A2" w:rsidRPr="003D6783">
        <w:rPr>
          <w:rFonts w:ascii="Arial" w:hAnsi="Arial" w:cs="Arial"/>
          <w:b/>
          <w:bCs/>
          <w:color w:val="auto"/>
        </w:rPr>
        <w:t>27</w:t>
      </w:r>
    </w:p>
    <w:p w14:paraId="4A203610" w14:textId="77777777" w:rsidR="0095759A" w:rsidRPr="003D6783" w:rsidRDefault="0095759A" w:rsidP="008C48ED">
      <w:pPr>
        <w:spacing w:after="120" w:line="23" w:lineRule="atLeast"/>
        <w:jc w:val="center"/>
        <w:rPr>
          <w:rFonts w:ascii="Arial" w:eastAsia="Arial" w:hAnsi="Arial" w:cs="Arial"/>
          <w:b/>
          <w:bCs/>
          <w:color w:val="auto"/>
        </w:rPr>
      </w:pPr>
      <w:r w:rsidRPr="003D6783">
        <w:rPr>
          <w:rFonts w:ascii="Arial" w:hAnsi="Arial" w:cs="Arial"/>
          <w:b/>
          <w:bCs/>
          <w:color w:val="auto"/>
        </w:rPr>
        <w:t>Postanowienia końcowe</w:t>
      </w:r>
    </w:p>
    <w:p w14:paraId="50C6E66B" w14:textId="77777777" w:rsidR="0095759A" w:rsidRPr="003D6783" w:rsidRDefault="0095759A" w:rsidP="008C48ED">
      <w:pPr>
        <w:numPr>
          <w:ilvl w:val="6"/>
          <w:numId w:val="112"/>
        </w:numPr>
        <w:tabs>
          <w:tab w:val="left" w:pos="426"/>
        </w:tabs>
        <w:spacing w:after="120" w:line="23" w:lineRule="atLeast"/>
        <w:jc w:val="both"/>
        <w:rPr>
          <w:rFonts w:ascii="Arial" w:hAnsi="Arial" w:cs="Arial"/>
          <w:color w:val="auto"/>
        </w:rPr>
      </w:pPr>
      <w:r w:rsidRPr="003D6783">
        <w:rPr>
          <w:rFonts w:ascii="Arial" w:hAnsi="Arial" w:cs="Arial"/>
          <w:color w:val="auto"/>
        </w:rPr>
        <w:t>Wszelkie zmiany i uzupełnienia treści Umowy wymagają formy pisemnej pod rygorem nieważności.</w:t>
      </w:r>
    </w:p>
    <w:p w14:paraId="79827235" w14:textId="4CDF204C" w:rsidR="0095759A" w:rsidRPr="003D6783" w:rsidRDefault="0095759A" w:rsidP="008C48ED">
      <w:pPr>
        <w:numPr>
          <w:ilvl w:val="6"/>
          <w:numId w:val="112"/>
        </w:numPr>
        <w:tabs>
          <w:tab w:val="left" w:pos="426"/>
        </w:tabs>
        <w:spacing w:after="120" w:line="23" w:lineRule="atLeast"/>
        <w:jc w:val="both"/>
        <w:rPr>
          <w:rFonts w:ascii="Arial" w:hAnsi="Arial" w:cs="Arial"/>
          <w:color w:val="auto"/>
        </w:rPr>
      </w:pPr>
      <w:r w:rsidRPr="003D6783">
        <w:rPr>
          <w:rFonts w:ascii="Arial" w:hAnsi="Arial" w:cs="Arial"/>
          <w:color w:val="auto"/>
        </w:rPr>
        <w:t>Integralną część Umowy stanowią:</w:t>
      </w:r>
    </w:p>
    <w:p w14:paraId="399DB77B" w14:textId="77777777" w:rsidR="002C6836" w:rsidRPr="003D6783" w:rsidRDefault="002C6836" w:rsidP="008C48ED">
      <w:pPr>
        <w:pStyle w:val="Akapitzlist"/>
        <w:numPr>
          <w:ilvl w:val="2"/>
          <w:numId w:val="106"/>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lastRenderedPageBreak/>
        <w:t>SWZ wraz z załącznikami;</w:t>
      </w:r>
    </w:p>
    <w:p w14:paraId="20550C30" w14:textId="77777777" w:rsidR="002C6836" w:rsidRPr="003D6783" w:rsidRDefault="002C6836" w:rsidP="008C48ED">
      <w:pPr>
        <w:pStyle w:val="Akapitzlist"/>
        <w:numPr>
          <w:ilvl w:val="2"/>
          <w:numId w:val="106"/>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Formularz oferty;</w:t>
      </w:r>
    </w:p>
    <w:p w14:paraId="23BF2E76" w14:textId="000D1DD1" w:rsidR="002C6836" w:rsidRPr="003D6783" w:rsidRDefault="00522B42" w:rsidP="008C48ED">
      <w:pPr>
        <w:pStyle w:val="Akapitzlist"/>
        <w:numPr>
          <w:ilvl w:val="2"/>
          <w:numId w:val="106"/>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Z</w:t>
      </w:r>
      <w:r w:rsidR="00B32A9D" w:rsidRPr="003D6783">
        <w:rPr>
          <w:rFonts w:ascii="Arial" w:hAnsi="Arial" w:cs="Arial"/>
          <w:color w:val="auto"/>
        </w:rPr>
        <w:t xml:space="preserve">ałącznik </w:t>
      </w:r>
      <w:r w:rsidRPr="003D6783">
        <w:rPr>
          <w:rFonts w:ascii="Arial" w:hAnsi="Arial" w:cs="Arial"/>
          <w:color w:val="auto"/>
        </w:rPr>
        <w:t xml:space="preserve">nr </w:t>
      </w:r>
      <w:r w:rsidR="00FF4845" w:rsidRPr="003D6783">
        <w:rPr>
          <w:rFonts w:ascii="Arial" w:hAnsi="Arial" w:cs="Arial"/>
          <w:color w:val="auto"/>
        </w:rPr>
        <w:t xml:space="preserve">1 </w:t>
      </w:r>
      <w:r w:rsidR="00B32A9D" w:rsidRPr="003D6783">
        <w:rPr>
          <w:rFonts w:ascii="Arial" w:hAnsi="Arial" w:cs="Arial"/>
          <w:color w:val="auto"/>
        </w:rPr>
        <w:t>– Karta gwarancyjna;</w:t>
      </w:r>
    </w:p>
    <w:p w14:paraId="2B13E262" w14:textId="29C9F3F9" w:rsidR="00B32A9D" w:rsidRPr="003D6783" w:rsidRDefault="00522B42" w:rsidP="008C48ED">
      <w:pPr>
        <w:pStyle w:val="Akapitzlist"/>
        <w:numPr>
          <w:ilvl w:val="2"/>
          <w:numId w:val="106"/>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Z</w:t>
      </w:r>
      <w:r w:rsidR="00B32A9D" w:rsidRPr="003D6783">
        <w:rPr>
          <w:rFonts w:ascii="Arial" w:hAnsi="Arial" w:cs="Arial"/>
          <w:color w:val="auto"/>
        </w:rPr>
        <w:t xml:space="preserve">ałącznik </w:t>
      </w:r>
      <w:r w:rsidRPr="003D6783">
        <w:rPr>
          <w:rFonts w:ascii="Arial" w:hAnsi="Arial" w:cs="Arial"/>
          <w:color w:val="auto"/>
        </w:rPr>
        <w:t xml:space="preserve">nr </w:t>
      </w:r>
      <w:r w:rsidR="00FF4845" w:rsidRPr="003D6783">
        <w:rPr>
          <w:rFonts w:ascii="Arial" w:hAnsi="Arial" w:cs="Arial"/>
          <w:color w:val="auto"/>
        </w:rPr>
        <w:t xml:space="preserve">2 </w:t>
      </w:r>
      <w:r w:rsidR="00B32A9D" w:rsidRPr="003D6783">
        <w:rPr>
          <w:rFonts w:ascii="Arial" w:hAnsi="Arial" w:cs="Arial"/>
          <w:color w:val="auto"/>
        </w:rPr>
        <w:t>– Zabezpieczenie należytego wykonania</w:t>
      </w:r>
      <w:r w:rsidR="00481EB9" w:rsidRPr="003D6783">
        <w:rPr>
          <w:rFonts w:ascii="Arial" w:hAnsi="Arial" w:cs="Arial"/>
          <w:color w:val="auto"/>
        </w:rPr>
        <w:t xml:space="preserve"> Umowy</w:t>
      </w:r>
      <w:r w:rsidR="00B32A9D" w:rsidRPr="003D6783">
        <w:rPr>
          <w:rFonts w:ascii="Arial" w:hAnsi="Arial" w:cs="Arial"/>
          <w:color w:val="auto"/>
        </w:rPr>
        <w:t>;</w:t>
      </w:r>
    </w:p>
    <w:p w14:paraId="2877FCE6" w14:textId="1D43B396" w:rsidR="00B32A9D" w:rsidRPr="003D6783" w:rsidRDefault="00522B42" w:rsidP="008C48ED">
      <w:pPr>
        <w:pStyle w:val="Akapitzlist"/>
        <w:numPr>
          <w:ilvl w:val="2"/>
          <w:numId w:val="106"/>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Z</w:t>
      </w:r>
      <w:r w:rsidR="00B32A9D" w:rsidRPr="003D6783">
        <w:rPr>
          <w:rFonts w:ascii="Arial" w:hAnsi="Arial" w:cs="Arial"/>
          <w:color w:val="auto"/>
        </w:rPr>
        <w:t xml:space="preserve">ałącznik </w:t>
      </w:r>
      <w:r w:rsidRPr="003D6783">
        <w:rPr>
          <w:rFonts w:ascii="Arial" w:hAnsi="Arial" w:cs="Arial"/>
          <w:color w:val="auto"/>
        </w:rPr>
        <w:t xml:space="preserve">nr </w:t>
      </w:r>
      <w:r w:rsidR="00FF4845" w:rsidRPr="003D6783">
        <w:rPr>
          <w:rFonts w:ascii="Arial" w:hAnsi="Arial" w:cs="Arial"/>
          <w:color w:val="auto"/>
        </w:rPr>
        <w:t>3</w:t>
      </w:r>
      <w:r w:rsidR="00B32A9D" w:rsidRPr="003D6783">
        <w:rPr>
          <w:rFonts w:ascii="Arial" w:hAnsi="Arial" w:cs="Arial"/>
          <w:color w:val="auto"/>
        </w:rPr>
        <w:t xml:space="preserve"> –</w:t>
      </w:r>
      <w:r w:rsidR="002A368A" w:rsidRPr="003D6783">
        <w:rPr>
          <w:rFonts w:ascii="Arial" w:hAnsi="Arial" w:cs="Arial"/>
          <w:color w:val="auto"/>
        </w:rPr>
        <w:t xml:space="preserve"> </w:t>
      </w:r>
      <w:r w:rsidR="00B32A9D" w:rsidRPr="003D6783">
        <w:rPr>
          <w:rFonts w:ascii="Arial" w:hAnsi="Arial" w:cs="Arial"/>
          <w:color w:val="auto"/>
        </w:rPr>
        <w:t>Warunki ubezpieczenia;</w:t>
      </w:r>
    </w:p>
    <w:p w14:paraId="1E2DC1F9" w14:textId="075D9F4B" w:rsidR="00B32A9D" w:rsidRPr="003D6783" w:rsidRDefault="00522B42" w:rsidP="008C48ED">
      <w:pPr>
        <w:pStyle w:val="Akapitzlist"/>
        <w:numPr>
          <w:ilvl w:val="2"/>
          <w:numId w:val="106"/>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Z</w:t>
      </w:r>
      <w:r w:rsidR="00B32A9D" w:rsidRPr="003D6783">
        <w:rPr>
          <w:rFonts w:ascii="Arial" w:hAnsi="Arial" w:cs="Arial"/>
          <w:color w:val="auto"/>
        </w:rPr>
        <w:t xml:space="preserve">ałącznik </w:t>
      </w:r>
      <w:r w:rsidRPr="003D6783">
        <w:rPr>
          <w:rFonts w:ascii="Arial" w:hAnsi="Arial" w:cs="Arial"/>
          <w:color w:val="auto"/>
        </w:rPr>
        <w:t xml:space="preserve">nr </w:t>
      </w:r>
      <w:r w:rsidR="00FF4845" w:rsidRPr="003D6783">
        <w:rPr>
          <w:rFonts w:ascii="Arial" w:hAnsi="Arial" w:cs="Arial"/>
          <w:color w:val="auto"/>
        </w:rPr>
        <w:t xml:space="preserve">4 </w:t>
      </w:r>
      <w:r w:rsidR="00B32A9D" w:rsidRPr="003D6783">
        <w:rPr>
          <w:rFonts w:ascii="Arial" w:hAnsi="Arial" w:cs="Arial"/>
          <w:color w:val="auto"/>
        </w:rPr>
        <w:t xml:space="preserve">– </w:t>
      </w:r>
      <w:r w:rsidR="00481EB9" w:rsidRPr="003D6783">
        <w:rPr>
          <w:rFonts w:ascii="Arial" w:hAnsi="Arial" w:cs="Arial"/>
          <w:color w:val="auto"/>
        </w:rPr>
        <w:t xml:space="preserve">Umowa </w:t>
      </w:r>
      <w:r w:rsidR="00B32A9D" w:rsidRPr="003D6783">
        <w:rPr>
          <w:rFonts w:ascii="Arial" w:hAnsi="Arial" w:cs="Arial"/>
          <w:color w:val="auto"/>
        </w:rPr>
        <w:t>powierzenia przetwarzania danych osobowych;</w:t>
      </w:r>
    </w:p>
    <w:p w14:paraId="2EC28FC4" w14:textId="2DB4ADBB" w:rsidR="00F55F8F" w:rsidRPr="003D6783" w:rsidRDefault="00522B42" w:rsidP="008C48ED">
      <w:pPr>
        <w:pStyle w:val="Akapitzlist"/>
        <w:numPr>
          <w:ilvl w:val="2"/>
          <w:numId w:val="106"/>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Z</w:t>
      </w:r>
      <w:r w:rsidR="00B32A9D" w:rsidRPr="003D6783">
        <w:rPr>
          <w:rFonts w:ascii="Arial" w:hAnsi="Arial" w:cs="Arial"/>
          <w:color w:val="auto"/>
        </w:rPr>
        <w:t xml:space="preserve">ałącznik </w:t>
      </w:r>
      <w:r w:rsidRPr="003D6783">
        <w:rPr>
          <w:rFonts w:ascii="Arial" w:hAnsi="Arial" w:cs="Arial"/>
          <w:color w:val="auto"/>
        </w:rPr>
        <w:t xml:space="preserve">nr </w:t>
      </w:r>
      <w:r w:rsidR="00FF4845" w:rsidRPr="003D6783">
        <w:rPr>
          <w:rFonts w:ascii="Arial" w:hAnsi="Arial" w:cs="Arial"/>
          <w:color w:val="auto"/>
        </w:rPr>
        <w:t xml:space="preserve">5 </w:t>
      </w:r>
      <w:r w:rsidR="00B32A9D" w:rsidRPr="003D6783">
        <w:rPr>
          <w:rFonts w:ascii="Arial" w:hAnsi="Arial" w:cs="Arial"/>
          <w:color w:val="auto"/>
        </w:rPr>
        <w:t>– Regulamin dostępu do sieci VPN Aquanet S.A.</w:t>
      </w:r>
      <w:r w:rsidR="004A3D00" w:rsidRPr="003D6783">
        <w:rPr>
          <w:rFonts w:ascii="Arial" w:hAnsi="Arial" w:cs="Arial"/>
          <w:color w:val="auto"/>
        </w:rPr>
        <w:t xml:space="preserve"> oraz Regulamin </w:t>
      </w:r>
      <w:r w:rsidRPr="003D6783">
        <w:rPr>
          <w:rFonts w:ascii="Arial" w:hAnsi="Arial" w:cs="Arial"/>
          <w:color w:val="auto"/>
        </w:rPr>
        <w:t xml:space="preserve">             </w:t>
      </w:r>
      <w:r w:rsidR="004A3D00" w:rsidRPr="003D6783">
        <w:rPr>
          <w:rFonts w:ascii="Arial" w:hAnsi="Arial" w:cs="Arial"/>
          <w:color w:val="auto"/>
        </w:rPr>
        <w:t>Zarządzania Bezpieczeństwem OT w Aquanet S.A.</w:t>
      </w:r>
      <w:r w:rsidR="00FF4845" w:rsidRPr="003D6783">
        <w:rPr>
          <w:rFonts w:ascii="Arial" w:hAnsi="Arial" w:cs="Arial"/>
          <w:color w:val="auto"/>
        </w:rPr>
        <w:t>;</w:t>
      </w:r>
    </w:p>
    <w:p w14:paraId="583F5B74" w14:textId="5F6B26E0" w:rsidR="0057664A" w:rsidRPr="003D6783" w:rsidRDefault="00522B42" w:rsidP="008C48ED">
      <w:pPr>
        <w:pStyle w:val="Akapitzlist"/>
        <w:numPr>
          <w:ilvl w:val="2"/>
          <w:numId w:val="106"/>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Z</w:t>
      </w:r>
      <w:r w:rsidR="0057664A" w:rsidRPr="003D6783">
        <w:rPr>
          <w:rFonts w:ascii="Arial" w:hAnsi="Arial" w:cs="Arial"/>
          <w:color w:val="auto"/>
        </w:rPr>
        <w:t xml:space="preserve">ałącznik </w:t>
      </w:r>
      <w:r w:rsidRPr="003D6783">
        <w:rPr>
          <w:rFonts w:ascii="Arial" w:hAnsi="Arial" w:cs="Arial"/>
          <w:color w:val="auto"/>
        </w:rPr>
        <w:t xml:space="preserve">nr </w:t>
      </w:r>
      <w:r w:rsidR="00FF4845" w:rsidRPr="003D6783">
        <w:rPr>
          <w:rFonts w:ascii="Arial" w:hAnsi="Arial" w:cs="Arial"/>
          <w:color w:val="auto"/>
        </w:rPr>
        <w:t xml:space="preserve">6 </w:t>
      </w:r>
      <w:r w:rsidR="0057664A" w:rsidRPr="003D6783">
        <w:rPr>
          <w:rFonts w:ascii="Arial" w:hAnsi="Arial" w:cs="Arial"/>
          <w:color w:val="auto"/>
        </w:rPr>
        <w:t>– Oświadczenie o wyznaczeniu koordynatora BHP.</w:t>
      </w:r>
    </w:p>
    <w:p w14:paraId="4AED12BE" w14:textId="0F73AD20" w:rsidR="0095759A" w:rsidRPr="003D6783" w:rsidRDefault="0095759A" w:rsidP="008C48ED">
      <w:pPr>
        <w:pStyle w:val="Akapitzlist"/>
        <w:numPr>
          <w:ilvl w:val="0"/>
          <w:numId w:val="130"/>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W sprawach nieuregulowanych Umową mają zastosowanie w szczególności:</w:t>
      </w:r>
    </w:p>
    <w:p w14:paraId="03F4DF0A" w14:textId="77777777" w:rsidR="0095759A" w:rsidRPr="003D6783" w:rsidRDefault="0095759A" w:rsidP="008C48ED">
      <w:pPr>
        <w:numPr>
          <w:ilvl w:val="0"/>
          <w:numId w:val="114"/>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odpowiednie przepisy Kodeksu cywilnego;</w:t>
      </w:r>
    </w:p>
    <w:p w14:paraId="50021E39" w14:textId="21F66D32" w:rsidR="0095759A" w:rsidRPr="003D6783" w:rsidRDefault="0095759A" w:rsidP="008C48ED">
      <w:pPr>
        <w:numPr>
          <w:ilvl w:val="0"/>
          <w:numId w:val="114"/>
        </w:numPr>
        <w:tabs>
          <w:tab w:val="left" w:pos="851"/>
        </w:tabs>
        <w:spacing w:after="120" w:line="23" w:lineRule="atLeast"/>
        <w:ind w:left="851" w:hanging="425"/>
        <w:jc w:val="both"/>
        <w:rPr>
          <w:rFonts w:ascii="Arial" w:hAnsi="Arial" w:cs="Arial"/>
          <w:color w:val="auto"/>
        </w:rPr>
      </w:pPr>
      <w:r w:rsidRPr="003D6783">
        <w:rPr>
          <w:rFonts w:ascii="Arial" w:hAnsi="Arial" w:cs="Arial"/>
          <w:color w:val="auto"/>
        </w:rPr>
        <w:t>odpowiednie przepisy Prawa budowlanego</w:t>
      </w:r>
      <w:r w:rsidR="00406069" w:rsidRPr="003D6783">
        <w:rPr>
          <w:rFonts w:ascii="Arial" w:hAnsi="Arial" w:cs="Arial"/>
          <w:color w:val="auto"/>
        </w:rPr>
        <w:t>.</w:t>
      </w:r>
    </w:p>
    <w:p w14:paraId="7C4E49CB" w14:textId="3B65F37E" w:rsidR="0095759A" w:rsidRPr="003D6783" w:rsidRDefault="0095759A" w:rsidP="008C48ED">
      <w:pPr>
        <w:pStyle w:val="Akapitzlist"/>
        <w:numPr>
          <w:ilvl w:val="0"/>
          <w:numId w:val="130"/>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Wszelkie ewentualne spory między Stronami, które mogą wyniknąć w związku z wykonaniem Umowy podlegać będą rozstrzygnięciu przez sąd powszechny właściwy ze względu na siedzibę Zamawiającego.</w:t>
      </w:r>
    </w:p>
    <w:p w14:paraId="1EFE51EE" w14:textId="731FABA0" w:rsidR="006913E1" w:rsidRPr="003D6783" w:rsidRDefault="0095759A" w:rsidP="008C48ED">
      <w:pPr>
        <w:numPr>
          <w:ilvl w:val="0"/>
          <w:numId w:val="130"/>
        </w:numPr>
        <w:tabs>
          <w:tab w:val="left" w:pos="426"/>
        </w:tabs>
        <w:spacing w:after="120" w:line="23" w:lineRule="atLeast"/>
        <w:ind w:left="426" w:hanging="426"/>
        <w:jc w:val="both"/>
        <w:rPr>
          <w:rFonts w:ascii="Arial" w:hAnsi="Arial" w:cs="Arial"/>
          <w:color w:val="auto"/>
        </w:rPr>
      </w:pPr>
      <w:r w:rsidRPr="003D6783">
        <w:rPr>
          <w:rFonts w:ascii="Arial" w:hAnsi="Arial" w:cs="Arial"/>
          <w:color w:val="auto"/>
        </w:rPr>
        <w:t>Strony zobowiązują się do niezwłocznego powiadomienia o każdej zmianie adresu lub numeru telefonu, w przeciwnym razie pisma doręczone na adres wskazany w Umowie uważa się za skutecznie doręczone.</w:t>
      </w:r>
    </w:p>
    <w:p w14:paraId="1175154F" w14:textId="77777777" w:rsidR="0095759A" w:rsidRPr="003D6783" w:rsidRDefault="0095759A" w:rsidP="008C48ED">
      <w:pPr>
        <w:numPr>
          <w:ilvl w:val="0"/>
          <w:numId w:val="130"/>
        </w:numPr>
        <w:tabs>
          <w:tab w:val="left" w:pos="426"/>
        </w:tabs>
        <w:spacing w:after="120" w:line="23" w:lineRule="atLeast"/>
        <w:ind w:left="426" w:hanging="426"/>
        <w:jc w:val="both"/>
        <w:rPr>
          <w:rFonts w:ascii="Arial" w:hAnsi="Arial" w:cs="Arial"/>
        </w:rPr>
      </w:pPr>
      <w:r w:rsidRPr="003D6783">
        <w:rPr>
          <w:rFonts w:ascii="Arial" w:hAnsi="Arial" w:cs="Arial"/>
        </w:rPr>
        <w:t>Umowa została sporządzona i podpisana w wersji elektronicznej, kwalifikowanym podpisem elektronicznym.</w:t>
      </w:r>
    </w:p>
    <w:p w14:paraId="49F8443D" w14:textId="77777777" w:rsidR="00BE0951" w:rsidRPr="003D6783" w:rsidRDefault="00BE0951" w:rsidP="005A4F87">
      <w:pPr>
        <w:spacing w:line="23" w:lineRule="atLeast"/>
      </w:pPr>
    </w:p>
    <w:p w14:paraId="60AAD149" w14:textId="77777777" w:rsidR="00BE0951" w:rsidRPr="003D6783" w:rsidRDefault="00BE0951" w:rsidP="005A4F87">
      <w:pPr>
        <w:spacing w:line="23" w:lineRule="atLeast"/>
      </w:pPr>
    </w:p>
    <w:p w14:paraId="78C0BDA8" w14:textId="77777777" w:rsidR="0095759A" w:rsidRPr="003D6783" w:rsidRDefault="0095759A" w:rsidP="005A4F87">
      <w:pPr>
        <w:tabs>
          <w:tab w:val="left" w:pos="993"/>
        </w:tabs>
        <w:spacing w:line="23" w:lineRule="atLeast"/>
        <w:jc w:val="center"/>
        <w:rPr>
          <w:rFonts w:ascii="Arial" w:hAnsi="Arial" w:cs="Arial"/>
          <w:b/>
          <w:color w:val="auto"/>
        </w:rPr>
      </w:pPr>
      <w:r w:rsidRPr="003D6783">
        <w:rPr>
          <w:rFonts w:ascii="Arial" w:hAnsi="Arial" w:cs="Arial"/>
          <w:b/>
          <w:color w:val="auto"/>
        </w:rPr>
        <w:t>Zamawiający</w:t>
      </w:r>
      <w:r w:rsidRPr="003D6783">
        <w:rPr>
          <w:rFonts w:ascii="Arial" w:hAnsi="Arial" w:cs="Arial"/>
          <w:b/>
          <w:color w:val="auto"/>
        </w:rPr>
        <w:tab/>
      </w:r>
      <w:r w:rsidRPr="003D6783">
        <w:rPr>
          <w:rFonts w:ascii="Arial" w:hAnsi="Arial" w:cs="Arial"/>
          <w:b/>
          <w:color w:val="auto"/>
        </w:rPr>
        <w:tab/>
      </w:r>
      <w:r w:rsidRPr="003D6783">
        <w:rPr>
          <w:rFonts w:ascii="Arial" w:hAnsi="Arial" w:cs="Arial"/>
          <w:b/>
          <w:color w:val="auto"/>
        </w:rPr>
        <w:tab/>
      </w:r>
      <w:r w:rsidRPr="003D6783">
        <w:rPr>
          <w:rFonts w:ascii="Arial" w:hAnsi="Arial" w:cs="Arial"/>
          <w:b/>
          <w:color w:val="auto"/>
        </w:rPr>
        <w:tab/>
      </w:r>
      <w:r w:rsidRPr="003D6783">
        <w:rPr>
          <w:rFonts w:ascii="Arial" w:hAnsi="Arial" w:cs="Arial"/>
          <w:b/>
          <w:color w:val="auto"/>
        </w:rPr>
        <w:tab/>
        <w:t>Wykonawca</w:t>
      </w:r>
    </w:p>
    <w:p w14:paraId="3FF60B8D" w14:textId="77777777" w:rsidR="002621AD" w:rsidRPr="003D6783" w:rsidRDefault="002621AD" w:rsidP="005A4F87">
      <w:pPr>
        <w:tabs>
          <w:tab w:val="left" w:pos="993"/>
        </w:tabs>
        <w:spacing w:line="23" w:lineRule="atLeast"/>
        <w:jc w:val="center"/>
        <w:rPr>
          <w:rFonts w:ascii="Arial" w:hAnsi="Arial" w:cs="Arial"/>
          <w:b/>
          <w:color w:val="auto"/>
        </w:rPr>
      </w:pPr>
    </w:p>
    <w:p w14:paraId="129E4484" w14:textId="77777777" w:rsidR="002621AD" w:rsidRPr="003D6783" w:rsidRDefault="002621AD" w:rsidP="005A4F87">
      <w:pPr>
        <w:tabs>
          <w:tab w:val="left" w:pos="993"/>
        </w:tabs>
        <w:spacing w:line="23" w:lineRule="atLeast"/>
        <w:jc w:val="center"/>
        <w:rPr>
          <w:rFonts w:ascii="Arial" w:hAnsi="Arial" w:cs="Arial"/>
          <w:b/>
          <w:color w:val="auto"/>
        </w:rPr>
      </w:pPr>
    </w:p>
    <w:p w14:paraId="1538CC7F" w14:textId="13D1831B" w:rsidR="0095759A" w:rsidRPr="002621AD" w:rsidRDefault="00F55F8F" w:rsidP="005A4F87">
      <w:pPr>
        <w:spacing w:line="23" w:lineRule="atLeast"/>
        <w:jc w:val="center"/>
        <w:rPr>
          <w:rFonts w:ascii="Arial" w:hAnsi="Arial" w:cs="Arial"/>
          <w:color w:val="auto"/>
        </w:rPr>
      </w:pPr>
      <w:r w:rsidRPr="003D6783">
        <w:rPr>
          <w:rFonts w:ascii="Arial" w:hAnsi="Arial" w:cs="Arial"/>
          <w:color w:val="auto"/>
        </w:rPr>
        <w:t xml:space="preserve">         </w:t>
      </w:r>
      <w:r w:rsidR="0095759A" w:rsidRPr="003D6783">
        <w:rPr>
          <w:rFonts w:ascii="Arial" w:hAnsi="Arial" w:cs="Arial"/>
          <w:color w:val="auto"/>
        </w:rPr>
        <w:t>.................................................</w:t>
      </w:r>
      <w:r w:rsidR="0095759A" w:rsidRPr="003D6783">
        <w:rPr>
          <w:rFonts w:ascii="Arial" w:hAnsi="Arial" w:cs="Arial"/>
          <w:color w:val="auto"/>
        </w:rPr>
        <w:tab/>
      </w:r>
      <w:r w:rsidR="0095759A" w:rsidRPr="003D6783">
        <w:rPr>
          <w:rFonts w:ascii="Arial" w:hAnsi="Arial" w:cs="Arial"/>
          <w:color w:val="auto"/>
        </w:rPr>
        <w:tab/>
      </w:r>
      <w:r w:rsidR="002621AD" w:rsidRPr="003D6783">
        <w:rPr>
          <w:rFonts w:ascii="Arial" w:hAnsi="Arial" w:cs="Arial"/>
          <w:color w:val="auto"/>
        </w:rPr>
        <w:t xml:space="preserve">        </w:t>
      </w:r>
      <w:r w:rsidR="0095759A" w:rsidRPr="003D6783">
        <w:rPr>
          <w:rFonts w:ascii="Arial" w:hAnsi="Arial" w:cs="Arial"/>
          <w:color w:val="auto"/>
        </w:rPr>
        <w:t>..................................................</w:t>
      </w:r>
    </w:p>
    <w:p w14:paraId="141A1D29" w14:textId="77777777" w:rsidR="004A3B68" w:rsidRPr="002D717E" w:rsidRDefault="004A3B68" w:rsidP="005A4F87">
      <w:pPr>
        <w:spacing w:line="23" w:lineRule="atLeast"/>
        <w:rPr>
          <w:rFonts w:ascii="Arial" w:hAnsi="Arial" w:cs="Arial"/>
        </w:rPr>
      </w:pPr>
    </w:p>
    <w:sectPr w:rsidR="004A3B68" w:rsidRPr="002D717E">
      <w:headerReference w:type="even" r:id="rId8"/>
      <w:headerReference w:type="default" r:id="rId9"/>
      <w:footerReference w:type="even" r:id="rId10"/>
      <w:footerReference w:type="default" r:id="rId11"/>
      <w:headerReference w:type="first" r:id="rId12"/>
      <w:footerReference w:type="first" r:id="rId13"/>
      <w:pgSz w:w="11900" w:h="16840"/>
      <w:pgMar w:top="1418" w:right="1134" w:bottom="993" w:left="1418" w:header="708"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0A5BC" w14:textId="77777777" w:rsidR="000623D0" w:rsidRDefault="000623D0" w:rsidP="00045307">
      <w:pPr>
        <w:pBdr>
          <w:bottom w:val="single" w:sz="4" w:space="1" w:color="auto"/>
        </w:pBdr>
      </w:pPr>
      <w:r>
        <w:separator/>
      </w:r>
    </w:p>
  </w:endnote>
  <w:endnote w:type="continuationSeparator" w:id="0">
    <w:p w14:paraId="6A2B0026" w14:textId="77777777" w:rsidR="000623D0" w:rsidRDefault="000623D0" w:rsidP="00045307">
      <w:pPr>
        <w:pBdr>
          <w:bottom w:val="single" w:sz="4" w:space="1" w:color="auto"/>
        </w:pBdr>
      </w:pPr>
      <w:r>
        <w:continuationSeparator/>
      </w:r>
    </w:p>
  </w:endnote>
  <w:endnote w:type="continuationNotice" w:id="1">
    <w:p w14:paraId="50F8948E" w14:textId="77777777" w:rsidR="000623D0" w:rsidRDefault="000623D0" w:rsidP="00045307">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variable"/>
  </w:font>
  <w:font w:name="Segoe UI">
    <w:panose1 w:val="020B0502040204020203"/>
    <w:charset w:val="EE"/>
    <w:family w:val="swiss"/>
    <w:pitch w:val="variable"/>
    <w:sig w:usb0="E4002EFF" w:usb1="C000E47F" w:usb2="00000009" w:usb3="00000000" w:csb0="000001FF" w:csb1="00000000"/>
  </w:font>
  <w:font w:name="GoudyOldStylePl">
    <w:altName w:val="Courier New"/>
    <w:charset w:val="00"/>
    <w:family w:val="auto"/>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EBB71" w14:textId="77777777" w:rsidR="000623D0" w:rsidRDefault="000623D0" w:rsidP="00045307">
    <w:pPr>
      <w:pStyle w:val="Stopka"/>
      <w:pBdr>
        <w:bottom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813F0" w14:textId="77777777" w:rsidR="000623D0" w:rsidRDefault="000623D0" w:rsidP="006918F8">
    <w:pPr>
      <w:pStyle w:val="Stopka"/>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rPr>
    </w:pPr>
  </w:p>
  <w:p w14:paraId="06FA21CA" w14:textId="3E2E84D4" w:rsidR="000623D0" w:rsidRPr="009F64A6" w:rsidRDefault="000623D0" w:rsidP="006918F8">
    <w:pPr>
      <w:pStyle w:val="Stopka"/>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rPr>
    </w:pPr>
  </w:p>
  <w:p w14:paraId="118BEDCE" w14:textId="6D44C4E8" w:rsidR="000623D0" w:rsidRPr="00BE512F" w:rsidRDefault="000623D0" w:rsidP="006918F8">
    <w:pPr>
      <w:pStyle w:val="Stopka"/>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18"/>
        <w:szCs w:val="18"/>
      </w:rPr>
    </w:pPr>
    <w:r w:rsidRPr="00BE512F">
      <w:rPr>
        <w:rFonts w:ascii="Arial" w:hAnsi="Arial" w:cs="Arial"/>
        <w:sz w:val="18"/>
        <w:szCs w:val="18"/>
      </w:rPr>
      <w:t xml:space="preserve">Strona </w:t>
    </w:r>
    <w:r w:rsidRPr="00CB2B0E">
      <w:rPr>
        <w:rFonts w:ascii="Arial" w:hAnsi="Arial" w:cs="Arial"/>
        <w:bCs/>
        <w:sz w:val="18"/>
        <w:szCs w:val="18"/>
      </w:rPr>
      <w:fldChar w:fldCharType="begin"/>
    </w:r>
    <w:r w:rsidRPr="00CB2B0E">
      <w:rPr>
        <w:rFonts w:ascii="Arial" w:hAnsi="Arial" w:cs="Arial"/>
        <w:bCs/>
        <w:sz w:val="18"/>
        <w:szCs w:val="18"/>
      </w:rPr>
      <w:instrText>PAGE  \* Arabic  \* MERGEFORMAT</w:instrText>
    </w:r>
    <w:r w:rsidRPr="00CB2B0E">
      <w:rPr>
        <w:rFonts w:ascii="Arial" w:hAnsi="Arial" w:cs="Arial"/>
        <w:bCs/>
        <w:sz w:val="18"/>
        <w:szCs w:val="18"/>
      </w:rPr>
      <w:fldChar w:fldCharType="separate"/>
    </w:r>
    <w:r w:rsidR="00406069">
      <w:rPr>
        <w:rFonts w:ascii="Arial" w:hAnsi="Arial" w:cs="Arial"/>
        <w:bCs/>
        <w:noProof/>
        <w:sz w:val="18"/>
        <w:szCs w:val="18"/>
      </w:rPr>
      <w:t>31</w:t>
    </w:r>
    <w:r w:rsidRPr="00CB2B0E">
      <w:rPr>
        <w:rFonts w:ascii="Arial" w:hAnsi="Arial" w:cs="Arial"/>
        <w:bCs/>
        <w:sz w:val="18"/>
        <w:szCs w:val="18"/>
      </w:rPr>
      <w:fldChar w:fldCharType="end"/>
    </w:r>
    <w:r w:rsidRPr="00BE512F">
      <w:rPr>
        <w:rFonts w:ascii="Arial" w:hAnsi="Arial" w:cs="Arial"/>
        <w:sz w:val="18"/>
        <w:szCs w:val="18"/>
      </w:rPr>
      <w:t xml:space="preserve"> z </w:t>
    </w:r>
    <w:r w:rsidRPr="00CB2B0E">
      <w:rPr>
        <w:rFonts w:ascii="Arial" w:hAnsi="Arial" w:cs="Arial"/>
        <w:bCs/>
        <w:sz w:val="18"/>
        <w:szCs w:val="18"/>
      </w:rPr>
      <w:fldChar w:fldCharType="begin"/>
    </w:r>
    <w:r w:rsidRPr="00CB2B0E">
      <w:rPr>
        <w:rFonts w:ascii="Arial" w:hAnsi="Arial" w:cs="Arial"/>
        <w:bCs/>
        <w:sz w:val="18"/>
        <w:szCs w:val="18"/>
      </w:rPr>
      <w:instrText>NUMPAGES  \* Arabic  \* MERGEFORMAT</w:instrText>
    </w:r>
    <w:r w:rsidRPr="00CB2B0E">
      <w:rPr>
        <w:rFonts w:ascii="Arial" w:hAnsi="Arial" w:cs="Arial"/>
        <w:bCs/>
        <w:sz w:val="18"/>
        <w:szCs w:val="18"/>
      </w:rPr>
      <w:fldChar w:fldCharType="separate"/>
    </w:r>
    <w:r w:rsidR="00406069">
      <w:rPr>
        <w:rFonts w:ascii="Arial" w:hAnsi="Arial" w:cs="Arial"/>
        <w:bCs/>
        <w:noProof/>
        <w:sz w:val="18"/>
        <w:szCs w:val="18"/>
      </w:rPr>
      <w:t>37</w:t>
    </w:r>
    <w:r w:rsidRPr="00CB2B0E">
      <w:rPr>
        <w:rFonts w:ascii="Arial" w:hAnsi="Arial" w:cs="Arial"/>
        <w:bCs/>
        <w:sz w:val="18"/>
        <w:szCs w:val="18"/>
      </w:rPr>
      <w:fldChar w:fldCharType="end"/>
    </w:r>
  </w:p>
  <w:p w14:paraId="31314301" w14:textId="27462141" w:rsidR="000623D0" w:rsidRDefault="000623D0" w:rsidP="006918F8">
    <w:pPr>
      <w:pStyle w:val="Stopka"/>
      <w:pBdr>
        <w:top w:val="none" w:sz="0" w:space="0" w:color="auto"/>
        <w:left w:val="none" w:sz="0" w:space="0" w:color="auto"/>
        <w:bottom w:val="none" w:sz="0" w:space="0" w:color="auto"/>
        <w:right w:val="none" w:sz="0" w:space="0" w:color="auto"/>
        <w:between w:val="none" w:sz="0" w:space="0" w:color="auto"/>
        <w:bar w:val="none" w:sz="0" w:color="auto"/>
      </w:pBdr>
      <w:tabs>
        <w:tab w:val="clear" w:pos="4536"/>
        <w:tab w:val="clear" w:pos="9072"/>
        <w:tab w:val="left" w:pos="2627"/>
        <w:tab w:val="left" w:pos="3091"/>
      </w:tabs>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9AB3" w14:textId="77777777" w:rsidR="000623D0" w:rsidRDefault="000623D0" w:rsidP="00045307">
    <w:pPr>
      <w:pStyle w:val="Stopka"/>
      <w:pBdr>
        <w:bottom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8651B" w14:textId="77777777" w:rsidR="000623D0" w:rsidRDefault="000623D0" w:rsidP="00045307">
      <w:pPr>
        <w:pBdr>
          <w:bottom w:val="single" w:sz="4" w:space="1" w:color="auto"/>
        </w:pBdr>
      </w:pPr>
      <w:r>
        <w:separator/>
      </w:r>
    </w:p>
  </w:footnote>
  <w:footnote w:type="continuationSeparator" w:id="0">
    <w:p w14:paraId="515D0266" w14:textId="77777777" w:rsidR="000623D0" w:rsidRDefault="000623D0" w:rsidP="00045307">
      <w:pPr>
        <w:pBdr>
          <w:bottom w:val="single" w:sz="4" w:space="1" w:color="auto"/>
        </w:pBdr>
      </w:pPr>
      <w:r>
        <w:continuationSeparator/>
      </w:r>
    </w:p>
  </w:footnote>
  <w:footnote w:type="continuationNotice" w:id="1">
    <w:p w14:paraId="2A47C222" w14:textId="77777777" w:rsidR="000623D0" w:rsidRDefault="000623D0" w:rsidP="00045307">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5E37" w14:textId="77777777" w:rsidR="000623D0" w:rsidRDefault="000623D0" w:rsidP="00045307">
    <w:pPr>
      <w:pStyle w:val="Nagwek"/>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4C5F8" w14:textId="77777777" w:rsidR="000623D0" w:rsidRDefault="000623D0" w:rsidP="006B5C43">
    <w:pPr>
      <w:pStyle w:val="Nagwek"/>
      <w:pBdr>
        <w:bottom w:val="single" w:sz="4" w:space="1" w:color="auto"/>
      </w:pBdr>
      <w:jc w:val="center"/>
      <w:rPr>
        <w:rFonts w:ascii="Arial" w:hAnsi="Arial" w:cs="Arial"/>
        <w:sz w:val="18"/>
        <w:szCs w:val="18"/>
      </w:rPr>
    </w:pPr>
    <w:r w:rsidRPr="009D2437">
      <w:rPr>
        <w:rFonts w:ascii="Arial" w:hAnsi="Arial" w:cs="Arial"/>
        <w:sz w:val="18"/>
        <w:szCs w:val="18"/>
      </w:rPr>
      <w:t xml:space="preserve">Zadanie inwestycyjne nr </w:t>
    </w:r>
    <w:r w:rsidRPr="006B5C43">
      <w:rPr>
        <w:rFonts w:ascii="Arial" w:hAnsi="Arial" w:cs="Arial"/>
        <w:sz w:val="18"/>
        <w:szCs w:val="18"/>
      </w:rPr>
      <w:t>4-05-20-177-0</w:t>
    </w:r>
    <w:r w:rsidRPr="009D2437">
      <w:rPr>
        <w:rFonts w:ascii="Arial" w:hAnsi="Arial" w:cs="Arial"/>
        <w:sz w:val="18"/>
        <w:szCs w:val="18"/>
      </w:rPr>
      <w:t xml:space="preserve">, pn. </w:t>
    </w:r>
    <w:r w:rsidRPr="006B5C43">
      <w:rPr>
        <w:rFonts w:ascii="Arial" w:hAnsi="Arial" w:cs="Arial"/>
        <w:sz w:val="18"/>
        <w:szCs w:val="18"/>
      </w:rPr>
      <w:t xml:space="preserve">Zaprojektowanie i wybudowanie pochodni biogazu </w:t>
    </w:r>
  </w:p>
  <w:p w14:paraId="7EBE977A" w14:textId="1A6C3B89" w:rsidR="000623D0" w:rsidRPr="006918F8" w:rsidRDefault="000623D0" w:rsidP="006B5C43">
    <w:pPr>
      <w:pStyle w:val="Nagwek"/>
      <w:pBdr>
        <w:bottom w:val="single" w:sz="4" w:space="1" w:color="auto"/>
      </w:pBdr>
      <w:jc w:val="center"/>
      <w:rPr>
        <w:rFonts w:ascii="Arial" w:hAnsi="Arial" w:cs="Arial"/>
        <w:sz w:val="18"/>
        <w:szCs w:val="18"/>
      </w:rPr>
    </w:pPr>
    <w:r w:rsidRPr="006B5C43">
      <w:rPr>
        <w:rFonts w:ascii="Arial" w:hAnsi="Arial" w:cs="Arial"/>
        <w:sz w:val="18"/>
        <w:szCs w:val="18"/>
      </w:rPr>
      <w:t xml:space="preserve">wraz z infrastrukturą na terenie </w:t>
    </w:r>
    <w:r>
      <w:rPr>
        <w:rFonts w:ascii="Arial" w:hAnsi="Arial" w:cs="Arial"/>
        <w:sz w:val="18"/>
        <w:szCs w:val="18"/>
      </w:rPr>
      <w:t>Centralnej Oczyszczalni Ścieków w Koziegłowach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713D" w14:textId="77777777" w:rsidR="000623D0" w:rsidRDefault="000623D0" w:rsidP="00045307">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3"/>
    <w:lvl w:ilvl="0">
      <w:start w:val="1"/>
      <w:numFmt w:val="decimal"/>
      <w:lvlText w:val="%1."/>
      <w:lvlJc w:val="left"/>
      <w:pPr>
        <w:tabs>
          <w:tab w:val="num" w:pos="-5670"/>
        </w:tabs>
        <w:ind w:left="-5310" w:hanging="360"/>
      </w:pPr>
    </w:lvl>
  </w:abstractNum>
  <w:abstractNum w:abstractNumId="1" w15:restartNumberingAfterBreak="0">
    <w:nsid w:val="00000027"/>
    <w:multiLevelType w:val="multilevel"/>
    <w:tmpl w:val="EC50408C"/>
    <w:name w:val="WW8Num57"/>
    <w:lvl w:ilvl="0">
      <w:start w:val="3"/>
      <w:numFmt w:val="bullet"/>
      <w:lvlText w:val="-"/>
      <w:lvlJc w:val="left"/>
      <w:pPr>
        <w:tabs>
          <w:tab w:val="num" w:pos="1047"/>
        </w:tabs>
        <w:ind w:left="1047" w:hanging="480"/>
      </w:pPr>
      <w:rPr>
        <w:rFonts w:ascii="OpenSymbol" w:hAnsi="Open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7"/>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0000032"/>
    <w:multiLevelType w:val="multilevel"/>
    <w:tmpl w:val="00000032"/>
    <w:name w:val="WW8Num69"/>
    <w:lvl w:ilvl="0">
      <w:start w:val="1"/>
      <w:numFmt w:val="decimal"/>
      <w:lvlText w:val="%1."/>
      <w:lvlJc w:val="left"/>
      <w:pPr>
        <w:tabs>
          <w:tab w:val="num" w:pos="360"/>
        </w:tabs>
        <w:ind w:left="360" w:hanging="360"/>
      </w:p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6A1AD9"/>
    <w:multiLevelType w:val="hybridMultilevel"/>
    <w:tmpl w:val="91004CE2"/>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013F7351"/>
    <w:multiLevelType w:val="hybridMultilevel"/>
    <w:tmpl w:val="97786B3A"/>
    <w:styleLink w:val="Zaimportowanystyl41"/>
    <w:lvl w:ilvl="0" w:tplc="1EC0FAEC">
      <w:start w:val="1"/>
      <w:numFmt w:val="bullet"/>
      <w:lvlText w:val="-"/>
      <w:lvlJc w:val="left"/>
      <w:pPr>
        <w:ind w:left="528" w:hanging="36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FBA7108">
      <w:start w:val="1"/>
      <w:numFmt w:val="bullet"/>
      <w:lvlText w:val="-"/>
      <w:lvlJc w:val="left"/>
      <w:pPr>
        <w:ind w:left="1248" w:hanging="36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D792780E">
      <w:start w:val="1"/>
      <w:numFmt w:val="bullet"/>
      <w:lvlText w:val="-"/>
      <w:lvlJc w:val="left"/>
      <w:pPr>
        <w:ind w:left="212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255E02E0">
      <w:start w:val="1"/>
      <w:numFmt w:val="bullet"/>
      <w:lvlText w:val="-"/>
      <w:lvlJc w:val="left"/>
      <w:pPr>
        <w:ind w:left="2768" w:hanging="2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5030C8">
      <w:start w:val="1"/>
      <w:numFmt w:val="bullet"/>
      <w:lvlText w:val="o"/>
      <w:lvlJc w:val="left"/>
      <w:pPr>
        <w:ind w:left="3408" w:hanging="20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9E52AC">
      <w:start w:val="1"/>
      <w:numFmt w:val="bullet"/>
      <w:lvlText w:val="▪"/>
      <w:lvlJc w:val="left"/>
      <w:pPr>
        <w:ind w:left="4128" w:hanging="20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70EFEE">
      <w:start w:val="1"/>
      <w:numFmt w:val="bullet"/>
      <w:lvlText w:val="·"/>
      <w:lvlJc w:val="left"/>
      <w:pPr>
        <w:ind w:left="4848" w:hanging="20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E7CE060">
      <w:start w:val="1"/>
      <w:numFmt w:val="bullet"/>
      <w:lvlText w:val="o"/>
      <w:lvlJc w:val="left"/>
      <w:pPr>
        <w:ind w:left="5568" w:hanging="20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203B10">
      <w:start w:val="1"/>
      <w:numFmt w:val="bullet"/>
      <w:lvlText w:val="▪"/>
      <w:lvlJc w:val="left"/>
      <w:pPr>
        <w:ind w:left="6288" w:hanging="20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1BC3BD0"/>
    <w:multiLevelType w:val="hybridMultilevel"/>
    <w:tmpl w:val="1BC21FFC"/>
    <w:numStyleLink w:val="Zaimportowanystyl23"/>
  </w:abstractNum>
  <w:abstractNum w:abstractNumId="6" w15:restartNumberingAfterBreak="0">
    <w:nsid w:val="02BA39E7"/>
    <w:multiLevelType w:val="hybridMultilevel"/>
    <w:tmpl w:val="275E93A8"/>
    <w:styleLink w:val="Zaimportowanystyl14"/>
    <w:lvl w:ilvl="0" w:tplc="267EF48A">
      <w:start w:val="1"/>
      <w:numFmt w:val="lowerLetter"/>
      <w:lvlText w:val="%1)"/>
      <w:lvlJc w:val="left"/>
      <w:pPr>
        <w:tabs>
          <w:tab w:val="left" w:pos="993"/>
        </w:tabs>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 w:ilvl="1" w:tplc="DA08F768">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2ACC85E">
      <w:start w:val="1"/>
      <w:numFmt w:val="lowerRoman"/>
      <w:lvlText w:val="%3."/>
      <w:lvlJc w:val="left"/>
      <w:pPr>
        <w:tabs>
          <w:tab w:val="left" w:pos="993"/>
        </w:tabs>
        <w:ind w:left="1416" w:hanging="223"/>
      </w:pPr>
      <w:rPr>
        <w:rFonts w:hAnsi="Arial Unicode MS"/>
        <w:caps w:val="0"/>
        <w:smallCaps w:val="0"/>
        <w:strike w:val="0"/>
        <w:dstrike w:val="0"/>
        <w:outline w:val="0"/>
        <w:emboss w:val="0"/>
        <w:imprint w:val="0"/>
        <w:spacing w:val="0"/>
        <w:w w:val="100"/>
        <w:kern w:val="0"/>
        <w:position w:val="0"/>
        <w:highlight w:val="none"/>
        <w:vertAlign w:val="baseline"/>
      </w:rPr>
    </w:lvl>
    <w:lvl w:ilvl="3" w:tplc="4620C860">
      <w:start w:val="1"/>
      <w:numFmt w:val="decimal"/>
      <w:lvlText w:val="%4."/>
      <w:lvlJc w:val="left"/>
      <w:pPr>
        <w:tabs>
          <w:tab w:val="left" w:pos="993"/>
        </w:tabs>
        <w:ind w:left="2124" w:hanging="258"/>
      </w:pPr>
      <w:rPr>
        <w:rFonts w:hAnsi="Arial Unicode MS"/>
        <w:caps w:val="0"/>
        <w:smallCaps w:val="0"/>
        <w:strike w:val="0"/>
        <w:dstrike w:val="0"/>
        <w:outline w:val="0"/>
        <w:emboss w:val="0"/>
        <w:imprint w:val="0"/>
        <w:spacing w:val="0"/>
        <w:w w:val="100"/>
        <w:kern w:val="0"/>
        <w:position w:val="0"/>
        <w:highlight w:val="none"/>
        <w:vertAlign w:val="baseline"/>
      </w:rPr>
    </w:lvl>
    <w:lvl w:ilvl="4" w:tplc="BC4A002A">
      <w:start w:val="1"/>
      <w:numFmt w:val="lowerLetter"/>
      <w:lvlText w:val="%5."/>
      <w:lvlJc w:val="left"/>
      <w:pPr>
        <w:tabs>
          <w:tab w:val="left" w:pos="993"/>
        </w:tabs>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5" w:tplc="B5A63E50">
      <w:start w:val="1"/>
      <w:numFmt w:val="lowerRoman"/>
      <w:suff w:val="nothing"/>
      <w:lvlText w:val="%6."/>
      <w:lvlJc w:val="left"/>
      <w:pPr>
        <w:tabs>
          <w:tab w:val="left" w:pos="993"/>
        </w:tabs>
        <w:ind w:left="3540" w:hanging="187"/>
      </w:pPr>
      <w:rPr>
        <w:rFonts w:hAnsi="Arial Unicode MS"/>
        <w:caps w:val="0"/>
        <w:smallCaps w:val="0"/>
        <w:strike w:val="0"/>
        <w:dstrike w:val="0"/>
        <w:outline w:val="0"/>
        <w:emboss w:val="0"/>
        <w:imprint w:val="0"/>
        <w:spacing w:val="0"/>
        <w:w w:val="100"/>
        <w:kern w:val="0"/>
        <w:position w:val="0"/>
        <w:highlight w:val="none"/>
        <w:vertAlign w:val="baseline"/>
      </w:rPr>
    </w:lvl>
    <w:lvl w:ilvl="6" w:tplc="DC8C64AC">
      <w:start w:val="1"/>
      <w:numFmt w:val="decimal"/>
      <w:lvlText w:val="%7."/>
      <w:lvlJc w:val="left"/>
      <w:pPr>
        <w:tabs>
          <w:tab w:val="left" w:pos="993"/>
        </w:tabs>
        <w:ind w:left="4248" w:hanging="222"/>
      </w:pPr>
      <w:rPr>
        <w:rFonts w:hAnsi="Arial Unicode MS"/>
        <w:caps w:val="0"/>
        <w:smallCaps w:val="0"/>
        <w:strike w:val="0"/>
        <w:dstrike w:val="0"/>
        <w:outline w:val="0"/>
        <w:emboss w:val="0"/>
        <w:imprint w:val="0"/>
        <w:spacing w:val="0"/>
        <w:w w:val="100"/>
        <w:kern w:val="0"/>
        <w:position w:val="0"/>
        <w:highlight w:val="none"/>
        <w:vertAlign w:val="baseline"/>
      </w:rPr>
    </w:lvl>
    <w:lvl w:ilvl="7" w:tplc="ADEE2ADE">
      <w:start w:val="1"/>
      <w:numFmt w:val="lowerLetter"/>
      <w:suff w:val="nothing"/>
      <w:lvlText w:val="%8."/>
      <w:lvlJc w:val="left"/>
      <w:pPr>
        <w:tabs>
          <w:tab w:val="left" w:pos="993"/>
        </w:tabs>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8" w:tplc="FFA29C78">
      <w:start w:val="1"/>
      <w:numFmt w:val="lowerRoman"/>
      <w:suff w:val="nothing"/>
      <w:lvlText w:val="%9."/>
      <w:lvlJc w:val="left"/>
      <w:pPr>
        <w:tabs>
          <w:tab w:val="left" w:pos="993"/>
        </w:tabs>
        <w:ind w:left="5664" w:hanging="1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323059B"/>
    <w:multiLevelType w:val="hybridMultilevel"/>
    <w:tmpl w:val="73E0B86E"/>
    <w:styleLink w:val="Zaimportowanystyl12"/>
    <w:lvl w:ilvl="0" w:tplc="0C2065F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BBCE0E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47E95DA">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74896DA">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F3407F0">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D4A879E">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34609910">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E862924">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5306AA2">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3BC7B4C"/>
    <w:multiLevelType w:val="hybridMultilevel"/>
    <w:tmpl w:val="CDE09B58"/>
    <w:styleLink w:val="Zaimportowanystyl52"/>
    <w:lvl w:ilvl="0" w:tplc="22629442">
      <w:start w:val="1"/>
      <w:numFmt w:val="decimal"/>
      <w:lvlText w:val="%1."/>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 w:ilvl="1" w:tplc="3AD8E624">
      <w:start w:val="1"/>
      <w:numFmt w:val="lowerLetter"/>
      <w:lvlText w:val="%2."/>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7CC045EA">
      <w:start w:val="1"/>
      <w:numFmt w:val="lowerRoman"/>
      <w:lvlText w:val="%3."/>
      <w:lvlJc w:val="left"/>
      <w:pPr>
        <w:ind w:left="2124" w:hanging="264"/>
      </w:pPr>
      <w:rPr>
        <w:rFonts w:hAnsi="Arial Unicode MS"/>
        <w:caps w:val="0"/>
        <w:smallCaps w:val="0"/>
        <w:strike w:val="0"/>
        <w:dstrike w:val="0"/>
        <w:outline w:val="0"/>
        <w:emboss w:val="0"/>
        <w:imprint w:val="0"/>
        <w:spacing w:val="0"/>
        <w:w w:val="100"/>
        <w:kern w:val="0"/>
        <w:position w:val="0"/>
        <w:highlight w:val="none"/>
        <w:vertAlign w:val="baseline"/>
      </w:rPr>
    </w:lvl>
    <w:lvl w:ilvl="3" w:tplc="7486A1F0">
      <w:start w:val="1"/>
      <w:numFmt w:val="decimal"/>
      <w:lvlText w:val="%4."/>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DB8AE182">
      <w:start w:val="1"/>
      <w:numFmt w:val="lowerLetter"/>
      <w:lvlText w:val="%5."/>
      <w:lvlJc w:val="left"/>
      <w:pPr>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FAEA8E3A">
      <w:start w:val="1"/>
      <w:numFmt w:val="lowerRoman"/>
      <w:lvlText w:val="%6."/>
      <w:lvlJc w:val="left"/>
      <w:pPr>
        <w:ind w:left="4248" w:hanging="228"/>
      </w:pPr>
      <w:rPr>
        <w:rFonts w:hAnsi="Arial Unicode MS"/>
        <w:caps w:val="0"/>
        <w:smallCaps w:val="0"/>
        <w:strike w:val="0"/>
        <w:dstrike w:val="0"/>
        <w:outline w:val="0"/>
        <w:emboss w:val="0"/>
        <w:imprint w:val="0"/>
        <w:spacing w:val="0"/>
        <w:w w:val="100"/>
        <w:kern w:val="0"/>
        <w:position w:val="0"/>
        <w:highlight w:val="none"/>
        <w:vertAlign w:val="baseline"/>
      </w:rPr>
    </w:lvl>
    <w:lvl w:ilvl="6" w:tplc="B25051E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EE454DA">
      <w:start w:val="1"/>
      <w:numFmt w:val="lowerLetter"/>
      <w:lvlText w:val="%8."/>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CDA9AAA">
      <w:start w:val="1"/>
      <w:numFmt w:val="lowerRoman"/>
      <w:lvlText w:val="%9."/>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40D228C"/>
    <w:multiLevelType w:val="multilevel"/>
    <w:tmpl w:val="14F0BDA6"/>
    <w:lvl w:ilvl="0">
      <w:start w:val="1"/>
      <w:numFmt w:val="decimal"/>
      <w:lvlText w:val="%1."/>
      <w:lvlJc w:val="left"/>
      <w:pPr>
        <w:ind w:left="6314" w:hanging="360"/>
      </w:pPr>
      <w:rPr>
        <w:rFonts w:hAnsi="Arial Unicode MS"/>
        <w:b w:val="0"/>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3261"/>
        </w:tabs>
        <w:ind w:left="3403"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6663"/>
        </w:tabs>
        <w:ind w:left="730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6663"/>
          <w:tab w:val="num" w:pos="1931"/>
        </w:tabs>
        <w:ind w:left="80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6663"/>
        </w:tabs>
        <w:ind w:left="838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6663"/>
          <w:tab w:val="num" w:pos="3011"/>
        </w:tabs>
        <w:ind w:left="910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6663"/>
        </w:tabs>
        <w:ind w:left="946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6663"/>
          <w:tab w:val="num" w:pos="4091"/>
        </w:tabs>
        <w:ind w:left="1018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6663"/>
          <w:tab w:val="num" w:pos="4811"/>
        </w:tabs>
        <w:ind w:left="10907" w:hanging="20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B62C41"/>
    <w:multiLevelType w:val="hybridMultilevel"/>
    <w:tmpl w:val="D5FE1ABC"/>
    <w:numStyleLink w:val="Zaimportowanystyl46"/>
  </w:abstractNum>
  <w:abstractNum w:abstractNumId="11" w15:restartNumberingAfterBreak="0">
    <w:nsid w:val="07700340"/>
    <w:multiLevelType w:val="hybridMultilevel"/>
    <w:tmpl w:val="9B56A8C6"/>
    <w:styleLink w:val="Zaimportowanystyl15"/>
    <w:lvl w:ilvl="0" w:tplc="49FA62B6">
      <w:start w:val="1"/>
      <w:numFmt w:val="lowerLetter"/>
      <w:lvlText w:val="%1."/>
      <w:lvlJc w:val="left"/>
      <w:pPr>
        <w:ind w:left="3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4B4ACB84">
      <w:start w:val="1"/>
      <w:numFmt w:val="lowerLetter"/>
      <w:lvlText w:val="%2."/>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2658569E">
      <w:start w:val="1"/>
      <w:numFmt w:val="lowerRoman"/>
      <w:lvlText w:val="%3."/>
      <w:lvlJc w:val="left"/>
      <w:pPr>
        <w:ind w:left="216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7F3A4F74">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E24A1B8">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B360E924">
      <w:start w:val="1"/>
      <w:numFmt w:val="lowerRoman"/>
      <w:lvlText w:val="%6."/>
      <w:lvlJc w:val="left"/>
      <w:pPr>
        <w:ind w:left="2833" w:hanging="2833"/>
      </w:pPr>
      <w:rPr>
        <w:rFonts w:hAnsi="Arial Unicode MS"/>
        <w:caps w:val="0"/>
        <w:smallCaps w:val="0"/>
        <w:strike w:val="0"/>
        <w:dstrike w:val="0"/>
        <w:outline w:val="0"/>
        <w:emboss w:val="0"/>
        <w:imprint w:val="0"/>
        <w:spacing w:val="0"/>
        <w:w w:val="100"/>
        <w:kern w:val="0"/>
        <w:position w:val="0"/>
        <w:highlight w:val="none"/>
        <w:vertAlign w:val="baseline"/>
      </w:rPr>
    </w:lvl>
    <w:lvl w:ilvl="6" w:tplc="CC382AC6">
      <w:start w:val="1"/>
      <w:numFmt w:val="decimal"/>
      <w:lvlText w:val="%7."/>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7" w:tplc="7CAC5906">
      <w:start w:val="1"/>
      <w:numFmt w:val="lowerLetter"/>
      <w:lvlText w:val="%8."/>
      <w:lvlJc w:val="left"/>
      <w:pPr>
        <w:ind w:left="3306" w:hanging="2880"/>
      </w:pPr>
      <w:rPr>
        <w:rFonts w:hAnsi="Arial Unicode MS"/>
        <w:caps w:val="0"/>
        <w:smallCaps w:val="0"/>
        <w:strike w:val="0"/>
        <w:dstrike w:val="0"/>
        <w:outline w:val="0"/>
        <w:emboss w:val="0"/>
        <w:imprint w:val="0"/>
        <w:spacing w:val="0"/>
        <w:w w:val="100"/>
        <w:kern w:val="0"/>
        <w:position w:val="0"/>
        <w:highlight w:val="none"/>
        <w:vertAlign w:val="baseline"/>
      </w:rPr>
    </w:lvl>
    <w:lvl w:ilvl="8" w:tplc="AD88EFD2">
      <w:start w:val="1"/>
      <w:numFmt w:val="lowerRoman"/>
      <w:lvlText w:val="%9."/>
      <w:lvlJc w:val="left"/>
      <w:pPr>
        <w:ind w:left="4026" w:hanging="283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7ED51ED"/>
    <w:multiLevelType w:val="hybridMultilevel"/>
    <w:tmpl w:val="AD784C46"/>
    <w:styleLink w:val="Zaimportowanystyl5"/>
    <w:lvl w:ilvl="0" w:tplc="AD784C46">
      <w:start w:val="1"/>
      <w:numFmt w:val="decimal"/>
      <w:lvlText w:val="%1."/>
      <w:lvlJc w:val="left"/>
      <w:pPr>
        <w:tabs>
          <w:tab w:val="left" w:pos="993"/>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D8AA64">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810138A">
      <w:start w:val="1"/>
      <w:numFmt w:val="lowerRoman"/>
      <w:lvlText w:val="%3."/>
      <w:lvlJc w:val="left"/>
      <w:pPr>
        <w:ind w:left="1638" w:hanging="967"/>
      </w:pPr>
      <w:rPr>
        <w:rFonts w:hAnsi="Arial Unicode MS"/>
        <w:caps w:val="0"/>
        <w:smallCaps w:val="0"/>
        <w:strike w:val="0"/>
        <w:dstrike w:val="0"/>
        <w:outline w:val="0"/>
        <w:emboss w:val="0"/>
        <w:imprint w:val="0"/>
        <w:spacing w:val="0"/>
        <w:w w:val="100"/>
        <w:kern w:val="0"/>
        <w:position w:val="0"/>
        <w:highlight w:val="none"/>
        <w:vertAlign w:val="baseline"/>
      </w:rPr>
    </w:lvl>
    <w:lvl w:ilvl="3" w:tplc="F81AA87E">
      <w:start w:val="1"/>
      <w:numFmt w:val="decimal"/>
      <w:lvlText w:val="%4."/>
      <w:lvlJc w:val="left"/>
      <w:pPr>
        <w:tabs>
          <w:tab w:val="left" w:pos="993"/>
        </w:tabs>
        <w:ind w:left="2358" w:hanging="1014"/>
      </w:pPr>
      <w:rPr>
        <w:rFonts w:hAnsi="Arial Unicode MS"/>
        <w:caps w:val="0"/>
        <w:smallCaps w:val="0"/>
        <w:strike w:val="0"/>
        <w:dstrike w:val="0"/>
        <w:outline w:val="0"/>
        <w:emboss w:val="0"/>
        <w:imprint w:val="0"/>
        <w:spacing w:val="0"/>
        <w:w w:val="100"/>
        <w:kern w:val="0"/>
        <w:position w:val="0"/>
        <w:highlight w:val="none"/>
        <w:vertAlign w:val="baseline"/>
      </w:rPr>
    </w:lvl>
    <w:lvl w:ilvl="4" w:tplc="69FA2058">
      <w:start w:val="1"/>
      <w:numFmt w:val="lowerLetter"/>
      <w:lvlText w:val="%5."/>
      <w:lvlJc w:val="left"/>
      <w:pPr>
        <w:tabs>
          <w:tab w:val="left" w:pos="993"/>
        </w:tabs>
        <w:ind w:left="3078" w:hanging="1014"/>
      </w:pPr>
      <w:rPr>
        <w:rFonts w:hAnsi="Arial Unicode MS"/>
        <w:caps w:val="0"/>
        <w:smallCaps w:val="0"/>
        <w:strike w:val="0"/>
        <w:dstrike w:val="0"/>
        <w:outline w:val="0"/>
        <w:emboss w:val="0"/>
        <w:imprint w:val="0"/>
        <w:spacing w:val="0"/>
        <w:w w:val="100"/>
        <w:kern w:val="0"/>
        <w:position w:val="0"/>
        <w:highlight w:val="none"/>
        <w:vertAlign w:val="baseline"/>
      </w:rPr>
    </w:lvl>
    <w:lvl w:ilvl="5" w:tplc="4226FC64">
      <w:start w:val="1"/>
      <w:numFmt w:val="lowerRoman"/>
      <w:lvlText w:val="%6."/>
      <w:lvlJc w:val="left"/>
      <w:pPr>
        <w:tabs>
          <w:tab w:val="left" w:pos="993"/>
        </w:tabs>
        <w:ind w:left="3798" w:hanging="967"/>
      </w:pPr>
      <w:rPr>
        <w:rFonts w:hAnsi="Arial Unicode MS"/>
        <w:caps w:val="0"/>
        <w:smallCaps w:val="0"/>
        <w:strike w:val="0"/>
        <w:dstrike w:val="0"/>
        <w:outline w:val="0"/>
        <w:emboss w:val="0"/>
        <w:imprint w:val="0"/>
        <w:spacing w:val="0"/>
        <w:w w:val="100"/>
        <w:kern w:val="0"/>
        <w:position w:val="0"/>
        <w:highlight w:val="none"/>
        <w:vertAlign w:val="baseline"/>
      </w:rPr>
    </w:lvl>
    <w:lvl w:ilvl="6" w:tplc="4D5ADD8C">
      <w:start w:val="1"/>
      <w:numFmt w:val="decimal"/>
      <w:lvlText w:val="%7."/>
      <w:lvlJc w:val="left"/>
      <w:pPr>
        <w:tabs>
          <w:tab w:val="left" w:pos="993"/>
        </w:tabs>
        <w:ind w:left="4518" w:hanging="1014"/>
      </w:pPr>
      <w:rPr>
        <w:rFonts w:hAnsi="Arial Unicode MS"/>
        <w:caps w:val="0"/>
        <w:smallCaps w:val="0"/>
        <w:strike w:val="0"/>
        <w:dstrike w:val="0"/>
        <w:outline w:val="0"/>
        <w:emboss w:val="0"/>
        <w:imprint w:val="0"/>
        <w:spacing w:val="0"/>
        <w:w w:val="100"/>
        <w:kern w:val="0"/>
        <w:position w:val="0"/>
        <w:highlight w:val="none"/>
        <w:vertAlign w:val="baseline"/>
      </w:rPr>
    </w:lvl>
    <w:lvl w:ilvl="7" w:tplc="F76EEBCC">
      <w:start w:val="1"/>
      <w:numFmt w:val="lowerLetter"/>
      <w:lvlText w:val="%8."/>
      <w:lvlJc w:val="left"/>
      <w:pPr>
        <w:tabs>
          <w:tab w:val="left" w:pos="993"/>
        </w:tabs>
        <w:ind w:left="5238" w:hanging="1014"/>
      </w:pPr>
      <w:rPr>
        <w:rFonts w:hAnsi="Arial Unicode MS"/>
        <w:caps w:val="0"/>
        <w:smallCaps w:val="0"/>
        <w:strike w:val="0"/>
        <w:dstrike w:val="0"/>
        <w:outline w:val="0"/>
        <w:emboss w:val="0"/>
        <w:imprint w:val="0"/>
        <w:spacing w:val="0"/>
        <w:w w:val="100"/>
        <w:kern w:val="0"/>
        <w:position w:val="0"/>
        <w:highlight w:val="none"/>
        <w:vertAlign w:val="baseline"/>
      </w:rPr>
    </w:lvl>
    <w:lvl w:ilvl="8" w:tplc="B92C3B5E">
      <w:start w:val="1"/>
      <w:numFmt w:val="lowerRoman"/>
      <w:lvlText w:val="%9."/>
      <w:lvlJc w:val="left"/>
      <w:pPr>
        <w:tabs>
          <w:tab w:val="left" w:pos="993"/>
        </w:tabs>
        <w:ind w:left="5958" w:hanging="9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A9E7A85"/>
    <w:multiLevelType w:val="hybridMultilevel"/>
    <w:tmpl w:val="927AE1F2"/>
    <w:numStyleLink w:val="Zaimportowanystyl331"/>
  </w:abstractNum>
  <w:abstractNum w:abstractNumId="14" w15:restartNumberingAfterBreak="0">
    <w:nsid w:val="0ACD7A57"/>
    <w:multiLevelType w:val="hybridMultilevel"/>
    <w:tmpl w:val="C302B140"/>
    <w:numStyleLink w:val="Zaimportowanystyl36"/>
  </w:abstractNum>
  <w:abstractNum w:abstractNumId="15" w15:restartNumberingAfterBreak="0">
    <w:nsid w:val="0CD87F70"/>
    <w:multiLevelType w:val="hybridMultilevel"/>
    <w:tmpl w:val="830A94A6"/>
    <w:styleLink w:val="Zaimportowanystyl22"/>
    <w:lvl w:ilvl="0" w:tplc="24A8964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903DA2">
      <w:start w:val="1"/>
      <w:numFmt w:val="lowerLetter"/>
      <w:lvlText w:val="%2."/>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C67280A0">
      <w:start w:val="1"/>
      <w:numFmt w:val="lowerRoman"/>
      <w:lvlText w:val="%3."/>
      <w:lvlJc w:val="left"/>
      <w:pPr>
        <w:ind w:left="2124"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FAEA864C">
      <w:start w:val="1"/>
      <w:numFmt w:val="decimal"/>
      <w:lvlText w:val="%4."/>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8280ED9E">
      <w:start w:val="1"/>
      <w:numFmt w:val="lowerLetter"/>
      <w:lvlText w:val="%5."/>
      <w:lvlJc w:val="left"/>
      <w:pPr>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6D50046E">
      <w:start w:val="1"/>
      <w:numFmt w:val="lowerRoman"/>
      <w:lvlText w:val="%6."/>
      <w:lvlJc w:val="left"/>
      <w:pPr>
        <w:ind w:left="4248" w:hanging="241"/>
      </w:pPr>
      <w:rPr>
        <w:rFonts w:hAnsi="Arial Unicode MS"/>
        <w:caps w:val="0"/>
        <w:smallCaps w:val="0"/>
        <w:strike w:val="0"/>
        <w:dstrike w:val="0"/>
        <w:outline w:val="0"/>
        <w:emboss w:val="0"/>
        <w:imprint w:val="0"/>
        <w:spacing w:val="0"/>
        <w:w w:val="100"/>
        <w:kern w:val="0"/>
        <w:position w:val="0"/>
        <w:highlight w:val="none"/>
        <w:vertAlign w:val="baseline"/>
      </w:rPr>
    </w:lvl>
    <w:lvl w:ilvl="6" w:tplc="4A80A0BA">
      <w:start w:val="1"/>
      <w:numFmt w:val="decimal"/>
      <w:lvlText w:val="%7."/>
      <w:lvlJc w:val="left"/>
      <w:pPr>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8F4AA7E8">
      <w:start w:val="1"/>
      <w:numFmt w:val="lowerLetter"/>
      <w:lvlText w:val="%8."/>
      <w:lvlJc w:val="left"/>
      <w:pPr>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0F768ABE">
      <w:start w:val="1"/>
      <w:numFmt w:val="lowerRoman"/>
      <w:suff w:val="nothing"/>
      <w:lvlText w:val="%9."/>
      <w:lvlJc w:val="left"/>
      <w:pPr>
        <w:ind w:left="6372" w:hanging="2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DFF3383"/>
    <w:multiLevelType w:val="multilevel"/>
    <w:tmpl w:val="7F72BBC4"/>
    <w:lvl w:ilvl="0">
      <w:start w:val="3"/>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80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EF86262"/>
    <w:multiLevelType w:val="multilevel"/>
    <w:tmpl w:val="F416A0B2"/>
    <w:styleLink w:val="Zaimportowanystyl48"/>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993" w:hanging="63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993"/>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993"/>
        </w:tabs>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993"/>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993"/>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993"/>
        </w:tabs>
        <w:ind w:left="4248" w:hanging="28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993"/>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993"/>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1121516"/>
    <w:multiLevelType w:val="multilevel"/>
    <w:tmpl w:val="A5D69D52"/>
    <w:numStyleLink w:val="Zaimportowanystyl50"/>
  </w:abstractNum>
  <w:abstractNum w:abstractNumId="19" w15:restartNumberingAfterBreak="0">
    <w:nsid w:val="115B0807"/>
    <w:multiLevelType w:val="hybridMultilevel"/>
    <w:tmpl w:val="D5FE1ABC"/>
    <w:numStyleLink w:val="Zaimportowanystyl46"/>
  </w:abstractNum>
  <w:abstractNum w:abstractNumId="20" w15:restartNumberingAfterBreak="0">
    <w:nsid w:val="12044DB1"/>
    <w:multiLevelType w:val="hybridMultilevel"/>
    <w:tmpl w:val="75C457DA"/>
    <w:styleLink w:val="Zaimportowanystyl40"/>
    <w:lvl w:ilvl="0" w:tplc="A67081A8">
      <w:start w:val="1"/>
      <w:numFmt w:val="bullet"/>
      <w:lvlText w:val="−"/>
      <w:lvlJc w:val="left"/>
      <w:pPr>
        <w:ind w:left="363" w:hanging="363"/>
      </w:pPr>
      <w:rPr>
        <w:rFonts w:hAnsi="Arial Unicode MS"/>
        <w:caps w:val="0"/>
        <w:smallCaps w:val="0"/>
        <w:strike w:val="0"/>
        <w:dstrike w:val="0"/>
        <w:outline w:val="0"/>
        <w:emboss w:val="0"/>
        <w:imprint w:val="0"/>
        <w:spacing w:val="0"/>
        <w:w w:val="100"/>
        <w:kern w:val="0"/>
        <w:position w:val="0"/>
        <w:highlight w:val="none"/>
        <w:vertAlign w:val="baseline"/>
      </w:rPr>
    </w:lvl>
    <w:lvl w:ilvl="1" w:tplc="725EE03E">
      <w:start w:val="1"/>
      <w:numFmt w:val="bullet"/>
      <w:lvlText w:val="-"/>
      <w:lvlJc w:val="left"/>
      <w:pPr>
        <w:ind w:left="212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51A1AAE">
      <w:start w:val="1"/>
      <w:numFmt w:val="bullet"/>
      <w:lvlText w:val="-"/>
      <w:lvlJc w:val="left"/>
      <w:pPr>
        <w:ind w:left="389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A4CCE0E">
      <w:start w:val="1"/>
      <w:numFmt w:val="bullet"/>
      <w:lvlText w:val="-"/>
      <w:lvlJc w:val="left"/>
      <w:pPr>
        <w:ind w:left="566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04BDDA">
      <w:start w:val="1"/>
      <w:numFmt w:val="bullet"/>
      <w:lvlText w:val="-"/>
      <w:lvlJc w:val="left"/>
      <w:pPr>
        <w:ind w:left="7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6E44018">
      <w:start w:val="1"/>
      <w:numFmt w:val="bullet"/>
      <w:lvlText w:val="-"/>
      <w:lvlJc w:val="left"/>
      <w:pPr>
        <w:ind w:left="919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3E907952">
      <w:start w:val="1"/>
      <w:numFmt w:val="bullet"/>
      <w:lvlText w:val="-"/>
      <w:lvlJc w:val="left"/>
      <w:pPr>
        <w:ind w:left="1096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FAB620">
      <w:start w:val="1"/>
      <w:numFmt w:val="bullet"/>
      <w:lvlText w:val="-"/>
      <w:lvlJc w:val="left"/>
      <w:pPr>
        <w:ind w:left="1272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6E4493D8">
      <w:start w:val="1"/>
      <w:numFmt w:val="bullet"/>
      <w:lvlText w:val="-"/>
      <w:lvlJc w:val="left"/>
      <w:pPr>
        <w:ind w:left="1449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2922143"/>
    <w:multiLevelType w:val="hybridMultilevel"/>
    <w:tmpl w:val="3AA2A8FE"/>
    <w:numStyleLink w:val="Zaimportowanystyl13"/>
  </w:abstractNum>
  <w:abstractNum w:abstractNumId="22" w15:restartNumberingAfterBreak="0">
    <w:nsid w:val="12A04034"/>
    <w:multiLevelType w:val="hybridMultilevel"/>
    <w:tmpl w:val="8E5831F4"/>
    <w:styleLink w:val="Zaimportowanystyl21"/>
    <w:lvl w:ilvl="0" w:tplc="AF3E8148">
      <w:start w:val="1"/>
      <w:numFmt w:val="lowerLetter"/>
      <w:lvlText w:val="%1)"/>
      <w:lvlJc w:val="left"/>
      <w:pPr>
        <w:tabs>
          <w:tab w:val="num" w:pos="708"/>
        </w:tabs>
        <w:ind w:left="78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816D18E">
      <w:start w:val="1"/>
      <w:numFmt w:val="lowerLetter"/>
      <w:lvlText w:val="%2)"/>
      <w:lvlJc w:val="left"/>
      <w:pPr>
        <w:tabs>
          <w:tab w:val="num" w:pos="1002"/>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4BACBBE">
      <w:start w:val="1"/>
      <w:numFmt w:val="lowerLetter"/>
      <w:lvlText w:val="%3)"/>
      <w:lvlJc w:val="left"/>
      <w:pPr>
        <w:tabs>
          <w:tab w:val="num" w:pos="1722"/>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50EDFC4">
      <w:start w:val="1"/>
      <w:numFmt w:val="lowerLetter"/>
      <w:lvlText w:val="%4)"/>
      <w:lvlJc w:val="left"/>
      <w:pPr>
        <w:tabs>
          <w:tab w:val="num" w:pos="2442"/>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16F596">
      <w:start w:val="1"/>
      <w:numFmt w:val="lowerLetter"/>
      <w:lvlText w:val="%5)"/>
      <w:lvlJc w:val="left"/>
      <w:pPr>
        <w:tabs>
          <w:tab w:val="num" w:pos="3162"/>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E3660B2">
      <w:start w:val="1"/>
      <w:numFmt w:val="lowerLetter"/>
      <w:lvlText w:val="%6)"/>
      <w:lvlJc w:val="left"/>
      <w:pPr>
        <w:tabs>
          <w:tab w:val="num" w:pos="3882"/>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984D8C8">
      <w:start w:val="1"/>
      <w:numFmt w:val="lowerLetter"/>
      <w:lvlText w:val="%7)"/>
      <w:lvlJc w:val="left"/>
      <w:pPr>
        <w:tabs>
          <w:tab w:val="num" w:pos="4602"/>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7321BC8">
      <w:start w:val="1"/>
      <w:numFmt w:val="lowerLetter"/>
      <w:lvlText w:val="%8)"/>
      <w:lvlJc w:val="left"/>
      <w:pPr>
        <w:tabs>
          <w:tab w:val="num" w:pos="5322"/>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EC45AB2">
      <w:start w:val="1"/>
      <w:numFmt w:val="lowerLetter"/>
      <w:lvlText w:val="%9)"/>
      <w:lvlJc w:val="left"/>
      <w:pPr>
        <w:tabs>
          <w:tab w:val="num" w:pos="6042"/>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C300B8"/>
    <w:multiLevelType w:val="hybridMultilevel"/>
    <w:tmpl w:val="409859E2"/>
    <w:numStyleLink w:val="Zaimportowanystyl4"/>
  </w:abstractNum>
  <w:abstractNum w:abstractNumId="24" w15:restartNumberingAfterBreak="0">
    <w:nsid w:val="16086FC1"/>
    <w:multiLevelType w:val="hybridMultilevel"/>
    <w:tmpl w:val="1238493E"/>
    <w:styleLink w:val="Zaimportowanystyl43"/>
    <w:lvl w:ilvl="0" w:tplc="243A46DA">
      <w:start w:val="1"/>
      <w:numFmt w:val="lowerLetter"/>
      <w:lvlText w:val="%1)"/>
      <w:lvlJc w:val="left"/>
      <w:pPr>
        <w:tabs>
          <w:tab w:val="num" w:pos="1416"/>
        </w:tabs>
        <w:ind w:left="1560"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736E760">
      <w:start w:val="1"/>
      <w:numFmt w:val="lowerLetter"/>
      <w:lvlText w:val="%2."/>
      <w:lvlJc w:val="left"/>
      <w:pPr>
        <w:tabs>
          <w:tab w:val="num" w:pos="2124"/>
        </w:tabs>
        <w:ind w:left="2268"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DD78C400">
      <w:start w:val="1"/>
      <w:numFmt w:val="lowerRoman"/>
      <w:lvlText w:val="%3."/>
      <w:lvlJc w:val="left"/>
      <w:pPr>
        <w:tabs>
          <w:tab w:val="num" w:pos="2832"/>
        </w:tabs>
        <w:ind w:left="2976" w:hanging="355"/>
      </w:pPr>
      <w:rPr>
        <w:rFonts w:hAnsi="Arial Unicode MS"/>
        <w:caps w:val="0"/>
        <w:smallCaps w:val="0"/>
        <w:strike w:val="0"/>
        <w:dstrike w:val="0"/>
        <w:outline w:val="0"/>
        <w:emboss w:val="0"/>
        <w:imprint w:val="0"/>
        <w:spacing w:val="0"/>
        <w:w w:val="100"/>
        <w:kern w:val="0"/>
        <w:position w:val="0"/>
        <w:highlight w:val="none"/>
        <w:vertAlign w:val="baseline"/>
      </w:rPr>
    </w:lvl>
    <w:lvl w:ilvl="3" w:tplc="CED41108">
      <w:start w:val="1"/>
      <w:numFmt w:val="decimal"/>
      <w:lvlText w:val="%4."/>
      <w:lvlJc w:val="left"/>
      <w:pPr>
        <w:tabs>
          <w:tab w:val="num" w:pos="3540"/>
        </w:tabs>
        <w:ind w:left="3684" w:hanging="390"/>
      </w:pPr>
      <w:rPr>
        <w:rFonts w:hAnsi="Arial Unicode MS"/>
        <w:caps w:val="0"/>
        <w:smallCaps w:val="0"/>
        <w:strike w:val="0"/>
        <w:dstrike w:val="0"/>
        <w:outline w:val="0"/>
        <w:emboss w:val="0"/>
        <w:imprint w:val="0"/>
        <w:spacing w:val="0"/>
        <w:w w:val="100"/>
        <w:kern w:val="0"/>
        <w:position w:val="0"/>
        <w:highlight w:val="none"/>
        <w:vertAlign w:val="baseline"/>
      </w:rPr>
    </w:lvl>
    <w:lvl w:ilvl="4" w:tplc="DC623470">
      <w:start w:val="1"/>
      <w:numFmt w:val="lowerLetter"/>
      <w:lvlText w:val="%5."/>
      <w:lvlJc w:val="left"/>
      <w:pPr>
        <w:tabs>
          <w:tab w:val="num" w:pos="4248"/>
        </w:tabs>
        <w:ind w:left="4392" w:hanging="378"/>
      </w:pPr>
      <w:rPr>
        <w:rFonts w:hAnsi="Arial Unicode MS"/>
        <w:caps w:val="0"/>
        <w:smallCaps w:val="0"/>
        <w:strike w:val="0"/>
        <w:dstrike w:val="0"/>
        <w:outline w:val="0"/>
        <w:emboss w:val="0"/>
        <w:imprint w:val="0"/>
        <w:spacing w:val="0"/>
        <w:w w:val="100"/>
        <w:kern w:val="0"/>
        <w:position w:val="0"/>
        <w:highlight w:val="none"/>
        <w:vertAlign w:val="baseline"/>
      </w:rPr>
    </w:lvl>
    <w:lvl w:ilvl="5" w:tplc="FFA03014">
      <w:start w:val="1"/>
      <w:numFmt w:val="lowerRoman"/>
      <w:suff w:val="nothing"/>
      <w:lvlText w:val="%6."/>
      <w:lvlJc w:val="left"/>
      <w:pPr>
        <w:ind w:left="5100" w:hanging="319"/>
      </w:pPr>
      <w:rPr>
        <w:rFonts w:hAnsi="Arial Unicode MS"/>
        <w:caps w:val="0"/>
        <w:smallCaps w:val="0"/>
        <w:strike w:val="0"/>
        <w:dstrike w:val="0"/>
        <w:outline w:val="0"/>
        <w:emboss w:val="0"/>
        <w:imprint w:val="0"/>
        <w:spacing w:val="0"/>
        <w:w w:val="100"/>
        <w:kern w:val="0"/>
        <w:position w:val="0"/>
        <w:highlight w:val="none"/>
        <w:vertAlign w:val="baseline"/>
      </w:rPr>
    </w:lvl>
    <w:lvl w:ilvl="6" w:tplc="C2282C2C">
      <w:start w:val="1"/>
      <w:numFmt w:val="decimal"/>
      <w:suff w:val="nothing"/>
      <w:lvlText w:val="%7."/>
      <w:lvlJc w:val="left"/>
      <w:pPr>
        <w:ind w:left="5808" w:hanging="354"/>
      </w:pPr>
      <w:rPr>
        <w:rFonts w:hAnsi="Arial Unicode MS"/>
        <w:caps w:val="0"/>
        <w:smallCaps w:val="0"/>
        <w:strike w:val="0"/>
        <w:dstrike w:val="0"/>
        <w:outline w:val="0"/>
        <w:emboss w:val="0"/>
        <w:imprint w:val="0"/>
        <w:spacing w:val="0"/>
        <w:w w:val="100"/>
        <w:kern w:val="0"/>
        <w:position w:val="0"/>
        <w:highlight w:val="none"/>
        <w:vertAlign w:val="baseline"/>
      </w:rPr>
    </w:lvl>
    <w:lvl w:ilvl="7" w:tplc="F022E706">
      <w:start w:val="1"/>
      <w:numFmt w:val="lowerLetter"/>
      <w:suff w:val="nothing"/>
      <w:lvlText w:val="%8."/>
      <w:lvlJc w:val="left"/>
      <w:pPr>
        <w:ind w:left="6516" w:hanging="342"/>
      </w:pPr>
      <w:rPr>
        <w:rFonts w:hAnsi="Arial Unicode MS"/>
        <w:caps w:val="0"/>
        <w:smallCaps w:val="0"/>
        <w:strike w:val="0"/>
        <w:dstrike w:val="0"/>
        <w:outline w:val="0"/>
        <w:emboss w:val="0"/>
        <w:imprint w:val="0"/>
        <w:spacing w:val="0"/>
        <w:w w:val="100"/>
        <w:kern w:val="0"/>
        <w:position w:val="0"/>
        <w:highlight w:val="none"/>
        <w:vertAlign w:val="baseline"/>
      </w:rPr>
    </w:lvl>
    <w:lvl w:ilvl="8" w:tplc="73B2FE46">
      <w:start w:val="1"/>
      <w:numFmt w:val="lowerRoman"/>
      <w:suff w:val="nothing"/>
      <w:lvlText w:val="%9."/>
      <w:lvlJc w:val="left"/>
      <w:pPr>
        <w:ind w:left="7224" w:hanging="2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653175E"/>
    <w:multiLevelType w:val="multilevel"/>
    <w:tmpl w:val="43E89CEE"/>
    <w:lvl w:ilvl="0">
      <w:start w:val="1"/>
      <w:numFmt w:val="decimal"/>
      <w:lvlText w:val="%1."/>
      <w:lvlJc w:val="left"/>
      <w:pPr>
        <w:ind w:left="360" w:hanging="360"/>
      </w:pPr>
      <w:rPr>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start w:val="1"/>
      <w:numFmt w:val="decimal"/>
      <w:lvlText w:val="%1.%2."/>
      <w:lvlJc w:val="left"/>
      <w:pPr>
        <w:ind w:left="792" w:hanging="432"/>
      </w:pPr>
      <w:rPr>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start w:val="1"/>
      <w:numFmt w:val="lowerLetter"/>
      <w:lvlText w:val="%3)"/>
      <w:lvlJc w:val="left"/>
      <w:pPr>
        <w:ind w:left="1224" w:hanging="504"/>
      </w:pPr>
      <w:rPr>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6766BEA"/>
    <w:multiLevelType w:val="hybridMultilevel"/>
    <w:tmpl w:val="BBC8791A"/>
    <w:numStyleLink w:val="Zaimportowanystyl11"/>
  </w:abstractNum>
  <w:abstractNum w:abstractNumId="27" w15:restartNumberingAfterBreak="0">
    <w:nsid w:val="169B000C"/>
    <w:multiLevelType w:val="multilevel"/>
    <w:tmpl w:val="73E0B86E"/>
    <w:numStyleLink w:val="Zaimportowanystyl12"/>
  </w:abstractNum>
  <w:abstractNum w:abstractNumId="28" w15:restartNumberingAfterBreak="0">
    <w:nsid w:val="192A1464"/>
    <w:multiLevelType w:val="hybridMultilevel"/>
    <w:tmpl w:val="D918F35E"/>
    <w:styleLink w:val="Zaimportowanystyl440"/>
    <w:lvl w:ilvl="0" w:tplc="F404E012">
      <w:start w:val="1"/>
      <w:numFmt w:val="bullet"/>
      <w:lvlText w:val="▪"/>
      <w:lvlJc w:val="left"/>
      <w:pPr>
        <w:ind w:left="250" w:hanging="2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E6CC3C8">
      <w:start w:val="1"/>
      <w:numFmt w:val="bullet"/>
      <w:lvlText w:val="▪"/>
      <w:lvlJc w:val="left"/>
      <w:pPr>
        <w:ind w:left="1192" w:hanging="2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D501ACE">
      <w:start w:val="1"/>
      <w:numFmt w:val="bullet"/>
      <w:lvlText w:val="▪"/>
      <w:lvlJc w:val="left"/>
      <w:pPr>
        <w:ind w:left="2135" w:hanging="2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DC825E">
      <w:start w:val="1"/>
      <w:numFmt w:val="decimal"/>
      <w:lvlText w:val="%4)"/>
      <w:lvlJc w:val="left"/>
      <w:pPr>
        <w:ind w:left="198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C529236">
      <w:start w:val="1"/>
      <w:numFmt w:val="lowerLetter"/>
      <w:lvlText w:val="%5."/>
      <w:lvlJc w:val="left"/>
      <w:pPr>
        <w:ind w:left="270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14E8B2">
      <w:start w:val="1"/>
      <w:numFmt w:val="lowerRoman"/>
      <w:lvlText w:val="%6."/>
      <w:lvlJc w:val="left"/>
      <w:pPr>
        <w:ind w:left="3425"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A2668AA2">
      <w:start w:val="1"/>
      <w:numFmt w:val="decimal"/>
      <w:lvlText w:val="%7."/>
      <w:lvlJc w:val="left"/>
      <w:pPr>
        <w:ind w:left="4145"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21819CE">
      <w:start w:val="1"/>
      <w:numFmt w:val="lowerLetter"/>
      <w:lvlText w:val="%8."/>
      <w:lvlJc w:val="left"/>
      <w:pPr>
        <w:ind w:left="4865"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E301F8A">
      <w:start w:val="1"/>
      <w:numFmt w:val="lowerRoman"/>
      <w:lvlText w:val="%9."/>
      <w:lvlJc w:val="left"/>
      <w:pPr>
        <w:ind w:left="5585"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A3D5F3D"/>
    <w:multiLevelType w:val="multilevel"/>
    <w:tmpl w:val="09044E4A"/>
    <w:numStyleLink w:val="Zaimportowanystyl20"/>
  </w:abstractNum>
  <w:abstractNum w:abstractNumId="30" w15:restartNumberingAfterBreak="0">
    <w:nsid w:val="1C784D48"/>
    <w:multiLevelType w:val="hybridMultilevel"/>
    <w:tmpl w:val="17A0D23E"/>
    <w:styleLink w:val="Zaimportowanystyl25"/>
    <w:lvl w:ilvl="0" w:tplc="0F48AE6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72CDCF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48CBE80">
      <w:start w:val="1"/>
      <w:numFmt w:val="lowerRoman"/>
      <w:lvlText w:val="%3."/>
      <w:lvlJc w:val="left"/>
      <w:pPr>
        <w:ind w:left="1866"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C1DA4B3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3C45E8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E863834">
      <w:start w:val="1"/>
      <w:numFmt w:val="lowerRoman"/>
      <w:lvlText w:val="%6."/>
      <w:lvlJc w:val="left"/>
      <w:pPr>
        <w:ind w:left="4026"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8518853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1C577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0226A2">
      <w:start w:val="1"/>
      <w:numFmt w:val="lowerRoman"/>
      <w:lvlText w:val="%9."/>
      <w:lvlJc w:val="left"/>
      <w:pPr>
        <w:ind w:left="6186"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AD61AE"/>
    <w:multiLevelType w:val="hybridMultilevel"/>
    <w:tmpl w:val="B5446510"/>
    <w:numStyleLink w:val="Zaimportowanystyl10"/>
  </w:abstractNum>
  <w:abstractNum w:abstractNumId="32" w15:restartNumberingAfterBreak="0">
    <w:nsid w:val="1D532BAD"/>
    <w:multiLevelType w:val="hybridMultilevel"/>
    <w:tmpl w:val="275E93A8"/>
    <w:numStyleLink w:val="Zaimportowanystyl14"/>
  </w:abstractNum>
  <w:abstractNum w:abstractNumId="33" w15:restartNumberingAfterBreak="0">
    <w:nsid w:val="1D587948"/>
    <w:multiLevelType w:val="multilevel"/>
    <w:tmpl w:val="CB9C9E62"/>
    <w:styleLink w:val="Zaimportowanystyl45"/>
    <w:lvl w:ilvl="0">
      <w:start w:val="1"/>
      <w:numFmt w:val="decimal"/>
      <w:lvlText w:val="%1."/>
      <w:lvlJc w:val="left"/>
      <w:pPr>
        <w:ind w:left="361" w:hanging="361"/>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09"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417" w:hanging="4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2125" w:hanging="41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833" w:hanging="33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3541" w:hanging="25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4249" w:hanging="17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5665" w:hanging="80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6373" w:hanging="7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DCC404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E5E2D52"/>
    <w:multiLevelType w:val="hybridMultilevel"/>
    <w:tmpl w:val="D82A7D5E"/>
    <w:styleLink w:val="Zaimportowanystyl44"/>
    <w:lvl w:ilvl="0" w:tplc="2364FC08">
      <w:start w:val="1"/>
      <w:numFmt w:val="decimal"/>
      <w:suff w:val="nothing"/>
      <w:lvlText w:val="%1)"/>
      <w:lvlJc w:val="left"/>
      <w:pPr>
        <w:ind w:left="2124" w:hanging="204"/>
      </w:pPr>
      <w:rPr>
        <w:rFonts w:hAnsi="Arial Unicode MS"/>
        <w:caps w:val="0"/>
        <w:smallCaps w:val="0"/>
        <w:strike w:val="0"/>
        <w:dstrike w:val="0"/>
        <w:outline w:val="0"/>
        <w:emboss w:val="0"/>
        <w:imprint w:val="0"/>
        <w:spacing w:val="0"/>
        <w:w w:val="100"/>
        <w:kern w:val="0"/>
        <w:position w:val="0"/>
        <w:highlight w:val="none"/>
        <w:vertAlign w:val="baseline"/>
      </w:rPr>
    </w:lvl>
    <w:lvl w:ilvl="1" w:tplc="83E0B8EE">
      <w:start w:val="1"/>
      <w:numFmt w:val="lowerLetter"/>
      <w:suff w:val="nothing"/>
      <w:lvlText w:val="%2."/>
      <w:lvlJc w:val="left"/>
      <w:pPr>
        <w:ind w:left="2832" w:hanging="192"/>
      </w:pPr>
      <w:rPr>
        <w:rFonts w:hAnsi="Arial Unicode MS"/>
        <w:caps w:val="0"/>
        <w:smallCaps w:val="0"/>
        <w:strike w:val="0"/>
        <w:dstrike w:val="0"/>
        <w:outline w:val="0"/>
        <w:emboss w:val="0"/>
        <w:imprint w:val="0"/>
        <w:spacing w:val="0"/>
        <w:w w:val="100"/>
        <w:kern w:val="0"/>
        <w:position w:val="0"/>
        <w:highlight w:val="none"/>
        <w:vertAlign w:val="baseline"/>
      </w:rPr>
    </w:lvl>
    <w:lvl w:ilvl="2" w:tplc="F6141258">
      <w:start w:val="1"/>
      <w:numFmt w:val="lowerRoman"/>
      <w:suff w:val="nothing"/>
      <w:lvlText w:val="%3."/>
      <w:lvlJc w:val="left"/>
      <w:pPr>
        <w:ind w:left="3540" w:hanging="120"/>
      </w:pPr>
      <w:rPr>
        <w:rFonts w:hAnsi="Arial Unicode MS"/>
        <w:caps w:val="0"/>
        <w:smallCaps w:val="0"/>
        <w:strike w:val="0"/>
        <w:dstrike w:val="0"/>
        <w:outline w:val="0"/>
        <w:emboss w:val="0"/>
        <w:imprint w:val="0"/>
        <w:spacing w:val="0"/>
        <w:w w:val="100"/>
        <w:kern w:val="0"/>
        <w:position w:val="0"/>
        <w:highlight w:val="none"/>
        <w:vertAlign w:val="baseline"/>
      </w:rPr>
    </w:lvl>
    <w:lvl w:ilvl="3" w:tplc="34AE3E06">
      <w:start w:val="1"/>
      <w:numFmt w:val="decimal"/>
      <w:lvlText w:val="%4)"/>
      <w:lvlJc w:val="left"/>
      <w:pPr>
        <w:ind w:left="198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F58C5E8">
      <w:start w:val="1"/>
      <w:numFmt w:val="lowerLetter"/>
      <w:lvlText w:val="%5."/>
      <w:lvlJc w:val="left"/>
      <w:pPr>
        <w:ind w:left="270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338721E">
      <w:start w:val="1"/>
      <w:numFmt w:val="lowerRoman"/>
      <w:lvlText w:val="%6."/>
      <w:lvlJc w:val="left"/>
      <w:pPr>
        <w:ind w:left="3425"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4AF071C8">
      <w:start w:val="1"/>
      <w:numFmt w:val="decimal"/>
      <w:lvlText w:val="%7."/>
      <w:lvlJc w:val="left"/>
      <w:pPr>
        <w:ind w:left="4145"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71EBC08">
      <w:start w:val="1"/>
      <w:numFmt w:val="lowerLetter"/>
      <w:lvlText w:val="%8."/>
      <w:lvlJc w:val="left"/>
      <w:pPr>
        <w:ind w:left="4865"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4BA3DF0">
      <w:start w:val="1"/>
      <w:numFmt w:val="lowerRoman"/>
      <w:lvlText w:val="%9."/>
      <w:lvlJc w:val="left"/>
      <w:pPr>
        <w:ind w:left="5585"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F217D13"/>
    <w:multiLevelType w:val="multilevel"/>
    <w:tmpl w:val="A5D69D52"/>
    <w:styleLink w:val="Zaimportowanystyl5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1416"/>
        </w:tabs>
        <w:ind w:left="1559" w:hanging="77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59" w:hanging="41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67" w:hanging="76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67" w:hanging="40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75" w:hanging="74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75" w:hanging="3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683" w:hanging="7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FC15D48"/>
    <w:multiLevelType w:val="hybridMultilevel"/>
    <w:tmpl w:val="D012D7C2"/>
    <w:styleLink w:val="Zaimportowanystyl33"/>
    <w:lvl w:ilvl="0" w:tplc="E7043A22">
      <w:start w:val="1"/>
      <w:numFmt w:val="decimal"/>
      <w:lvlText w:val="%1."/>
      <w:lvlJc w:val="left"/>
      <w:pPr>
        <w:tabs>
          <w:tab w:val="left" w:pos="1515"/>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E4AC5F4">
      <w:start w:val="1"/>
      <w:numFmt w:val="lowerLetter"/>
      <w:lvlText w:val="%2)"/>
      <w:lvlJc w:val="left"/>
      <w:pPr>
        <w:ind w:left="1515" w:hanging="435"/>
      </w:pPr>
      <w:rPr>
        <w:rFonts w:hAnsi="Arial Unicode MS"/>
        <w:caps w:val="0"/>
        <w:smallCaps w:val="0"/>
        <w:strike w:val="0"/>
        <w:dstrike w:val="0"/>
        <w:outline w:val="0"/>
        <w:emboss w:val="0"/>
        <w:imprint w:val="0"/>
        <w:spacing w:val="0"/>
        <w:w w:val="100"/>
        <w:kern w:val="0"/>
        <w:position w:val="0"/>
        <w:highlight w:val="none"/>
        <w:vertAlign w:val="baseline"/>
      </w:rPr>
    </w:lvl>
    <w:lvl w:ilvl="2" w:tplc="ABE06112">
      <w:start w:val="1"/>
      <w:numFmt w:val="lowerRoman"/>
      <w:lvlText w:val="%3."/>
      <w:lvlJc w:val="left"/>
      <w:pPr>
        <w:tabs>
          <w:tab w:val="left" w:pos="1515"/>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8E1430A0">
      <w:start w:val="1"/>
      <w:numFmt w:val="decimal"/>
      <w:lvlText w:val="%4."/>
      <w:lvlJc w:val="left"/>
      <w:pPr>
        <w:tabs>
          <w:tab w:val="left" w:pos="15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8326DBC">
      <w:start w:val="1"/>
      <w:numFmt w:val="lowerLetter"/>
      <w:lvlText w:val="%5."/>
      <w:lvlJc w:val="left"/>
      <w:pPr>
        <w:tabs>
          <w:tab w:val="left" w:pos="1515"/>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3B23D90">
      <w:start w:val="1"/>
      <w:numFmt w:val="lowerRoman"/>
      <w:lvlText w:val="%6."/>
      <w:lvlJc w:val="left"/>
      <w:pPr>
        <w:tabs>
          <w:tab w:val="left" w:pos="1515"/>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0CC2E236">
      <w:start w:val="1"/>
      <w:numFmt w:val="decimal"/>
      <w:lvlText w:val="%7."/>
      <w:lvlJc w:val="left"/>
      <w:pPr>
        <w:tabs>
          <w:tab w:val="left" w:pos="15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72B9A4">
      <w:start w:val="1"/>
      <w:numFmt w:val="lowerLetter"/>
      <w:lvlText w:val="%8."/>
      <w:lvlJc w:val="left"/>
      <w:pPr>
        <w:tabs>
          <w:tab w:val="left" w:pos="15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8560A4A">
      <w:start w:val="1"/>
      <w:numFmt w:val="lowerRoman"/>
      <w:lvlText w:val="%9."/>
      <w:lvlJc w:val="left"/>
      <w:pPr>
        <w:tabs>
          <w:tab w:val="left" w:pos="1515"/>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1FDB45B0"/>
    <w:multiLevelType w:val="hybridMultilevel"/>
    <w:tmpl w:val="6BD085D0"/>
    <w:styleLink w:val="Zaimportowanystyl53"/>
    <w:lvl w:ilvl="0" w:tplc="DB0E37EA">
      <w:start w:val="1"/>
      <w:numFmt w:val="lowerLetter"/>
      <w:lvlText w:val="%1)"/>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94782BB8">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AD8EBE4">
      <w:start w:val="1"/>
      <w:numFmt w:val="lowerRoman"/>
      <w:lvlText w:val="%3."/>
      <w:lvlJc w:val="left"/>
      <w:pPr>
        <w:tabs>
          <w:tab w:val="left" w:pos="993"/>
        </w:tabs>
        <w:ind w:left="2433" w:hanging="738"/>
      </w:pPr>
      <w:rPr>
        <w:rFonts w:hAnsi="Arial Unicode MS"/>
        <w:caps w:val="0"/>
        <w:smallCaps w:val="0"/>
        <w:strike w:val="0"/>
        <w:dstrike w:val="0"/>
        <w:outline w:val="0"/>
        <w:emboss w:val="0"/>
        <w:imprint w:val="0"/>
        <w:spacing w:val="0"/>
        <w:w w:val="100"/>
        <w:kern w:val="0"/>
        <w:position w:val="0"/>
        <w:highlight w:val="none"/>
        <w:vertAlign w:val="baseline"/>
      </w:rPr>
    </w:lvl>
    <w:lvl w:ilvl="3" w:tplc="3DEAA88C">
      <w:start w:val="1"/>
      <w:numFmt w:val="decimal"/>
      <w:lvlText w:val="%4."/>
      <w:lvlJc w:val="left"/>
      <w:pPr>
        <w:tabs>
          <w:tab w:val="left" w:pos="993"/>
        </w:tabs>
        <w:ind w:left="3153" w:hanging="785"/>
      </w:pPr>
      <w:rPr>
        <w:rFonts w:hAnsi="Arial Unicode MS"/>
        <w:caps w:val="0"/>
        <w:smallCaps w:val="0"/>
        <w:strike w:val="0"/>
        <w:dstrike w:val="0"/>
        <w:outline w:val="0"/>
        <w:emboss w:val="0"/>
        <w:imprint w:val="0"/>
        <w:spacing w:val="0"/>
        <w:w w:val="100"/>
        <w:kern w:val="0"/>
        <w:position w:val="0"/>
        <w:highlight w:val="none"/>
        <w:vertAlign w:val="baseline"/>
      </w:rPr>
    </w:lvl>
    <w:lvl w:ilvl="4" w:tplc="814E081E">
      <w:start w:val="1"/>
      <w:numFmt w:val="lowerLetter"/>
      <w:lvlText w:val="%5."/>
      <w:lvlJc w:val="left"/>
      <w:pPr>
        <w:tabs>
          <w:tab w:val="left" w:pos="993"/>
        </w:tabs>
        <w:ind w:left="3873" w:hanging="785"/>
      </w:pPr>
      <w:rPr>
        <w:rFonts w:hAnsi="Arial Unicode MS"/>
        <w:caps w:val="0"/>
        <w:smallCaps w:val="0"/>
        <w:strike w:val="0"/>
        <w:dstrike w:val="0"/>
        <w:outline w:val="0"/>
        <w:emboss w:val="0"/>
        <w:imprint w:val="0"/>
        <w:spacing w:val="0"/>
        <w:w w:val="100"/>
        <w:kern w:val="0"/>
        <w:position w:val="0"/>
        <w:highlight w:val="none"/>
        <w:vertAlign w:val="baseline"/>
      </w:rPr>
    </w:lvl>
    <w:lvl w:ilvl="5" w:tplc="C188F31E">
      <w:start w:val="1"/>
      <w:numFmt w:val="lowerRoman"/>
      <w:lvlText w:val="%6."/>
      <w:lvlJc w:val="left"/>
      <w:pPr>
        <w:tabs>
          <w:tab w:val="left" w:pos="993"/>
        </w:tabs>
        <w:ind w:left="4593" w:hanging="738"/>
      </w:pPr>
      <w:rPr>
        <w:rFonts w:hAnsi="Arial Unicode MS"/>
        <w:caps w:val="0"/>
        <w:smallCaps w:val="0"/>
        <w:strike w:val="0"/>
        <w:dstrike w:val="0"/>
        <w:outline w:val="0"/>
        <w:emboss w:val="0"/>
        <w:imprint w:val="0"/>
        <w:spacing w:val="0"/>
        <w:w w:val="100"/>
        <w:kern w:val="0"/>
        <w:position w:val="0"/>
        <w:highlight w:val="none"/>
        <w:vertAlign w:val="baseline"/>
      </w:rPr>
    </w:lvl>
    <w:lvl w:ilvl="6" w:tplc="61AA48DE">
      <w:start w:val="1"/>
      <w:numFmt w:val="decimal"/>
      <w:lvlText w:val="%7."/>
      <w:lvlJc w:val="left"/>
      <w:pPr>
        <w:tabs>
          <w:tab w:val="left" w:pos="993"/>
        </w:tabs>
        <w:ind w:left="5313" w:hanging="785"/>
      </w:pPr>
      <w:rPr>
        <w:rFonts w:hAnsi="Arial Unicode MS"/>
        <w:caps w:val="0"/>
        <w:smallCaps w:val="0"/>
        <w:strike w:val="0"/>
        <w:dstrike w:val="0"/>
        <w:outline w:val="0"/>
        <w:emboss w:val="0"/>
        <w:imprint w:val="0"/>
        <w:spacing w:val="0"/>
        <w:w w:val="100"/>
        <w:kern w:val="0"/>
        <w:position w:val="0"/>
        <w:highlight w:val="none"/>
        <w:vertAlign w:val="baseline"/>
      </w:rPr>
    </w:lvl>
    <w:lvl w:ilvl="7" w:tplc="DF78B71C">
      <w:start w:val="1"/>
      <w:numFmt w:val="lowerLetter"/>
      <w:lvlText w:val="%8."/>
      <w:lvlJc w:val="left"/>
      <w:pPr>
        <w:tabs>
          <w:tab w:val="left" w:pos="993"/>
        </w:tabs>
        <w:ind w:left="6033" w:hanging="785"/>
      </w:pPr>
      <w:rPr>
        <w:rFonts w:hAnsi="Arial Unicode MS"/>
        <w:caps w:val="0"/>
        <w:smallCaps w:val="0"/>
        <w:strike w:val="0"/>
        <w:dstrike w:val="0"/>
        <w:outline w:val="0"/>
        <w:emboss w:val="0"/>
        <w:imprint w:val="0"/>
        <w:spacing w:val="0"/>
        <w:w w:val="100"/>
        <w:kern w:val="0"/>
        <w:position w:val="0"/>
        <w:highlight w:val="none"/>
        <w:vertAlign w:val="baseline"/>
      </w:rPr>
    </w:lvl>
    <w:lvl w:ilvl="8" w:tplc="4C42D97C">
      <w:start w:val="1"/>
      <w:numFmt w:val="lowerRoman"/>
      <w:lvlText w:val="%9."/>
      <w:lvlJc w:val="left"/>
      <w:pPr>
        <w:tabs>
          <w:tab w:val="left" w:pos="993"/>
        </w:tabs>
        <w:ind w:left="6753" w:hanging="7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17134B4"/>
    <w:multiLevelType w:val="multilevel"/>
    <w:tmpl w:val="626C5BDA"/>
    <w:numStyleLink w:val="Zaimportowanystyl42"/>
  </w:abstractNum>
  <w:abstractNum w:abstractNumId="40" w15:restartNumberingAfterBreak="0">
    <w:nsid w:val="24766D1B"/>
    <w:multiLevelType w:val="hybridMultilevel"/>
    <w:tmpl w:val="C1E643CE"/>
    <w:styleLink w:val="Zaimportowanystyl16"/>
    <w:lvl w:ilvl="0" w:tplc="CA688C1C">
      <w:start w:val="1"/>
      <w:numFmt w:val="lowerLetter"/>
      <w:lvlText w:val="%1)"/>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9B2C645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B68F874">
      <w:start w:val="1"/>
      <w:numFmt w:val="lowerLetter"/>
      <w:lvlText w:val="%3)"/>
      <w:lvlJc w:val="left"/>
      <w:pPr>
        <w:tabs>
          <w:tab w:val="left" w:pos="993"/>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1FC6733E">
      <w:start w:val="1"/>
      <w:numFmt w:val="lowerLetter"/>
      <w:lvlText w:val="%4)"/>
      <w:lvlJc w:val="left"/>
      <w:pPr>
        <w:tabs>
          <w:tab w:val="left" w:pos="993"/>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15E21DA">
      <w:start w:val="1"/>
      <w:numFmt w:val="lowerLetter"/>
      <w:lvlText w:val="%5)"/>
      <w:lvlJc w:val="left"/>
      <w:pPr>
        <w:tabs>
          <w:tab w:val="left" w:pos="993"/>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070770A">
      <w:start w:val="1"/>
      <w:numFmt w:val="lowerLetter"/>
      <w:lvlText w:val="%6)"/>
      <w:lvlJc w:val="left"/>
      <w:pPr>
        <w:tabs>
          <w:tab w:val="left" w:pos="993"/>
        </w:tabs>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453A2E78">
      <w:start w:val="1"/>
      <w:numFmt w:val="lowerLetter"/>
      <w:lvlText w:val="%7)"/>
      <w:lvlJc w:val="left"/>
      <w:pPr>
        <w:tabs>
          <w:tab w:val="left" w:pos="993"/>
        </w:tabs>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B06C8C0">
      <w:start w:val="1"/>
      <w:numFmt w:val="lowerLetter"/>
      <w:lvlText w:val="%8)"/>
      <w:lvlJc w:val="left"/>
      <w:pPr>
        <w:tabs>
          <w:tab w:val="left" w:pos="993"/>
        </w:tabs>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B08338C">
      <w:start w:val="1"/>
      <w:numFmt w:val="lowerLetter"/>
      <w:lvlText w:val="%9)"/>
      <w:lvlJc w:val="left"/>
      <w:pPr>
        <w:tabs>
          <w:tab w:val="left" w:pos="993"/>
        </w:tabs>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67B6F1B"/>
    <w:multiLevelType w:val="hybridMultilevel"/>
    <w:tmpl w:val="5650D472"/>
    <w:lvl w:ilvl="0" w:tplc="95568E3E">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42" w15:restartNumberingAfterBreak="0">
    <w:nsid w:val="267E6D33"/>
    <w:multiLevelType w:val="hybridMultilevel"/>
    <w:tmpl w:val="09044E4A"/>
    <w:styleLink w:val="Zaimportowanystyl20"/>
    <w:lvl w:ilvl="0" w:tplc="DE2028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23CF000">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4763740">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0A4C112">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95C0BFA">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38C83C2">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FAE34A8">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D36DF90">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ED40872">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90A2447"/>
    <w:multiLevelType w:val="hybridMultilevel"/>
    <w:tmpl w:val="E2FA25AA"/>
    <w:styleLink w:val="Zaimportowanystyl55"/>
    <w:lvl w:ilvl="0" w:tplc="37BEE9A0">
      <w:start w:val="1"/>
      <w:numFmt w:val="lowerLetter"/>
      <w:lvlText w:val="%1)"/>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5B044538">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E44DAA">
      <w:start w:val="1"/>
      <w:numFmt w:val="lowerLetter"/>
      <w:lvlText w:val="%3)"/>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DBE448C4">
      <w:start w:val="1"/>
      <w:numFmt w:val="lowerLetter"/>
      <w:lvlText w:val="%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0CF09EB0">
      <w:start w:val="1"/>
      <w:numFmt w:val="lowerLetter"/>
      <w:lvlText w:val="%5)"/>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0A047C2">
      <w:start w:val="1"/>
      <w:numFmt w:val="lowerLetter"/>
      <w:lvlText w:val="%6)"/>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6DA25630">
      <w:start w:val="1"/>
      <w:numFmt w:val="lowerLetter"/>
      <w:lvlText w:val="%7)"/>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1E874AE">
      <w:start w:val="1"/>
      <w:numFmt w:val="lowerLetter"/>
      <w:lvlText w:val="%8)"/>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4467BAC">
      <w:start w:val="1"/>
      <w:numFmt w:val="lowerLetter"/>
      <w:lvlText w:val="%9)"/>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9776A0A"/>
    <w:multiLevelType w:val="multilevel"/>
    <w:tmpl w:val="C7B029EA"/>
    <w:numStyleLink w:val="Zaimportowanystyl28"/>
  </w:abstractNum>
  <w:abstractNum w:abstractNumId="45" w15:restartNumberingAfterBreak="0">
    <w:nsid w:val="299459B1"/>
    <w:multiLevelType w:val="multilevel"/>
    <w:tmpl w:val="3692DA8A"/>
    <w:styleLink w:val="Zaimportowanystyl29"/>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93" w:hanging="63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993"/>
        </w:tabs>
        <w:ind w:left="993" w:hanging="27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993"/>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993"/>
        </w:tabs>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993"/>
        </w:tabs>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993"/>
        </w:tabs>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993"/>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993"/>
        </w:tabs>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B7B4925"/>
    <w:multiLevelType w:val="multilevel"/>
    <w:tmpl w:val="45E017AE"/>
    <w:numStyleLink w:val="Zaimportowanystyl8"/>
  </w:abstractNum>
  <w:abstractNum w:abstractNumId="47" w15:restartNumberingAfterBreak="0">
    <w:nsid w:val="2C294CAD"/>
    <w:multiLevelType w:val="hybridMultilevel"/>
    <w:tmpl w:val="7CBA805A"/>
    <w:styleLink w:val="Zaimportowanystyl19"/>
    <w:lvl w:ilvl="0" w:tplc="6B8A0FE2">
      <w:start w:val="1"/>
      <w:numFmt w:val="lowerLetter"/>
      <w:lvlText w:val="%1)"/>
      <w:lvlJc w:val="left"/>
      <w:pPr>
        <w:ind w:left="15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5F64CFA">
      <w:start w:val="1"/>
      <w:numFmt w:val="lowerLetter"/>
      <w:lvlText w:val="%2)"/>
      <w:lvlJc w:val="left"/>
      <w:pPr>
        <w:ind w:left="15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96BD44">
      <w:start w:val="1"/>
      <w:numFmt w:val="lowerLetter"/>
      <w:lvlText w:val="%3)"/>
      <w:lvlJc w:val="left"/>
      <w:pPr>
        <w:ind w:left="15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666E76E">
      <w:start w:val="1"/>
      <w:numFmt w:val="lowerLetter"/>
      <w:lvlText w:val="%4)"/>
      <w:lvlJc w:val="left"/>
      <w:pPr>
        <w:ind w:left="15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C61B76">
      <w:start w:val="1"/>
      <w:numFmt w:val="lowerLetter"/>
      <w:lvlText w:val="%5)"/>
      <w:lvlJc w:val="left"/>
      <w:pPr>
        <w:ind w:left="15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4BC9AFC">
      <w:start w:val="1"/>
      <w:numFmt w:val="lowerLetter"/>
      <w:lvlText w:val="%6)"/>
      <w:lvlJc w:val="left"/>
      <w:pPr>
        <w:ind w:left="15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03E1FD0">
      <w:start w:val="1"/>
      <w:numFmt w:val="lowerLetter"/>
      <w:lvlText w:val="%7)"/>
      <w:lvlJc w:val="left"/>
      <w:pPr>
        <w:ind w:left="15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2A3706">
      <w:start w:val="1"/>
      <w:numFmt w:val="lowerLetter"/>
      <w:lvlText w:val="%8)"/>
      <w:lvlJc w:val="left"/>
      <w:pPr>
        <w:ind w:left="15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210B342">
      <w:start w:val="1"/>
      <w:numFmt w:val="lowerLetter"/>
      <w:lvlText w:val="%9)"/>
      <w:lvlJc w:val="left"/>
      <w:pPr>
        <w:ind w:left="15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2CA15A29"/>
    <w:multiLevelType w:val="hybridMultilevel"/>
    <w:tmpl w:val="1BC21FFC"/>
    <w:styleLink w:val="Zaimportowanystyl23"/>
    <w:lvl w:ilvl="0" w:tplc="72D2763A">
      <w:start w:val="1"/>
      <w:numFmt w:val="lowerLetter"/>
      <w:lvlText w:val="%1)"/>
      <w:lvlJc w:val="left"/>
      <w:pPr>
        <w:tabs>
          <w:tab w:val="left" w:pos="993"/>
        </w:tabs>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 w:ilvl="1" w:tplc="17AC83DC">
      <w:start w:val="1"/>
      <w:numFmt w:val="lowerLetter"/>
      <w:lvlText w:val="%2."/>
      <w:lvlJc w:val="left"/>
      <w:pPr>
        <w:tabs>
          <w:tab w:val="left" w:pos="993"/>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36AA6804">
      <w:start w:val="1"/>
      <w:numFmt w:val="lowerRoman"/>
      <w:lvlText w:val="%3."/>
      <w:lvlJc w:val="left"/>
      <w:pPr>
        <w:tabs>
          <w:tab w:val="left" w:pos="993"/>
        </w:tabs>
        <w:ind w:left="2124" w:hanging="264"/>
      </w:pPr>
      <w:rPr>
        <w:rFonts w:hAnsi="Arial Unicode MS"/>
        <w:caps w:val="0"/>
        <w:smallCaps w:val="0"/>
        <w:strike w:val="0"/>
        <w:dstrike w:val="0"/>
        <w:outline w:val="0"/>
        <w:emboss w:val="0"/>
        <w:imprint w:val="0"/>
        <w:spacing w:val="0"/>
        <w:w w:val="100"/>
        <w:kern w:val="0"/>
        <w:position w:val="0"/>
        <w:highlight w:val="none"/>
        <w:vertAlign w:val="baseline"/>
      </w:rPr>
    </w:lvl>
    <w:lvl w:ilvl="3" w:tplc="D6926038">
      <w:start w:val="1"/>
      <w:numFmt w:val="lowerLetter"/>
      <w:lvlText w:val="%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F565834">
      <w:start w:val="1"/>
      <w:numFmt w:val="lowerLetter"/>
      <w:lvlText w:val="%5."/>
      <w:lvlJc w:val="left"/>
      <w:pPr>
        <w:tabs>
          <w:tab w:val="left" w:pos="993"/>
        </w:tabs>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5" w:tplc="53427CB8">
      <w:start w:val="1"/>
      <w:numFmt w:val="lowerRoman"/>
      <w:lvlText w:val="%6."/>
      <w:lvlJc w:val="left"/>
      <w:pPr>
        <w:tabs>
          <w:tab w:val="left" w:pos="993"/>
        </w:tabs>
        <w:ind w:left="2124"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3E24642A">
      <w:start w:val="1"/>
      <w:numFmt w:val="decimal"/>
      <w:lvlText w:val="%7."/>
      <w:lvlJc w:val="left"/>
      <w:pPr>
        <w:tabs>
          <w:tab w:val="left" w:pos="993"/>
        </w:tabs>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7" w:tplc="01C8B64E">
      <w:start w:val="1"/>
      <w:numFmt w:val="lowerLetter"/>
      <w:lvlText w:val="%8."/>
      <w:lvlJc w:val="left"/>
      <w:pPr>
        <w:tabs>
          <w:tab w:val="left" w:pos="993"/>
        </w:tabs>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8" w:tplc="6F8E0EA6">
      <w:start w:val="1"/>
      <w:numFmt w:val="lowerRoman"/>
      <w:suff w:val="nothing"/>
      <w:lvlText w:val="%9."/>
      <w:lvlJc w:val="left"/>
      <w:pPr>
        <w:tabs>
          <w:tab w:val="left" w:pos="993"/>
        </w:tabs>
        <w:ind w:left="4248" w:hanging="1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2D2408CF"/>
    <w:multiLevelType w:val="multilevel"/>
    <w:tmpl w:val="EC60C4E4"/>
    <w:styleLink w:val="Zaimportowanystyl34"/>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1416"/>
        </w:tabs>
        <w:ind w:left="1788" w:hanging="106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88" w:hanging="70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496" w:hanging="105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496" w:hanging="69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04" w:hanging="104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204" w:hanging="68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912" w:hanging="10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D2A5587"/>
    <w:multiLevelType w:val="hybridMultilevel"/>
    <w:tmpl w:val="8E5831F4"/>
    <w:numStyleLink w:val="Zaimportowanystyl21"/>
  </w:abstractNum>
  <w:abstractNum w:abstractNumId="51" w15:restartNumberingAfterBreak="0">
    <w:nsid w:val="2E2634F7"/>
    <w:multiLevelType w:val="hybridMultilevel"/>
    <w:tmpl w:val="626C5BDA"/>
    <w:styleLink w:val="Zaimportowanystyl42"/>
    <w:lvl w:ilvl="0" w:tplc="28048756">
      <w:start w:val="1"/>
      <w:numFmt w:val="decimal"/>
      <w:lvlText w:val="%1."/>
      <w:lvlJc w:val="left"/>
      <w:pPr>
        <w:ind w:left="52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66A67F3A">
      <w:start w:val="1"/>
      <w:numFmt w:val="decimal"/>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0F2A2F6">
      <w:start w:val="1"/>
      <w:numFmt w:val="lowerLetter"/>
      <w:lvlText w:val="%3)"/>
      <w:lvlJc w:val="left"/>
      <w:pPr>
        <w:ind w:left="1889"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315E516E">
      <w:start w:val="1"/>
      <w:numFmt w:val="decimal"/>
      <w:lvlText w:val="%4)"/>
      <w:lvlJc w:val="left"/>
      <w:pPr>
        <w:ind w:left="170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35AA6A0">
      <w:start w:val="1"/>
      <w:numFmt w:val="decimal"/>
      <w:lvlText w:val="%5)"/>
      <w:lvlJc w:val="left"/>
      <w:pPr>
        <w:ind w:left="2173"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85295F8">
      <w:start w:val="1"/>
      <w:numFmt w:val="decimal"/>
      <w:lvlText w:val="%6)"/>
      <w:lvlJc w:val="left"/>
      <w:pPr>
        <w:ind w:left="2646"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B4BE6D96">
      <w:start w:val="1"/>
      <w:numFmt w:val="decimal"/>
      <w:lvlText w:val="%7)"/>
      <w:lvlJc w:val="left"/>
      <w:pPr>
        <w:ind w:left="3118"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9CE21B72">
      <w:start w:val="1"/>
      <w:numFmt w:val="decimal"/>
      <w:lvlText w:val="%8)"/>
      <w:lvlJc w:val="left"/>
      <w:pPr>
        <w:ind w:left="359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ED6A2DA">
      <w:start w:val="1"/>
      <w:numFmt w:val="decimal"/>
      <w:lvlText w:val="%9)"/>
      <w:lvlJc w:val="left"/>
      <w:pPr>
        <w:ind w:left="4063"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2E465EC2"/>
    <w:multiLevelType w:val="multilevel"/>
    <w:tmpl w:val="EFDA0AD0"/>
    <w:lvl w:ilvl="0">
      <w:start w:val="4"/>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3" w15:restartNumberingAfterBreak="0">
    <w:nsid w:val="2FDA7D32"/>
    <w:multiLevelType w:val="hybridMultilevel"/>
    <w:tmpl w:val="805A9B86"/>
    <w:styleLink w:val="Zaimportowanystyl2"/>
    <w:lvl w:ilvl="0" w:tplc="0E5AF0F0">
      <w:start w:val="1"/>
      <w:numFmt w:val="decimal"/>
      <w:lvlText w:val="%1."/>
      <w:lvlJc w:val="left"/>
      <w:pPr>
        <w:ind w:left="360" w:hanging="360"/>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 w:ilvl="1" w:tplc="BDD8B2B2">
      <w:start w:val="1"/>
      <w:numFmt w:val="decimal"/>
      <w:lvlText w:val="%2."/>
      <w:lvlJc w:val="left"/>
      <w:pPr>
        <w:ind w:left="360" w:hanging="360"/>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 w:ilvl="2" w:tplc="EEB8A1B6">
      <w:start w:val="1"/>
      <w:numFmt w:val="decimal"/>
      <w:lvlText w:val="%3."/>
      <w:lvlJc w:val="left"/>
      <w:pPr>
        <w:ind w:left="360" w:hanging="360"/>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 w:ilvl="3" w:tplc="6B46CD2E">
      <w:start w:val="1"/>
      <w:numFmt w:val="decimal"/>
      <w:lvlText w:val="%4."/>
      <w:lvlJc w:val="left"/>
      <w:pPr>
        <w:ind w:left="360" w:hanging="360"/>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 w:ilvl="4" w:tplc="1922855A">
      <w:start w:val="1"/>
      <w:numFmt w:val="decimal"/>
      <w:lvlText w:val="%5."/>
      <w:lvlJc w:val="left"/>
      <w:pPr>
        <w:ind w:left="360" w:hanging="360"/>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 w:ilvl="5" w:tplc="3C94725C">
      <w:start w:val="1"/>
      <w:numFmt w:val="decimal"/>
      <w:lvlText w:val="%6."/>
      <w:lvlJc w:val="left"/>
      <w:pPr>
        <w:ind w:left="360" w:hanging="360"/>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 w:ilvl="6" w:tplc="CFC8E756">
      <w:start w:val="1"/>
      <w:numFmt w:val="decimal"/>
      <w:lvlText w:val="%7."/>
      <w:lvlJc w:val="left"/>
      <w:pPr>
        <w:ind w:left="360" w:hanging="360"/>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 w:ilvl="7" w:tplc="7BA6110E">
      <w:start w:val="1"/>
      <w:numFmt w:val="decimal"/>
      <w:lvlText w:val="%8."/>
      <w:lvlJc w:val="left"/>
      <w:pPr>
        <w:ind w:left="360" w:hanging="360"/>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 w:ilvl="8" w:tplc="A18A97B2">
      <w:start w:val="1"/>
      <w:numFmt w:val="decimal"/>
      <w:lvlText w:val="%9."/>
      <w:lvlJc w:val="left"/>
      <w:pPr>
        <w:ind w:left="360" w:hanging="360"/>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54" w15:restartNumberingAfterBreak="0">
    <w:nsid w:val="3027770D"/>
    <w:multiLevelType w:val="multilevel"/>
    <w:tmpl w:val="148A5CBE"/>
    <w:styleLink w:val="Biecalista1"/>
    <w:lvl w:ilvl="0">
      <w:start w:val="1"/>
      <w:numFmt w:val="decimal"/>
      <w:lvlText w:val="%1."/>
      <w:lvlJc w:val="left"/>
      <w:pPr>
        <w:tabs>
          <w:tab w:val="num" w:pos="3220"/>
        </w:tabs>
        <w:ind w:left="3220" w:hanging="360"/>
      </w:pPr>
      <w:rPr>
        <w:rFonts w:cs="Times New Roman"/>
      </w:rPr>
    </w:lvl>
    <w:lvl w:ilvl="1">
      <w:start w:val="1"/>
      <w:numFmt w:val="lowerLetter"/>
      <w:lvlText w:val="%2."/>
      <w:lvlJc w:val="left"/>
      <w:pPr>
        <w:tabs>
          <w:tab w:val="num" w:pos="1440"/>
        </w:tabs>
        <w:ind w:left="1440" w:hanging="360"/>
      </w:pPr>
      <w:rPr>
        <w:rFonts w:cs="Times New Roman"/>
        <w:b w:val="0"/>
        <w:i w:val="0"/>
      </w:rPr>
    </w:lvl>
    <w:lvl w:ilvl="2">
      <w:start w:val="1"/>
      <w:numFmt w:val="decimal"/>
      <w:lvlText w:val="%3."/>
      <w:lvlJc w:val="left"/>
      <w:pPr>
        <w:tabs>
          <w:tab w:val="num" w:pos="2697"/>
        </w:tabs>
        <w:ind w:left="2697" w:hanging="360"/>
      </w:pPr>
      <w:rPr>
        <w:rFonts w:ascii="Arial" w:hAnsi="Arial" w:cs="Times New Roman"/>
        <w:b w:val="0"/>
        <w:sz w:val="22"/>
        <w:szCs w:val="22"/>
      </w:rPr>
    </w:lvl>
    <w:lvl w:ilvl="3">
      <w:start w:val="1"/>
      <w:numFmt w:val="lowerLetter"/>
      <w:lvlText w:val="%4)"/>
      <w:lvlJc w:val="left"/>
      <w:pPr>
        <w:tabs>
          <w:tab w:val="num" w:pos="2880"/>
        </w:tabs>
        <w:ind w:left="2880" w:hanging="360"/>
      </w:pPr>
      <w:rPr>
        <w:rFonts w:ascii="Arial" w:hAnsi="Arial" w:cs="Times New Roman"/>
        <w:b w:val="0"/>
        <w:sz w:val="22"/>
        <w:szCs w:val="22"/>
      </w:rPr>
    </w:lvl>
    <w:lvl w:ilvl="4">
      <w:start w:val="1"/>
      <w:numFmt w:val="none"/>
      <w:suff w:val="nothing"/>
      <w:lvlText w:val="2."/>
      <w:lvlJc w:val="left"/>
      <w:pPr>
        <w:tabs>
          <w:tab w:val="num" w:pos="0"/>
        </w:tabs>
        <w:ind w:left="3524" w:hanging="284"/>
      </w:pPr>
      <w:rPr>
        <w:rFonts w:ascii="Arial" w:hAnsi="Arial" w:cs="Arial"/>
        <w:b w:val="0"/>
        <w:bCs/>
        <w:i w:val="0"/>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305F6076"/>
    <w:multiLevelType w:val="hybridMultilevel"/>
    <w:tmpl w:val="B4E2F980"/>
    <w:styleLink w:val="Zaimportowanystyl59"/>
    <w:lvl w:ilvl="0" w:tplc="6108E6BC">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48E4C288">
      <w:start w:val="1"/>
      <w:numFmt w:val="decimal"/>
      <w:lvlText w:val="%2."/>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8BC44244">
      <w:start w:val="1"/>
      <w:numFmt w:val="decimal"/>
      <w:lvlText w:val="%3."/>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8F146514">
      <w:start w:val="1"/>
      <w:numFmt w:val="decimal"/>
      <w:lvlText w:val="%4."/>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370E9DA8">
      <w:start w:val="1"/>
      <w:numFmt w:val="decimal"/>
      <w:lvlText w:val="%5."/>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CE5C51BC">
      <w:start w:val="1"/>
      <w:numFmt w:val="decimal"/>
      <w:lvlText w:val="%6."/>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2FA4F764">
      <w:start w:val="1"/>
      <w:numFmt w:val="decimal"/>
      <w:lvlText w:val="%7."/>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6838A938">
      <w:start w:val="1"/>
      <w:numFmt w:val="decimal"/>
      <w:lvlText w:val="%8."/>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6CF0D17A">
      <w:start w:val="1"/>
      <w:numFmt w:val="decimal"/>
      <w:lvlText w:val="%9."/>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56" w15:restartNumberingAfterBreak="0">
    <w:nsid w:val="31874DE6"/>
    <w:multiLevelType w:val="multilevel"/>
    <w:tmpl w:val="C7B029EA"/>
    <w:numStyleLink w:val="Zaimportowanystyl28"/>
  </w:abstractNum>
  <w:abstractNum w:abstractNumId="57" w15:restartNumberingAfterBreak="0">
    <w:nsid w:val="31DA4249"/>
    <w:multiLevelType w:val="multilevel"/>
    <w:tmpl w:val="0B40F2B4"/>
    <w:lvl w:ilvl="0">
      <w:start w:val="6"/>
      <w:numFmt w:val="decimal"/>
      <w:lvlText w:val="%1."/>
      <w:lvlJc w:val="left"/>
      <w:pPr>
        <w:tabs>
          <w:tab w:val="num" w:pos="2914"/>
        </w:tabs>
        <w:ind w:left="360" w:hanging="360"/>
      </w:pPr>
      <w:rPr>
        <w:rFonts w:hAnsi="Arial Unicode MS" w:hint="default"/>
        <w:b w:val="0"/>
        <w:b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2914"/>
        </w:tabs>
        <w:ind w:left="792" w:hanging="432"/>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14" w:hanging="75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14" w:hanging="39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3980FA9"/>
    <w:multiLevelType w:val="multilevel"/>
    <w:tmpl w:val="C624F0FE"/>
    <w:lvl w:ilvl="0">
      <w:start w:val="1"/>
      <w:numFmt w:val="decimal"/>
      <w:lvlText w:val="%1."/>
      <w:lvlJc w:val="left"/>
      <w:pPr>
        <w:ind w:left="360" w:hanging="360"/>
      </w:pPr>
      <w:rPr>
        <w:rFonts w:ascii="Arial" w:hAnsi="Arial" w:cs="Arial" w:hint="default"/>
        <w:caps w:val="0"/>
        <w:smallCaps w:val="0"/>
        <w:strike w:val="0"/>
        <w:dstrike w:val="0"/>
        <w:outline w:val="0"/>
        <w:emboss w:val="0"/>
        <w:imprint w:val="0"/>
        <w:spacing w:val="0"/>
        <w:w w:val="100"/>
        <w:kern w:val="0"/>
        <w:position w:val="0"/>
        <w:sz w:val="24"/>
        <w:szCs w:val="24"/>
        <w:highlight w:val="none"/>
        <w:vertAlign w:val="baseline"/>
      </w:rPr>
    </w:lvl>
    <w:lvl w:ilvl="1">
      <w:start w:val="1"/>
      <w:numFmt w:val="decimal"/>
      <w:lvlText w:val="%1.%2."/>
      <w:lvlJc w:val="left"/>
      <w:pPr>
        <w:ind w:left="999" w:hanging="432"/>
      </w:pPr>
      <w:rPr>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4E87979"/>
    <w:multiLevelType w:val="hybridMultilevel"/>
    <w:tmpl w:val="D5FE1ABC"/>
    <w:styleLink w:val="Zaimportowanystyl46"/>
    <w:lvl w:ilvl="0" w:tplc="1562B512">
      <w:start w:val="1"/>
      <w:numFmt w:val="lowerLetter"/>
      <w:lvlText w:val="%1)"/>
      <w:lvlJc w:val="left"/>
      <w:pPr>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276594A">
      <w:start w:val="1"/>
      <w:numFmt w:val="lowerLetter"/>
      <w:lvlText w:val="%2."/>
      <w:lvlJc w:val="left"/>
      <w:pPr>
        <w:ind w:left="1713"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B8265F8">
      <w:start w:val="1"/>
      <w:numFmt w:val="lowerRoman"/>
      <w:lvlText w:val="%3."/>
      <w:lvlJc w:val="left"/>
      <w:pPr>
        <w:ind w:left="2433"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83ED99C">
      <w:start w:val="1"/>
      <w:numFmt w:val="decimal"/>
      <w:lvlText w:val="%4."/>
      <w:lvlJc w:val="left"/>
      <w:pPr>
        <w:ind w:left="3153"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A1AF90C">
      <w:start w:val="1"/>
      <w:numFmt w:val="lowerLetter"/>
      <w:lvlText w:val="%5."/>
      <w:lvlJc w:val="left"/>
      <w:pPr>
        <w:ind w:left="3873"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0A8E6DEE">
      <w:start w:val="1"/>
      <w:numFmt w:val="lowerRoman"/>
      <w:lvlText w:val="%6."/>
      <w:lvlJc w:val="left"/>
      <w:pPr>
        <w:ind w:left="4593"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AE547C08">
      <w:start w:val="1"/>
      <w:numFmt w:val="decimal"/>
      <w:lvlText w:val="%7."/>
      <w:lvlJc w:val="left"/>
      <w:pPr>
        <w:ind w:left="5313"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CC022234">
      <w:start w:val="1"/>
      <w:numFmt w:val="lowerLetter"/>
      <w:lvlText w:val="%8."/>
      <w:lvlJc w:val="left"/>
      <w:pPr>
        <w:ind w:left="6033"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5BC3D76">
      <w:start w:val="1"/>
      <w:numFmt w:val="lowerRoman"/>
      <w:lvlText w:val="%9."/>
      <w:lvlJc w:val="left"/>
      <w:pPr>
        <w:ind w:left="6753"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5BE7B56"/>
    <w:multiLevelType w:val="hybridMultilevel"/>
    <w:tmpl w:val="C302B140"/>
    <w:styleLink w:val="Zaimportowanystyl36"/>
    <w:lvl w:ilvl="0" w:tplc="9680507E">
      <w:start w:val="1"/>
      <w:numFmt w:val="bullet"/>
      <w:lvlText w:val="-"/>
      <w:lvlJc w:val="left"/>
      <w:pPr>
        <w:tabs>
          <w:tab w:val="num" w:pos="2124"/>
        </w:tabs>
        <w:ind w:left="213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C40C4FA">
      <w:start w:val="1"/>
      <w:numFmt w:val="bullet"/>
      <w:lvlText w:val="o"/>
      <w:lvlJc w:val="left"/>
      <w:pPr>
        <w:tabs>
          <w:tab w:val="num" w:pos="2832"/>
        </w:tabs>
        <w:ind w:left="284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C669E28">
      <w:start w:val="1"/>
      <w:numFmt w:val="bullet"/>
      <w:lvlText w:val="▪"/>
      <w:lvlJc w:val="left"/>
      <w:pPr>
        <w:tabs>
          <w:tab w:val="num" w:pos="3540"/>
        </w:tabs>
        <w:ind w:left="355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AED800">
      <w:start w:val="1"/>
      <w:numFmt w:val="bullet"/>
      <w:lvlText w:val="·"/>
      <w:lvlJc w:val="left"/>
      <w:pPr>
        <w:tabs>
          <w:tab w:val="num" w:pos="4248"/>
        </w:tabs>
        <w:ind w:left="426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AD0F14A">
      <w:start w:val="1"/>
      <w:numFmt w:val="bullet"/>
      <w:lvlText w:val="o"/>
      <w:lvlJc w:val="left"/>
      <w:pPr>
        <w:tabs>
          <w:tab w:val="num" w:pos="4956"/>
        </w:tabs>
        <w:ind w:left="497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7B023A2">
      <w:start w:val="1"/>
      <w:numFmt w:val="bullet"/>
      <w:lvlText w:val="▪"/>
      <w:lvlJc w:val="left"/>
      <w:pPr>
        <w:tabs>
          <w:tab w:val="num" w:pos="5664"/>
        </w:tabs>
        <w:ind w:left="567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5AA256">
      <w:start w:val="1"/>
      <w:numFmt w:val="bullet"/>
      <w:lvlText w:val="·"/>
      <w:lvlJc w:val="left"/>
      <w:pPr>
        <w:tabs>
          <w:tab w:val="num" w:pos="6372"/>
        </w:tabs>
        <w:ind w:left="638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DE5804">
      <w:start w:val="1"/>
      <w:numFmt w:val="bullet"/>
      <w:lvlText w:val="o"/>
      <w:lvlJc w:val="left"/>
      <w:pPr>
        <w:tabs>
          <w:tab w:val="num" w:pos="7080"/>
        </w:tabs>
        <w:ind w:left="709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C225D2">
      <w:start w:val="1"/>
      <w:numFmt w:val="bullet"/>
      <w:lvlText w:val="▪"/>
      <w:lvlJc w:val="left"/>
      <w:pPr>
        <w:tabs>
          <w:tab w:val="num" w:pos="7788"/>
        </w:tabs>
        <w:ind w:left="780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61E4B87"/>
    <w:multiLevelType w:val="hybridMultilevel"/>
    <w:tmpl w:val="9F60B532"/>
    <w:styleLink w:val="Zaimportowanystyl3"/>
    <w:lvl w:ilvl="0" w:tplc="F5D6BA4E">
      <w:start w:val="1"/>
      <w:numFmt w:val="bullet"/>
      <w:lvlText w:val="·"/>
      <w:lvlJc w:val="left"/>
      <w:pPr>
        <w:tabs>
          <w:tab w:val="num" w:pos="708"/>
        </w:tabs>
        <w:ind w:left="7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3E68DE">
      <w:start w:val="1"/>
      <w:numFmt w:val="bullet"/>
      <w:lvlText w:val="·"/>
      <w:lvlJc w:val="left"/>
      <w:pPr>
        <w:tabs>
          <w:tab w:val="num" w:pos="708"/>
        </w:tabs>
        <w:ind w:left="7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8A30BDF8">
      <w:start w:val="1"/>
      <w:numFmt w:val="bullet"/>
      <w:lvlText w:val="·"/>
      <w:lvlJc w:val="left"/>
      <w:pPr>
        <w:tabs>
          <w:tab w:val="num" w:pos="708"/>
        </w:tabs>
        <w:ind w:left="7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63E26E68">
      <w:start w:val="1"/>
      <w:numFmt w:val="bullet"/>
      <w:lvlText w:val="·"/>
      <w:lvlJc w:val="left"/>
      <w:pPr>
        <w:tabs>
          <w:tab w:val="num" w:pos="708"/>
        </w:tabs>
        <w:ind w:left="7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0B687C0">
      <w:start w:val="1"/>
      <w:numFmt w:val="bullet"/>
      <w:lvlText w:val="·"/>
      <w:lvlJc w:val="left"/>
      <w:pPr>
        <w:tabs>
          <w:tab w:val="num" w:pos="708"/>
        </w:tabs>
        <w:ind w:left="7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EEC4B1A">
      <w:start w:val="1"/>
      <w:numFmt w:val="bullet"/>
      <w:lvlText w:val="·"/>
      <w:lvlJc w:val="left"/>
      <w:pPr>
        <w:tabs>
          <w:tab w:val="num" w:pos="708"/>
        </w:tabs>
        <w:ind w:left="7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3AE14F2">
      <w:start w:val="1"/>
      <w:numFmt w:val="bullet"/>
      <w:lvlText w:val="·"/>
      <w:lvlJc w:val="left"/>
      <w:pPr>
        <w:tabs>
          <w:tab w:val="num" w:pos="708"/>
        </w:tabs>
        <w:ind w:left="7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610A036">
      <w:start w:val="1"/>
      <w:numFmt w:val="bullet"/>
      <w:lvlText w:val="·"/>
      <w:lvlJc w:val="left"/>
      <w:pPr>
        <w:tabs>
          <w:tab w:val="num" w:pos="708"/>
        </w:tabs>
        <w:ind w:left="7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DA7C5FCA">
      <w:start w:val="1"/>
      <w:numFmt w:val="bullet"/>
      <w:lvlText w:val="·"/>
      <w:lvlJc w:val="left"/>
      <w:pPr>
        <w:tabs>
          <w:tab w:val="num" w:pos="708"/>
        </w:tabs>
        <w:ind w:left="7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95F3874"/>
    <w:multiLevelType w:val="hybridMultilevel"/>
    <w:tmpl w:val="CF0CA8E2"/>
    <w:styleLink w:val="Zaimportowanystyl39"/>
    <w:lvl w:ilvl="0" w:tplc="92C04664">
      <w:start w:val="1"/>
      <w:numFmt w:val="bullet"/>
      <w:lvlText w:val="-"/>
      <w:lvlJc w:val="left"/>
      <w:pPr>
        <w:ind w:left="212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624137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BED68B0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EF4A8F8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C1A12A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B203FA4">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160D1A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C5ADAE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268AE23A">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A85368A"/>
    <w:multiLevelType w:val="multilevel"/>
    <w:tmpl w:val="F348A244"/>
    <w:lvl w:ilvl="0">
      <w:start w:val="19"/>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B0C7C19"/>
    <w:multiLevelType w:val="hybridMultilevel"/>
    <w:tmpl w:val="3F3A16CE"/>
    <w:styleLink w:val="Zaimportowanystyl54"/>
    <w:lvl w:ilvl="0" w:tplc="2F2E62B4">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F598685E">
      <w:start w:val="1"/>
      <w:numFmt w:val="decimal"/>
      <w:lvlText w:val="%2."/>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7C7ADF6C">
      <w:start w:val="1"/>
      <w:numFmt w:val="decimal"/>
      <w:lvlText w:val="%3."/>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C42C691A">
      <w:start w:val="1"/>
      <w:numFmt w:val="decimal"/>
      <w:lvlText w:val="%4."/>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8B04ABA2">
      <w:start w:val="1"/>
      <w:numFmt w:val="decimal"/>
      <w:lvlText w:val="%5."/>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F884647C">
      <w:start w:val="1"/>
      <w:numFmt w:val="decimal"/>
      <w:lvlText w:val="%6."/>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62BC2892">
      <w:start w:val="1"/>
      <w:numFmt w:val="decimal"/>
      <w:lvlText w:val="%7."/>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B4E66F50">
      <w:start w:val="1"/>
      <w:numFmt w:val="decimal"/>
      <w:lvlText w:val="%8."/>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B4E2C176">
      <w:start w:val="1"/>
      <w:numFmt w:val="decimal"/>
      <w:lvlText w:val="%9."/>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65" w15:restartNumberingAfterBreak="0">
    <w:nsid w:val="3F1663EA"/>
    <w:multiLevelType w:val="multilevel"/>
    <w:tmpl w:val="E634F8B0"/>
    <w:styleLink w:val="Zaimportowanystyl9"/>
    <w:lvl w:ilvl="0">
      <w:start w:val="1"/>
      <w:numFmt w:val="decimal"/>
      <w:lvlText w:val="%1."/>
      <w:lvlJc w:val="left"/>
      <w:pPr>
        <w:tabs>
          <w:tab w:val="num" w:pos="390"/>
        </w:tabs>
        <w:ind w:left="675" w:hanging="67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num" w:pos="708"/>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1701" w:hanging="55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2409" w:hanging="54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3117" w:hanging="53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3825" w:hanging="51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4533" w:hanging="50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5241" w:hanging="49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5949" w:hanging="4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F7215F"/>
    <w:multiLevelType w:val="hybridMultilevel"/>
    <w:tmpl w:val="02B89412"/>
    <w:styleLink w:val="Zaimportowanystyl60"/>
    <w:lvl w:ilvl="0" w:tplc="F0C8BAAC">
      <w:start w:val="1"/>
      <w:numFmt w:val="lowerLetter"/>
      <w:lvlText w:val="%1)"/>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8169D84">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2A87B80">
      <w:start w:val="1"/>
      <w:numFmt w:val="lowerLetter"/>
      <w:lvlText w:val="%3)"/>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65062A4A">
      <w:start w:val="1"/>
      <w:numFmt w:val="lowerLetter"/>
      <w:lvlText w:val="%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47A2A1E">
      <w:start w:val="1"/>
      <w:numFmt w:val="lowerLetter"/>
      <w:lvlText w:val="%5)"/>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C800F9C">
      <w:start w:val="1"/>
      <w:numFmt w:val="lowerLetter"/>
      <w:lvlText w:val="%6)"/>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4E8A6FF4">
      <w:start w:val="1"/>
      <w:numFmt w:val="lowerLetter"/>
      <w:lvlText w:val="%7)"/>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2220856">
      <w:start w:val="1"/>
      <w:numFmt w:val="lowerLetter"/>
      <w:lvlText w:val="%8)"/>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A2091E8">
      <w:start w:val="1"/>
      <w:numFmt w:val="lowerLetter"/>
      <w:lvlText w:val="%9)"/>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0304574"/>
    <w:multiLevelType w:val="multilevel"/>
    <w:tmpl w:val="B60686BC"/>
    <w:numStyleLink w:val="Zaimportowanystyl1"/>
  </w:abstractNum>
  <w:abstractNum w:abstractNumId="68" w15:restartNumberingAfterBreak="0">
    <w:nsid w:val="41DD0501"/>
    <w:multiLevelType w:val="hybridMultilevel"/>
    <w:tmpl w:val="382A198E"/>
    <w:styleLink w:val="Zaimportowanystyl32"/>
    <w:lvl w:ilvl="0" w:tplc="BF34AF64">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1227908">
      <w:start w:val="1"/>
      <w:numFmt w:val="decimal"/>
      <w:lvlText w:val="%2."/>
      <w:lvlJc w:val="left"/>
      <w:pPr>
        <w:ind w:left="601" w:hanging="6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C60E720">
      <w:start w:val="1"/>
      <w:numFmt w:val="lowerLetter"/>
      <w:lvlText w:val="%3)"/>
      <w:lvlJc w:val="left"/>
      <w:pPr>
        <w:ind w:left="1418" w:hanging="42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3F4E820">
      <w:start w:val="1"/>
      <w:numFmt w:val="decimal"/>
      <w:lvlText w:val="%4)"/>
      <w:lvlJc w:val="left"/>
      <w:pPr>
        <w:ind w:left="1232" w:hanging="4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2B2D7A4">
      <w:start w:val="1"/>
      <w:numFmt w:val="decimal"/>
      <w:lvlText w:val="%5)"/>
      <w:lvlJc w:val="left"/>
      <w:pPr>
        <w:ind w:left="1500" w:hanging="4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AA8F850">
      <w:start w:val="1"/>
      <w:numFmt w:val="decimal"/>
      <w:lvlText w:val="%6)"/>
      <w:lvlJc w:val="left"/>
      <w:pPr>
        <w:ind w:left="1769" w:hanging="4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1A24652">
      <w:start w:val="1"/>
      <w:numFmt w:val="decimal"/>
      <w:lvlText w:val="%7)"/>
      <w:lvlJc w:val="left"/>
      <w:pPr>
        <w:ind w:left="2037" w:hanging="4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A480344">
      <w:start w:val="1"/>
      <w:numFmt w:val="decimal"/>
      <w:lvlText w:val="%8)"/>
      <w:lvlJc w:val="left"/>
      <w:pPr>
        <w:ind w:left="2305" w:hanging="4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9A8C66EE">
      <w:start w:val="1"/>
      <w:numFmt w:val="decimal"/>
      <w:lvlText w:val="%9)"/>
      <w:lvlJc w:val="left"/>
      <w:pPr>
        <w:ind w:left="2574" w:hanging="4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6526D4D"/>
    <w:multiLevelType w:val="hybridMultilevel"/>
    <w:tmpl w:val="B4E2F980"/>
    <w:numStyleLink w:val="Zaimportowanystyl59"/>
  </w:abstractNum>
  <w:abstractNum w:abstractNumId="70" w15:restartNumberingAfterBreak="0">
    <w:nsid w:val="46544522"/>
    <w:multiLevelType w:val="hybridMultilevel"/>
    <w:tmpl w:val="09044E4A"/>
    <w:numStyleLink w:val="Zaimportowanystyl20"/>
  </w:abstractNum>
  <w:abstractNum w:abstractNumId="71" w15:restartNumberingAfterBreak="0">
    <w:nsid w:val="466C4DF8"/>
    <w:multiLevelType w:val="hybridMultilevel"/>
    <w:tmpl w:val="BD20FF04"/>
    <w:numStyleLink w:val="Zaimportowanystyl27"/>
  </w:abstractNum>
  <w:abstractNum w:abstractNumId="72" w15:restartNumberingAfterBreak="0">
    <w:nsid w:val="468F29ED"/>
    <w:multiLevelType w:val="hybridMultilevel"/>
    <w:tmpl w:val="24CAB95C"/>
    <w:styleLink w:val="Zaimportowanystyl35"/>
    <w:lvl w:ilvl="0" w:tplc="A4FA83E8">
      <w:start w:val="1"/>
      <w:numFmt w:val="bullet"/>
      <w:lvlText w:val="-"/>
      <w:lvlJc w:val="left"/>
      <w:pPr>
        <w:tabs>
          <w:tab w:val="num" w:pos="2124"/>
        </w:tabs>
        <w:ind w:left="213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B32507A">
      <w:start w:val="1"/>
      <w:numFmt w:val="bullet"/>
      <w:lvlText w:val="o"/>
      <w:lvlJc w:val="left"/>
      <w:pPr>
        <w:tabs>
          <w:tab w:val="num" w:pos="2832"/>
        </w:tabs>
        <w:ind w:left="284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44FE46">
      <w:start w:val="1"/>
      <w:numFmt w:val="bullet"/>
      <w:lvlText w:val="▪"/>
      <w:lvlJc w:val="left"/>
      <w:pPr>
        <w:tabs>
          <w:tab w:val="num" w:pos="3540"/>
        </w:tabs>
        <w:ind w:left="355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7402C6">
      <w:start w:val="1"/>
      <w:numFmt w:val="bullet"/>
      <w:lvlText w:val="·"/>
      <w:lvlJc w:val="left"/>
      <w:pPr>
        <w:tabs>
          <w:tab w:val="num" w:pos="4248"/>
        </w:tabs>
        <w:ind w:left="426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1AC236">
      <w:start w:val="1"/>
      <w:numFmt w:val="bullet"/>
      <w:lvlText w:val="o"/>
      <w:lvlJc w:val="left"/>
      <w:pPr>
        <w:tabs>
          <w:tab w:val="num" w:pos="4956"/>
        </w:tabs>
        <w:ind w:left="497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77A2C80">
      <w:start w:val="1"/>
      <w:numFmt w:val="bullet"/>
      <w:lvlText w:val="▪"/>
      <w:lvlJc w:val="left"/>
      <w:pPr>
        <w:tabs>
          <w:tab w:val="num" w:pos="5664"/>
        </w:tabs>
        <w:ind w:left="567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9098BA">
      <w:start w:val="1"/>
      <w:numFmt w:val="bullet"/>
      <w:lvlText w:val="·"/>
      <w:lvlJc w:val="left"/>
      <w:pPr>
        <w:tabs>
          <w:tab w:val="num" w:pos="6372"/>
        </w:tabs>
        <w:ind w:left="638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843DBA">
      <w:start w:val="1"/>
      <w:numFmt w:val="bullet"/>
      <w:lvlText w:val="o"/>
      <w:lvlJc w:val="left"/>
      <w:pPr>
        <w:tabs>
          <w:tab w:val="num" w:pos="7080"/>
        </w:tabs>
        <w:ind w:left="709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8E5452">
      <w:start w:val="1"/>
      <w:numFmt w:val="bullet"/>
      <w:lvlText w:val="▪"/>
      <w:lvlJc w:val="left"/>
      <w:pPr>
        <w:tabs>
          <w:tab w:val="num" w:pos="7788"/>
        </w:tabs>
        <w:ind w:left="780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6A30D2F"/>
    <w:multiLevelType w:val="multilevel"/>
    <w:tmpl w:val="B716605E"/>
    <w:lvl w:ilvl="0">
      <w:start w:val="9"/>
      <w:numFmt w:val="decimal"/>
      <w:lvlText w:val="%1."/>
      <w:lvlJc w:val="left"/>
      <w:pPr>
        <w:ind w:left="360" w:hanging="360"/>
      </w:pPr>
      <w:rPr>
        <w:rFonts w:ascii="Arial" w:hAnsi="Arial" w:cs="Arial" w:hint="default"/>
        <w:caps w:val="0"/>
        <w:smallCaps w:val="0"/>
        <w:strike w:val="0"/>
        <w:dstrike w:val="0"/>
        <w:outline w:val="0"/>
        <w:emboss w:val="0"/>
        <w:imprint w:val="0"/>
        <w:spacing w:val="0"/>
        <w:w w:val="100"/>
        <w:kern w:val="0"/>
        <w:position w:val="0"/>
        <w:sz w:val="24"/>
        <w:szCs w:val="24"/>
        <w:vertAlign w:val="baseline"/>
      </w:rPr>
    </w:lvl>
    <w:lvl w:ilvl="1">
      <w:start w:val="2"/>
      <w:numFmt w:val="decimal"/>
      <w:lvlText w:val="%1.%2."/>
      <w:lvlJc w:val="left"/>
      <w:pPr>
        <w:ind w:left="999" w:hanging="432"/>
      </w:pPr>
      <w:rPr>
        <w:rFonts w:hint="default"/>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1224" w:hanging="504"/>
      </w:pPr>
      <w:rPr>
        <w:rFonts w:hint="default"/>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1728" w:hanging="648"/>
      </w:pPr>
      <w:rPr>
        <w:rFonts w:hint="default"/>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2232" w:hanging="792"/>
      </w:pPr>
      <w:rPr>
        <w:rFonts w:hint="default"/>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2736" w:hanging="936"/>
      </w:pPr>
      <w:rPr>
        <w:rFonts w:hint="default"/>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3240" w:hanging="1080"/>
      </w:pPr>
      <w:rPr>
        <w:rFonts w:hint="default"/>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3744" w:hanging="1224"/>
      </w:pPr>
      <w:rPr>
        <w:rFonts w:hint="default"/>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4320" w:hanging="1440"/>
      </w:pPr>
      <w:rPr>
        <w:rFonts w:hint="default"/>
        <w:caps w:val="0"/>
        <w:smallCaps w:val="0"/>
        <w:strike w:val="0"/>
        <w:dstrike w:val="0"/>
        <w:outline w:val="0"/>
        <w:emboss w:val="0"/>
        <w:imprint w:val="0"/>
        <w:spacing w:val="0"/>
        <w:w w:val="100"/>
        <w:kern w:val="0"/>
        <w:position w:val="0"/>
        <w:vertAlign w:val="baseline"/>
      </w:rPr>
    </w:lvl>
  </w:abstractNum>
  <w:abstractNum w:abstractNumId="74" w15:restartNumberingAfterBreak="0">
    <w:nsid w:val="49E104A1"/>
    <w:multiLevelType w:val="hybridMultilevel"/>
    <w:tmpl w:val="37BA554E"/>
    <w:lvl w:ilvl="0" w:tplc="47923CF4">
      <w:start w:val="1"/>
      <w:numFmt w:val="bullet"/>
      <w:lvlText w:val=""/>
      <w:lvlJc w:val="left"/>
      <w:pPr>
        <w:ind w:left="1429"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5" w15:restartNumberingAfterBreak="0">
    <w:nsid w:val="4AAB375C"/>
    <w:multiLevelType w:val="multilevel"/>
    <w:tmpl w:val="D182F374"/>
    <w:lvl w:ilvl="0">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E380933"/>
    <w:multiLevelType w:val="hybridMultilevel"/>
    <w:tmpl w:val="361C1F56"/>
    <w:styleLink w:val="Zaimportowanystyl58"/>
    <w:lvl w:ilvl="0" w:tplc="8FE4A72E">
      <w:start w:val="1"/>
      <w:numFmt w:val="lowerLetter"/>
      <w:lvlText w:val="%1)"/>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24CDCE">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382DC94">
      <w:start w:val="1"/>
      <w:numFmt w:val="lowerRoman"/>
      <w:lvlText w:val="%3."/>
      <w:lvlJc w:val="left"/>
      <w:pPr>
        <w:tabs>
          <w:tab w:val="left" w:pos="993"/>
        </w:tabs>
        <w:ind w:left="2433" w:hanging="738"/>
      </w:pPr>
      <w:rPr>
        <w:rFonts w:hAnsi="Arial Unicode MS"/>
        <w:caps w:val="0"/>
        <w:smallCaps w:val="0"/>
        <w:strike w:val="0"/>
        <w:dstrike w:val="0"/>
        <w:outline w:val="0"/>
        <w:emboss w:val="0"/>
        <w:imprint w:val="0"/>
        <w:spacing w:val="0"/>
        <w:w w:val="100"/>
        <w:kern w:val="0"/>
        <w:position w:val="0"/>
        <w:highlight w:val="none"/>
        <w:vertAlign w:val="baseline"/>
      </w:rPr>
    </w:lvl>
    <w:lvl w:ilvl="3" w:tplc="95322D5E">
      <w:start w:val="1"/>
      <w:numFmt w:val="decimal"/>
      <w:lvlText w:val="%4."/>
      <w:lvlJc w:val="left"/>
      <w:pPr>
        <w:tabs>
          <w:tab w:val="left" w:pos="993"/>
        </w:tabs>
        <w:ind w:left="3153" w:hanging="785"/>
      </w:pPr>
      <w:rPr>
        <w:rFonts w:hAnsi="Arial Unicode MS"/>
        <w:caps w:val="0"/>
        <w:smallCaps w:val="0"/>
        <w:strike w:val="0"/>
        <w:dstrike w:val="0"/>
        <w:outline w:val="0"/>
        <w:emboss w:val="0"/>
        <w:imprint w:val="0"/>
        <w:spacing w:val="0"/>
        <w:w w:val="100"/>
        <w:kern w:val="0"/>
        <w:position w:val="0"/>
        <w:highlight w:val="none"/>
        <w:vertAlign w:val="baseline"/>
      </w:rPr>
    </w:lvl>
    <w:lvl w:ilvl="4" w:tplc="B7887E16">
      <w:start w:val="1"/>
      <w:numFmt w:val="lowerLetter"/>
      <w:lvlText w:val="%5."/>
      <w:lvlJc w:val="left"/>
      <w:pPr>
        <w:tabs>
          <w:tab w:val="left" w:pos="993"/>
        </w:tabs>
        <w:ind w:left="3873" w:hanging="785"/>
      </w:pPr>
      <w:rPr>
        <w:rFonts w:hAnsi="Arial Unicode MS"/>
        <w:caps w:val="0"/>
        <w:smallCaps w:val="0"/>
        <w:strike w:val="0"/>
        <w:dstrike w:val="0"/>
        <w:outline w:val="0"/>
        <w:emboss w:val="0"/>
        <w:imprint w:val="0"/>
        <w:spacing w:val="0"/>
        <w:w w:val="100"/>
        <w:kern w:val="0"/>
        <w:position w:val="0"/>
        <w:highlight w:val="none"/>
        <w:vertAlign w:val="baseline"/>
      </w:rPr>
    </w:lvl>
    <w:lvl w:ilvl="5" w:tplc="A71ED494">
      <w:start w:val="1"/>
      <w:numFmt w:val="lowerRoman"/>
      <w:lvlText w:val="%6."/>
      <w:lvlJc w:val="left"/>
      <w:pPr>
        <w:tabs>
          <w:tab w:val="left" w:pos="993"/>
        </w:tabs>
        <w:ind w:left="4593" w:hanging="738"/>
      </w:pPr>
      <w:rPr>
        <w:rFonts w:hAnsi="Arial Unicode MS"/>
        <w:caps w:val="0"/>
        <w:smallCaps w:val="0"/>
        <w:strike w:val="0"/>
        <w:dstrike w:val="0"/>
        <w:outline w:val="0"/>
        <w:emboss w:val="0"/>
        <w:imprint w:val="0"/>
        <w:spacing w:val="0"/>
        <w:w w:val="100"/>
        <w:kern w:val="0"/>
        <w:position w:val="0"/>
        <w:highlight w:val="none"/>
        <w:vertAlign w:val="baseline"/>
      </w:rPr>
    </w:lvl>
    <w:lvl w:ilvl="6" w:tplc="CE38F752">
      <w:start w:val="1"/>
      <w:numFmt w:val="decimal"/>
      <w:lvlText w:val="%7."/>
      <w:lvlJc w:val="left"/>
      <w:pPr>
        <w:tabs>
          <w:tab w:val="left" w:pos="993"/>
        </w:tabs>
        <w:ind w:left="5313" w:hanging="785"/>
      </w:pPr>
      <w:rPr>
        <w:rFonts w:hAnsi="Arial Unicode MS"/>
        <w:caps w:val="0"/>
        <w:smallCaps w:val="0"/>
        <w:strike w:val="0"/>
        <w:dstrike w:val="0"/>
        <w:outline w:val="0"/>
        <w:emboss w:val="0"/>
        <w:imprint w:val="0"/>
        <w:spacing w:val="0"/>
        <w:w w:val="100"/>
        <w:kern w:val="0"/>
        <w:position w:val="0"/>
        <w:highlight w:val="none"/>
        <w:vertAlign w:val="baseline"/>
      </w:rPr>
    </w:lvl>
    <w:lvl w:ilvl="7" w:tplc="BC76ACDA">
      <w:start w:val="1"/>
      <w:numFmt w:val="lowerLetter"/>
      <w:lvlText w:val="%8."/>
      <w:lvlJc w:val="left"/>
      <w:pPr>
        <w:tabs>
          <w:tab w:val="left" w:pos="993"/>
        </w:tabs>
        <w:ind w:left="6033" w:hanging="785"/>
      </w:pPr>
      <w:rPr>
        <w:rFonts w:hAnsi="Arial Unicode MS"/>
        <w:caps w:val="0"/>
        <w:smallCaps w:val="0"/>
        <w:strike w:val="0"/>
        <w:dstrike w:val="0"/>
        <w:outline w:val="0"/>
        <w:emboss w:val="0"/>
        <w:imprint w:val="0"/>
        <w:spacing w:val="0"/>
        <w:w w:val="100"/>
        <w:kern w:val="0"/>
        <w:position w:val="0"/>
        <w:highlight w:val="none"/>
        <w:vertAlign w:val="baseline"/>
      </w:rPr>
    </w:lvl>
    <w:lvl w:ilvl="8" w:tplc="C2803CD8">
      <w:start w:val="1"/>
      <w:numFmt w:val="lowerRoman"/>
      <w:lvlText w:val="%9."/>
      <w:lvlJc w:val="left"/>
      <w:pPr>
        <w:tabs>
          <w:tab w:val="left" w:pos="993"/>
        </w:tabs>
        <w:ind w:left="6753" w:hanging="7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4EEF5E18"/>
    <w:multiLevelType w:val="multilevel"/>
    <w:tmpl w:val="A2CE2944"/>
    <w:lvl w:ilvl="0">
      <w:start w:val="1"/>
      <w:numFmt w:val="decimal"/>
      <w:lvlText w:val="%1."/>
      <w:lvlJc w:val="left"/>
      <w:pPr>
        <w:ind w:left="360" w:hanging="360"/>
      </w:pPr>
      <w:rPr>
        <w:rFonts w:hAnsi="Arial Unicode MS" w:hint="default"/>
        <w:b w:val="0"/>
        <w:caps w:val="0"/>
        <w:smallCaps w:val="0"/>
        <w:strike w:val="0"/>
        <w:dstrike w:val="0"/>
        <w:outline w:val="0"/>
        <w:emboss w:val="0"/>
        <w:imprint w:val="0"/>
        <w:spacing w:val="0"/>
        <w:w w:val="100"/>
        <w:kern w:val="0"/>
        <w:position w:val="0"/>
        <w:vertAlign w:val="baseline"/>
      </w:rPr>
    </w:lvl>
    <w:lvl w:ilvl="1">
      <w:start w:val="1"/>
      <w:numFmt w:val="decimal"/>
      <w:lvlText w:val="%1.%2."/>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720" w:hanging="720"/>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1080" w:hanging="1080"/>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1080" w:hanging="1080"/>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1440" w:hanging="1440"/>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1440" w:hanging="1440"/>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1800" w:hanging="1800"/>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1800" w:hanging="1800"/>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78" w15:restartNumberingAfterBreak="0">
    <w:nsid w:val="51057009"/>
    <w:multiLevelType w:val="hybridMultilevel"/>
    <w:tmpl w:val="927AE1F2"/>
    <w:styleLink w:val="Zaimportowanystyl331"/>
    <w:lvl w:ilvl="0" w:tplc="813C5E9A">
      <w:start w:val="1"/>
      <w:numFmt w:val="lowerLetter"/>
      <w:lvlText w:val="%1)"/>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AC363D8E">
      <w:start w:val="1"/>
      <w:numFmt w:val="lowerLetter"/>
      <w:lvlText w:val="%2."/>
      <w:lvlJc w:val="left"/>
      <w:pPr>
        <w:ind w:left="171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F9C2002">
      <w:start w:val="1"/>
      <w:numFmt w:val="lowerRoman"/>
      <w:lvlText w:val="%3."/>
      <w:lvlJc w:val="left"/>
      <w:pPr>
        <w:ind w:left="2433" w:hanging="498"/>
      </w:pPr>
      <w:rPr>
        <w:rFonts w:hAnsi="Arial Unicode MS"/>
        <w:caps w:val="0"/>
        <w:smallCaps w:val="0"/>
        <w:strike w:val="0"/>
        <w:dstrike w:val="0"/>
        <w:outline w:val="0"/>
        <w:emboss w:val="0"/>
        <w:imprint w:val="0"/>
        <w:spacing w:val="0"/>
        <w:w w:val="100"/>
        <w:kern w:val="0"/>
        <w:position w:val="0"/>
        <w:highlight w:val="none"/>
        <w:vertAlign w:val="baseline"/>
      </w:rPr>
    </w:lvl>
    <w:lvl w:ilvl="3" w:tplc="3EEE8780">
      <w:start w:val="1"/>
      <w:numFmt w:val="decimal"/>
      <w:lvlText w:val="%4."/>
      <w:lvlJc w:val="left"/>
      <w:pPr>
        <w:ind w:left="315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1E5AD8">
      <w:start w:val="1"/>
      <w:numFmt w:val="lowerLetter"/>
      <w:lvlText w:val="%5."/>
      <w:lvlJc w:val="left"/>
      <w:pPr>
        <w:ind w:left="3873"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3D4A374">
      <w:start w:val="1"/>
      <w:numFmt w:val="lowerRoman"/>
      <w:lvlText w:val="%6."/>
      <w:lvlJc w:val="left"/>
      <w:pPr>
        <w:ind w:left="4593" w:hanging="498"/>
      </w:pPr>
      <w:rPr>
        <w:rFonts w:hAnsi="Arial Unicode MS"/>
        <w:caps w:val="0"/>
        <w:smallCaps w:val="0"/>
        <w:strike w:val="0"/>
        <w:dstrike w:val="0"/>
        <w:outline w:val="0"/>
        <w:emboss w:val="0"/>
        <w:imprint w:val="0"/>
        <w:spacing w:val="0"/>
        <w:w w:val="100"/>
        <w:kern w:val="0"/>
        <w:position w:val="0"/>
        <w:highlight w:val="none"/>
        <w:vertAlign w:val="baseline"/>
      </w:rPr>
    </w:lvl>
    <w:lvl w:ilvl="6" w:tplc="31145202">
      <w:start w:val="1"/>
      <w:numFmt w:val="decimal"/>
      <w:lvlText w:val="%7."/>
      <w:lvlJc w:val="left"/>
      <w:pPr>
        <w:ind w:left="5313"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DF6F50E">
      <w:start w:val="1"/>
      <w:numFmt w:val="lowerLetter"/>
      <w:lvlText w:val="%8."/>
      <w:lvlJc w:val="left"/>
      <w:pPr>
        <w:ind w:left="6033"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F7E3956">
      <w:start w:val="1"/>
      <w:numFmt w:val="lowerRoman"/>
      <w:lvlText w:val="%9."/>
      <w:lvlJc w:val="left"/>
      <w:pPr>
        <w:ind w:left="6753" w:hanging="49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52056097"/>
    <w:multiLevelType w:val="hybridMultilevel"/>
    <w:tmpl w:val="A66C308C"/>
    <w:lvl w:ilvl="0" w:tplc="47923CF4">
      <w:start w:val="1"/>
      <w:numFmt w:val="bullet"/>
      <w:lvlText w:val=""/>
      <w:lvlJc w:val="left"/>
      <w:pPr>
        <w:ind w:left="1506"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0" w15:restartNumberingAfterBreak="0">
    <w:nsid w:val="52733E98"/>
    <w:multiLevelType w:val="hybridMultilevel"/>
    <w:tmpl w:val="00E252CC"/>
    <w:styleLink w:val="Zaimportowanystyl26"/>
    <w:lvl w:ilvl="0" w:tplc="F1C4B51E">
      <w:start w:val="1"/>
      <w:numFmt w:val="lowerLetter"/>
      <w:lvlText w:val="%1)"/>
      <w:lvlJc w:val="left"/>
      <w:pPr>
        <w:tabs>
          <w:tab w:val="left" w:pos="993"/>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F5E0ED8">
      <w:start w:val="1"/>
      <w:numFmt w:val="lowerLetter"/>
      <w:lvlText w:val="%2."/>
      <w:lvlJc w:val="left"/>
      <w:pPr>
        <w:tabs>
          <w:tab w:val="left" w:pos="993"/>
        </w:tabs>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55637B4">
      <w:start w:val="1"/>
      <w:numFmt w:val="lowerRoman"/>
      <w:lvlText w:val="%3."/>
      <w:lvlJc w:val="left"/>
      <w:pPr>
        <w:tabs>
          <w:tab w:val="left" w:pos="993"/>
        </w:tabs>
        <w:ind w:left="2586"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4A8776C">
      <w:start w:val="1"/>
      <w:numFmt w:val="lowerLetter"/>
      <w:lvlText w:val="%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3D4B2AE">
      <w:start w:val="1"/>
      <w:numFmt w:val="lowerLetter"/>
      <w:lvlText w:val="%5."/>
      <w:lvlJc w:val="left"/>
      <w:pPr>
        <w:tabs>
          <w:tab w:val="left" w:pos="993"/>
        </w:tabs>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5" w:tplc="492219C8">
      <w:start w:val="1"/>
      <w:numFmt w:val="lowerRoman"/>
      <w:lvlText w:val="%6."/>
      <w:lvlJc w:val="left"/>
      <w:pPr>
        <w:tabs>
          <w:tab w:val="left" w:pos="993"/>
        </w:tabs>
        <w:ind w:left="2124"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67FC8C00">
      <w:start w:val="1"/>
      <w:numFmt w:val="decimal"/>
      <w:lvlText w:val="%7."/>
      <w:lvlJc w:val="left"/>
      <w:pPr>
        <w:tabs>
          <w:tab w:val="left" w:pos="993"/>
        </w:tabs>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7" w:tplc="88081D74">
      <w:start w:val="1"/>
      <w:numFmt w:val="lowerLetter"/>
      <w:lvlText w:val="%8."/>
      <w:lvlJc w:val="left"/>
      <w:pPr>
        <w:tabs>
          <w:tab w:val="left" w:pos="993"/>
        </w:tabs>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8" w:tplc="6D7C96AA">
      <w:start w:val="1"/>
      <w:numFmt w:val="lowerRoman"/>
      <w:suff w:val="nothing"/>
      <w:lvlText w:val="%9."/>
      <w:lvlJc w:val="left"/>
      <w:pPr>
        <w:tabs>
          <w:tab w:val="left" w:pos="993"/>
        </w:tabs>
        <w:ind w:left="4248" w:hanging="1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55B663F0"/>
    <w:multiLevelType w:val="hybridMultilevel"/>
    <w:tmpl w:val="7C5EAEA6"/>
    <w:styleLink w:val="Zaimportowanystyl18"/>
    <w:lvl w:ilvl="0" w:tplc="88246BA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9546CD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BE6658C">
      <w:start w:val="1"/>
      <w:numFmt w:val="decimal"/>
      <w:lvlText w:val="%3."/>
      <w:lvlJc w:val="left"/>
      <w:pPr>
        <w:ind w:left="2697" w:hanging="36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152EE71E">
      <w:start w:val="1"/>
      <w:numFmt w:val="lowerLetter"/>
      <w:lvlText w:val="%4)"/>
      <w:lvlJc w:val="left"/>
      <w:pPr>
        <w:ind w:left="2880" w:hanging="36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00EC9CB2">
      <w:start w:val="1"/>
      <w:numFmt w:val="lowerLetter"/>
      <w:lvlText w:val="%5)"/>
      <w:lvlJc w:val="left"/>
      <w:pPr>
        <w:ind w:left="3600" w:hanging="33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C5AE54F6">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E45E9B9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F1A911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3EF7D2">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55F140EF"/>
    <w:multiLevelType w:val="hybridMultilevel"/>
    <w:tmpl w:val="BBC8791A"/>
    <w:styleLink w:val="Zaimportowanystyl11"/>
    <w:lvl w:ilvl="0" w:tplc="56A806A8">
      <w:start w:val="1"/>
      <w:numFmt w:val="decimal"/>
      <w:lvlText w:val="%1."/>
      <w:lvlJc w:val="left"/>
      <w:pPr>
        <w:tabs>
          <w:tab w:val="left" w:pos="993"/>
        </w:tabs>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 w:ilvl="1" w:tplc="DD9E7600">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E265A7E">
      <w:start w:val="1"/>
      <w:numFmt w:val="lowerRoman"/>
      <w:lvlText w:val="%3."/>
      <w:lvlJc w:val="left"/>
      <w:pPr>
        <w:tabs>
          <w:tab w:val="left" w:pos="993"/>
        </w:tabs>
        <w:ind w:left="1416" w:hanging="223"/>
      </w:pPr>
      <w:rPr>
        <w:rFonts w:hAnsi="Arial Unicode MS"/>
        <w:caps w:val="0"/>
        <w:smallCaps w:val="0"/>
        <w:strike w:val="0"/>
        <w:dstrike w:val="0"/>
        <w:outline w:val="0"/>
        <w:emboss w:val="0"/>
        <w:imprint w:val="0"/>
        <w:spacing w:val="0"/>
        <w:w w:val="100"/>
        <w:kern w:val="0"/>
        <w:position w:val="0"/>
        <w:highlight w:val="none"/>
        <w:vertAlign w:val="baseline"/>
      </w:rPr>
    </w:lvl>
    <w:lvl w:ilvl="3" w:tplc="FC38B9FA">
      <w:start w:val="1"/>
      <w:numFmt w:val="decimal"/>
      <w:lvlText w:val="%4."/>
      <w:lvlJc w:val="left"/>
      <w:pPr>
        <w:tabs>
          <w:tab w:val="left" w:pos="993"/>
        </w:tabs>
        <w:ind w:left="2124" w:hanging="258"/>
      </w:pPr>
      <w:rPr>
        <w:rFonts w:hAnsi="Arial Unicode MS"/>
        <w:caps w:val="0"/>
        <w:smallCaps w:val="0"/>
        <w:strike w:val="0"/>
        <w:dstrike w:val="0"/>
        <w:outline w:val="0"/>
        <w:emboss w:val="0"/>
        <w:imprint w:val="0"/>
        <w:spacing w:val="0"/>
        <w:w w:val="100"/>
        <w:kern w:val="0"/>
        <w:position w:val="0"/>
        <w:highlight w:val="none"/>
        <w:vertAlign w:val="baseline"/>
      </w:rPr>
    </w:lvl>
    <w:lvl w:ilvl="4" w:tplc="537ACAE2">
      <w:start w:val="1"/>
      <w:numFmt w:val="lowerLetter"/>
      <w:lvlText w:val="%5."/>
      <w:lvlJc w:val="left"/>
      <w:pPr>
        <w:tabs>
          <w:tab w:val="left" w:pos="993"/>
        </w:tabs>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5" w:tplc="E3C23C4C">
      <w:start w:val="1"/>
      <w:numFmt w:val="lowerRoman"/>
      <w:suff w:val="nothing"/>
      <w:lvlText w:val="%6."/>
      <w:lvlJc w:val="left"/>
      <w:pPr>
        <w:tabs>
          <w:tab w:val="left" w:pos="993"/>
        </w:tabs>
        <w:ind w:left="3540" w:hanging="187"/>
      </w:pPr>
      <w:rPr>
        <w:rFonts w:hAnsi="Arial Unicode MS"/>
        <w:caps w:val="0"/>
        <w:smallCaps w:val="0"/>
        <w:strike w:val="0"/>
        <w:dstrike w:val="0"/>
        <w:outline w:val="0"/>
        <w:emboss w:val="0"/>
        <w:imprint w:val="0"/>
        <w:spacing w:val="0"/>
        <w:w w:val="100"/>
        <w:kern w:val="0"/>
        <w:position w:val="0"/>
        <w:highlight w:val="none"/>
        <w:vertAlign w:val="baseline"/>
      </w:rPr>
    </w:lvl>
    <w:lvl w:ilvl="6" w:tplc="ACA85A14">
      <w:start w:val="1"/>
      <w:numFmt w:val="decimal"/>
      <w:lvlText w:val="%7."/>
      <w:lvlJc w:val="left"/>
      <w:pPr>
        <w:tabs>
          <w:tab w:val="left" w:pos="993"/>
        </w:tabs>
        <w:ind w:left="4248" w:hanging="222"/>
      </w:pPr>
      <w:rPr>
        <w:rFonts w:hAnsi="Arial Unicode MS"/>
        <w:caps w:val="0"/>
        <w:smallCaps w:val="0"/>
        <w:strike w:val="0"/>
        <w:dstrike w:val="0"/>
        <w:outline w:val="0"/>
        <w:emboss w:val="0"/>
        <w:imprint w:val="0"/>
        <w:spacing w:val="0"/>
        <w:w w:val="100"/>
        <w:kern w:val="0"/>
        <w:position w:val="0"/>
        <w:highlight w:val="none"/>
        <w:vertAlign w:val="baseline"/>
      </w:rPr>
    </w:lvl>
    <w:lvl w:ilvl="7" w:tplc="14241820">
      <w:start w:val="1"/>
      <w:numFmt w:val="lowerLetter"/>
      <w:suff w:val="nothing"/>
      <w:lvlText w:val="%8."/>
      <w:lvlJc w:val="left"/>
      <w:pPr>
        <w:tabs>
          <w:tab w:val="left" w:pos="993"/>
        </w:tabs>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8" w:tplc="FEF8FE70">
      <w:start w:val="1"/>
      <w:numFmt w:val="lowerRoman"/>
      <w:suff w:val="nothing"/>
      <w:lvlText w:val="%9."/>
      <w:lvlJc w:val="left"/>
      <w:pPr>
        <w:tabs>
          <w:tab w:val="left" w:pos="993"/>
        </w:tabs>
        <w:ind w:left="5664" w:hanging="1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58656E37"/>
    <w:multiLevelType w:val="multilevel"/>
    <w:tmpl w:val="C7B029EA"/>
    <w:styleLink w:val="Zaimportowanystyl28"/>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93" w:hanging="63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993"/>
        </w:tabs>
        <w:ind w:left="2832" w:hanging="59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993"/>
        </w:tabs>
        <w:ind w:left="3540" w:hanging="22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993"/>
        </w:tabs>
        <w:ind w:left="4956" w:hanging="5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993"/>
        </w:tabs>
        <w:ind w:left="5664" w:hanging="1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993"/>
        </w:tabs>
        <w:ind w:left="7080" w:hanging="5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993"/>
        </w:tabs>
        <w:ind w:left="7788" w:hanging="15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993"/>
        </w:tabs>
        <w:ind w:left="9204"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59444BAE"/>
    <w:multiLevelType w:val="multilevel"/>
    <w:tmpl w:val="779ADB1E"/>
    <w:lvl w:ilvl="0">
      <w:start w:val="5"/>
      <w:numFmt w:val="decimal"/>
      <w:lvlText w:val="%1."/>
      <w:lvlJc w:val="left"/>
      <w:pPr>
        <w:ind w:left="390" w:hanging="390"/>
      </w:pPr>
      <w:rPr>
        <w:rFonts w:hint="default"/>
        <w:b w:val="0"/>
        <w:bCs w:val="0"/>
      </w:rPr>
    </w:lvl>
    <w:lvl w:ilvl="1">
      <w:start w:val="1"/>
      <w:numFmt w:val="decimal"/>
      <w:lvlText w:val="%1.%2."/>
      <w:lvlJc w:val="left"/>
      <w:pPr>
        <w:ind w:left="2133" w:hanging="72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5319" w:hanging="108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505" w:hanging="144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691" w:hanging="1800"/>
      </w:pPr>
      <w:rPr>
        <w:rFonts w:hint="default"/>
      </w:rPr>
    </w:lvl>
    <w:lvl w:ilvl="8">
      <w:start w:val="1"/>
      <w:numFmt w:val="decimal"/>
      <w:lvlText w:val="%1.%2.%3.%4.%5.%6.%7.%8.%9."/>
      <w:lvlJc w:val="left"/>
      <w:pPr>
        <w:ind w:left="13464" w:hanging="2160"/>
      </w:pPr>
      <w:rPr>
        <w:rFonts w:hint="default"/>
      </w:rPr>
    </w:lvl>
  </w:abstractNum>
  <w:abstractNum w:abstractNumId="85" w15:restartNumberingAfterBreak="0">
    <w:nsid w:val="59486CD1"/>
    <w:multiLevelType w:val="hybridMultilevel"/>
    <w:tmpl w:val="BEA67656"/>
    <w:styleLink w:val="Zaimportowanystyl24"/>
    <w:lvl w:ilvl="0" w:tplc="6602C5DC">
      <w:start w:val="1"/>
      <w:numFmt w:val="lowerLetter"/>
      <w:lvlText w:val="%1)"/>
      <w:lvlJc w:val="left"/>
      <w:pPr>
        <w:tabs>
          <w:tab w:val="left" w:pos="993"/>
        </w:tabs>
        <w:ind w:left="1145"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E048026">
      <w:start w:val="1"/>
      <w:numFmt w:val="lowerLetter"/>
      <w:lvlText w:val="%2."/>
      <w:lvlJc w:val="left"/>
      <w:pPr>
        <w:tabs>
          <w:tab w:val="left" w:pos="993"/>
        </w:tabs>
        <w:ind w:left="1865"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282806C">
      <w:start w:val="1"/>
      <w:numFmt w:val="lowerRoman"/>
      <w:lvlText w:val="%3."/>
      <w:lvlJc w:val="left"/>
      <w:pPr>
        <w:tabs>
          <w:tab w:val="left" w:pos="993"/>
        </w:tabs>
        <w:ind w:left="2585"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2B5AA6AE">
      <w:start w:val="1"/>
      <w:numFmt w:val="lowerLetter"/>
      <w:lvlText w:val="%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0C6F0A8">
      <w:start w:val="1"/>
      <w:numFmt w:val="lowerLetter"/>
      <w:lvlText w:val="%5."/>
      <w:lvlJc w:val="left"/>
      <w:pPr>
        <w:tabs>
          <w:tab w:val="left" w:pos="993"/>
        </w:tabs>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5" w:tplc="EBB8A7CA">
      <w:start w:val="1"/>
      <w:numFmt w:val="lowerRoman"/>
      <w:lvlText w:val="%6."/>
      <w:lvlJc w:val="left"/>
      <w:pPr>
        <w:tabs>
          <w:tab w:val="left" w:pos="993"/>
        </w:tabs>
        <w:ind w:left="2124"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93E671D2">
      <w:start w:val="1"/>
      <w:numFmt w:val="decimal"/>
      <w:lvlText w:val="%7."/>
      <w:lvlJc w:val="left"/>
      <w:pPr>
        <w:tabs>
          <w:tab w:val="left" w:pos="993"/>
        </w:tabs>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7" w:tplc="F14A3C46">
      <w:start w:val="1"/>
      <w:numFmt w:val="lowerLetter"/>
      <w:lvlText w:val="%8."/>
      <w:lvlJc w:val="left"/>
      <w:pPr>
        <w:tabs>
          <w:tab w:val="left" w:pos="993"/>
        </w:tabs>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8" w:tplc="937A5BC4">
      <w:start w:val="1"/>
      <w:numFmt w:val="lowerRoman"/>
      <w:suff w:val="nothing"/>
      <w:lvlText w:val="%9."/>
      <w:lvlJc w:val="left"/>
      <w:pPr>
        <w:tabs>
          <w:tab w:val="left" w:pos="993"/>
        </w:tabs>
        <w:ind w:left="4248" w:hanging="1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A4D79ED"/>
    <w:multiLevelType w:val="hybridMultilevel"/>
    <w:tmpl w:val="B5446510"/>
    <w:styleLink w:val="Zaimportowanystyl10"/>
    <w:lvl w:ilvl="0" w:tplc="7CE8403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2B02">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DA60CD4">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F0094DA">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A0A6F12">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18BB82">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DFAE388">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BEF55C">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9CB892">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5AC91DFB"/>
    <w:multiLevelType w:val="hybridMultilevel"/>
    <w:tmpl w:val="BA8C2196"/>
    <w:numStyleLink w:val="Zaimportowanystyl57"/>
  </w:abstractNum>
  <w:abstractNum w:abstractNumId="88" w15:restartNumberingAfterBreak="0">
    <w:nsid w:val="5B3253D4"/>
    <w:multiLevelType w:val="hybridMultilevel"/>
    <w:tmpl w:val="502AF260"/>
    <w:lvl w:ilvl="0" w:tplc="8934128E">
      <w:start w:val="3"/>
      <w:numFmt w:val="decimal"/>
      <w:lvlText w:val="%1."/>
      <w:lvlJc w:val="left"/>
      <w:pPr>
        <w:ind w:left="3141" w:hanging="348"/>
      </w:pPr>
      <w:rPr>
        <w:rFont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422F74"/>
    <w:multiLevelType w:val="hybridMultilevel"/>
    <w:tmpl w:val="8560369E"/>
    <w:styleLink w:val="Zaimportowanystyl31"/>
    <w:lvl w:ilvl="0" w:tplc="AD66C09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604B18">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CF04176">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9583CDA">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9CAC220">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FDAA466">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E5EC3CE">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DCB304">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9DAC8AA">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BA64740"/>
    <w:multiLevelType w:val="hybridMultilevel"/>
    <w:tmpl w:val="409859E2"/>
    <w:styleLink w:val="Zaimportowanystyl4"/>
    <w:lvl w:ilvl="0" w:tplc="A4E8C0B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E2172A">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2F44D176">
      <w:start w:val="1"/>
      <w:numFmt w:val="lowerRoman"/>
      <w:lvlText w:val="%3."/>
      <w:lvlJc w:val="left"/>
      <w:pPr>
        <w:ind w:left="1638" w:hanging="967"/>
      </w:pPr>
      <w:rPr>
        <w:rFonts w:hAnsi="Arial Unicode MS"/>
        <w:caps w:val="0"/>
        <w:smallCaps w:val="0"/>
        <w:strike w:val="0"/>
        <w:dstrike w:val="0"/>
        <w:outline w:val="0"/>
        <w:emboss w:val="0"/>
        <w:imprint w:val="0"/>
        <w:spacing w:val="0"/>
        <w:w w:val="100"/>
        <w:kern w:val="0"/>
        <w:position w:val="0"/>
        <w:highlight w:val="none"/>
        <w:vertAlign w:val="baseline"/>
      </w:rPr>
    </w:lvl>
    <w:lvl w:ilvl="3" w:tplc="3BBAE00E">
      <w:start w:val="1"/>
      <w:numFmt w:val="decimal"/>
      <w:lvlText w:val="%4."/>
      <w:lvlJc w:val="left"/>
      <w:pPr>
        <w:tabs>
          <w:tab w:val="left" w:pos="993"/>
        </w:tabs>
        <w:ind w:left="2358" w:hanging="1014"/>
      </w:pPr>
      <w:rPr>
        <w:rFonts w:hAnsi="Arial Unicode MS"/>
        <w:caps w:val="0"/>
        <w:smallCaps w:val="0"/>
        <w:strike w:val="0"/>
        <w:dstrike w:val="0"/>
        <w:outline w:val="0"/>
        <w:emboss w:val="0"/>
        <w:imprint w:val="0"/>
        <w:spacing w:val="0"/>
        <w:w w:val="100"/>
        <w:kern w:val="0"/>
        <w:position w:val="0"/>
        <w:highlight w:val="none"/>
        <w:vertAlign w:val="baseline"/>
      </w:rPr>
    </w:lvl>
    <w:lvl w:ilvl="4" w:tplc="22EAC11E">
      <w:start w:val="1"/>
      <w:numFmt w:val="lowerLetter"/>
      <w:lvlText w:val="%5."/>
      <w:lvlJc w:val="left"/>
      <w:pPr>
        <w:tabs>
          <w:tab w:val="left" w:pos="993"/>
        </w:tabs>
        <w:ind w:left="3078" w:hanging="1014"/>
      </w:pPr>
      <w:rPr>
        <w:rFonts w:hAnsi="Arial Unicode MS"/>
        <w:caps w:val="0"/>
        <w:smallCaps w:val="0"/>
        <w:strike w:val="0"/>
        <w:dstrike w:val="0"/>
        <w:outline w:val="0"/>
        <w:emboss w:val="0"/>
        <w:imprint w:val="0"/>
        <w:spacing w:val="0"/>
        <w:w w:val="100"/>
        <w:kern w:val="0"/>
        <w:position w:val="0"/>
        <w:highlight w:val="none"/>
        <w:vertAlign w:val="baseline"/>
      </w:rPr>
    </w:lvl>
    <w:lvl w:ilvl="5" w:tplc="2FEE47B8">
      <w:start w:val="1"/>
      <w:numFmt w:val="lowerRoman"/>
      <w:lvlText w:val="%6."/>
      <w:lvlJc w:val="left"/>
      <w:pPr>
        <w:tabs>
          <w:tab w:val="left" w:pos="993"/>
        </w:tabs>
        <w:ind w:left="3798" w:hanging="967"/>
      </w:pPr>
      <w:rPr>
        <w:rFonts w:hAnsi="Arial Unicode MS"/>
        <w:caps w:val="0"/>
        <w:smallCaps w:val="0"/>
        <w:strike w:val="0"/>
        <w:dstrike w:val="0"/>
        <w:outline w:val="0"/>
        <w:emboss w:val="0"/>
        <w:imprint w:val="0"/>
        <w:spacing w:val="0"/>
        <w:w w:val="100"/>
        <w:kern w:val="0"/>
        <w:position w:val="0"/>
        <w:highlight w:val="none"/>
        <w:vertAlign w:val="baseline"/>
      </w:rPr>
    </w:lvl>
    <w:lvl w:ilvl="6" w:tplc="C9DE0456">
      <w:start w:val="1"/>
      <w:numFmt w:val="decimal"/>
      <w:lvlText w:val="%7."/>
      <w:lvlJc w:val="left"/>
      <w:pPr>
        <w:tabs>
          <w:tab w:val="left" w:pos="993"/>
        </w:tabs>
        <w:ind w:left="4518" w:hanging="1014"/>
      </w:pPr>
      <w:rPr>
        <w:rFonts w:hAnsi="Arial Unicode MS"/>
        <w:caps w:val="0"/>
        <w:smallCaps w:val="0"/>
        <w:strike w:val="0"/>
        <w:dstrike w:val="0"/>
        <w:outline w:val="0"/>
        <w:emboss w:val="0"/>
        <w:imprint w:val="0"/>
        <w:spacing w:val="0"/>
        <w:w w:val="100"/>
        <w:kern w:val="0"/>
        <w:position w:val="0"/>
        <w:highlight w:val="none"/>
        <w:vertAlign w:val="baseline"/>
      </w:rPr>
    </w:lvl>
    <w:lvl w:ilvl="7" w:tplc="9B94F9E8">
      <w:start w:val="1"/>
      <w:numFmt w:val="lowerLetter"/>
      <w:lvlText w:val="%8."/>
      <w:lvlJc w:val="left"/>
      <w:pPr>
        <w:tabs>
          <w:tab w:val="left" w:pos="993"/>
        </w:tabs>
        <w:ind w:left="5238" w:hanging="1014"/>
      </w:pPr>
      <w:rPr>
        <w:rFonts w:hAnsi="Arial Unicode MS"/>
        <w:caps w:val="0"/>
        <w:smallCaps w:val="0"/>
        <w:strike w:val="0"/>
        <w:dstrike w:val="0"/>
        <w:outline w:val="0"/>
        <w:emboss w:val="0"/>
        <w:imprint w:val="0"/>
        <w:spacing w:val="0"/>
        <w:w w:val="100"/>
        <w:kern w:val="0"/>
        <w:position w:val="0"/>
        <w:highlight w:val="none"/>
        <w:vertAlign w:val="baseline"/>
      </w:rPr>
    </w:lvl>
    <w:lvl w:ilvl="8" w:tplc="D8F6E006">
      <w:start w:val="1"/>
      <w:numFmt w:val="lowerRoman"/>
      <w:lvlText w:val="%9."/>
      <w:lvlJc w:val="left"/>
      <w:pPr>
        <w:tabs>
          <w:tab w:val="left" w:pos="993"/>
        </w:tabs>
        <w:ind w:left="5958" w:hanging="9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DC52A9E"/>
    <w:multiLevelType w:val="multilevel"/>
    <w:tmpl w:val="45E017AE"/>
    <w:styleLink w:val="Zaimportowanystyl8"/>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360"/>
        </w:tabs>
        <w:ind w:left="708" w:hanging="28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360"/>
        </w:tabs>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36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36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360"/>
        </w:tabs>
        <w:ind w:left="4248" w:hanging="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36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36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360"/>
        </w:tabs>
        <w:ind w:left="6372"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5EFC36E8"/>
    <w:multiLevelType w:val="hybridMultilevel"/>
    <w:tmpl w:val="6320227A"/>
    <w:styleLink w:val="Zaimportowanystyl37"/>
    <w:lvl w:ilvl="0" w:tplc="1CB819F6">
      <w:start w:val="1"/>
      <w:numFmt w:val="bullet"/>
      <w:lvlText w:val="-"/>
      <w:lvlJc w:val="left"/>
      <w:pPr>
        <w:tabs>
          <w:tab w:val="num" w:pos="2124"/>
        </w:tabs>
        <w:ind w:left="213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8C93E2">
      <w:start w:val="1"/>
      <w:numFmt w:val="bullet"/>
      <w:lvlText w:val="o"/>
      <w:lvlJc w:val="left"/>
      <w:pPr>
        <w:tabs>
          <w:tab w:val="num" w:pos="2832"/>
        </w:tabs>
        <w:ind w:left="284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A68F870">
      <w:start w:val="1"/>
      <w:numFmt w:val="bullet"/>
      <w:lvlText w:val="▪"/>
      <w:lvlJc w:val="left"/>
      <w:pPr>
        <w:tabs>
          <w:tab w:val="num" w:pos="3540"/>
        </w:tabs>
        <w:ind w:left="355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066820">
      <w:start w:val="1"/>
      <w:numFmt w:val="bullet"/>
      <w:lvlText w:val="·"/>
      <w:lvlJc w:val="left"/>
      <w:pPr>
        <w:tabs>
          <w:tab w:val="num" w:pos="4248"/>
        </w:tabs>
        <w:ind w:left="426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90C9B6">
      <w:start w:val="1"/>
      <w:numFmt w:val="bullet"/>
      <w:lvlText w:val="o"/>
      <w:lvlJc w:val="left"/>
      <w:pPr>
        <w:tabs>
          <w:tab w:val="num" w:pos="4956"/>
        </w:tabs>
        <w:ind w:left="497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C4282E">
      <w:start w:val="1"/>
      <w:numFmt w:val="bullet"/>
      <w:lvlText w:val="▪"/>
      <w:lvlJc w:val="left"/>
      <w:pPr>
        <w:tabs>
          <w:tab w:val="num" w:pos="5664"/>
        </w:tabs>
        <w:ind w:left="567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5A6FD4E">
      <w:start w:val="1"/>
      <w:numFmt w:val="bullet"/>
      <w:lvlText w:val="·"/>
      <w:lvlJc w:val="left"/>
      <w:pPr>
        <w:tabs>
          <w:tab w:val="num" w:pos="6372"/>
        </w:tabs>
        <w:ind w:left="638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65C5C18">
      <w:start w:val="1"/>
      <w:numFmt w:val="bullet"/>
      <w:lvlText w:val="o"/>
      <w:lvlJc w:val="left"/>
      <w:pPr>
        <w:tabs>
          <w:tab w:val="num" w:pos="7080"/>
        </w:tabs>
        <w:ind w:left="709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FF02A12">
      <w:start w:val="1"/>
      <w:numFmt w:val="bullet"/>
      <w:lvlText w:val="▪"/>
      <w:lvlJc w:val="left"/>
      <w:pPr>
        <w:tabs>
          <w:tab w:val="num" w:pos="7788"/>
        </w:tabs>
        <w:ind w:left="780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608404D8"/>
    <w:multiLevelType w:val="multilevel"/>
    <w:tmpl w:val="A5D69D52"/>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1416"/>
        </w:tabs>
        <w:ind w:left="1559" w:hanging="77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59" w:hanging="41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67" w:hanging="76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67" w:hanging="40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75" w:hanging="74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75" w:hanging="3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683" w:hanging="7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626C2250"/>
    <w:multiLevelType w:val="hybridMultilevel"/>
    <w:tmpl w:val="3AA2A8FE"/>
    <w:styleLink w:val="Zaimportowanystyl13"/>
    <w:lvl w:ilvl="0" w:tplc="92F2C386">
      <w:start w:val="1"/>
      <w:numFmt w:val="decimal"/>
      <w:lvlText w:val="%1."/>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18A1510">
      <w:start w:val="1"/>
      <w:numFmt w:val="decimal"/>
      <w:lvlText w:val="%2."/>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F924954">
      <w:start w:val="1"/>
      <w:numFmt w:val="decimal"/>
      <w:lvlText w:val="%3."/>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8DE88C18">
      <w:start w:val="1"/>
      <w:numFmt w:val="decimal"/>
      <w:lvlText w:val="%4."/>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CD80364">
      <w:start w:val="1"/>
      <w:numFmt w:val="decimal"/>
      <w:lvlText w:val="%5."/>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2FA8824">
      <w:start w:val="1"/>
      <w:numFmt w:val="decimal"/>
      <w:lvlText w:val="%6."/>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512088D6">
      <w:start w:val="1"/>
      <w:numFmt w:val="decimal"/>
      <w:lvlText w:val="%7."/>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E1AD0DA">
      <w:start w:val="1"/>
      <w:numFmt w:val="decimal"/>
      <w:lvlText w:val="%8."/>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7018F2">
      <w:start w:val="1"/>
      <w:numFmt w:val="decimal"/>
      <w:lvlText w:val="%9."/>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62F101AE"/>
    <w:multiLevelType w:val="multilevel"/>
    <w:tmpl w:val="931E85DE"/>
    <w:lvl w:ilvl="0">
      <w:start w:val="1"/>
      <w:numFmt w:val="decimal"/>
      <w:lvlText w:val="%1."/>
      <w:lvlJc w:val="left"/>
      <w:pPr>
        <w:ind w:left="426" w:hanging="426"/>
      </w:pPr>
      <w:rPr>
        <w:rFonts w:ascii="Arial" w:hAnsi="Arial" w:cs="Arial" w:hint="default"/>
        <w:caps w:val="0"/>
        <w:smallCaps w:val="0"/>
        <w:strike w:val="0"/>
        <w:dstrike w:val="0"/>
        <w:outline w:val="0"/>
        <w:emboss w:val="0"/>
        <w:imprint w:val="0"/>
        <w:spacing w:val="0"/>
        <w:w w:val="100"/>
        <w:kern w:val="0"/>
        <w:position w:val="0"/>
        <w:sz w:val="24"/>
        <w:szCs w:val="24"/>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63E47865"/>
    <w:multiLevelType w:val="multilevel"/>
    <w:tmpl w:val="0415001F"/>
    <w:lvl w:ilvl="0">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65D6173E"/>
    <w:multiLevelType w:val="hybridMultilevel"/>
    <w:tmpl w:val="BA8C2196"/>
    <w:styleLink w:val="Zaimportowanystyl57"/>
    <w:lvl w:ilvl="0" w:tplc="EE88956C">
      <w:start w:val="1"/>
      <w:numFmt w:val="decimal"/>
      <w:lvlText w:val="%1."/>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 w:ilvl="1" w:tplc="D95C32E6">
      <w:start w:val="1"/>
      <w:numFmt w:val="lowerLetter"/>
      <w:lvlText w:val="%2."/>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7EAB6C8">
      <w:start w:val="1"/>
      <w:numFmt w:val="lowerRoman"/>
      <w:lvlText w:val="%3."/>
      <w:lvlJc w:val="left"/>
      <w:pPr>
        <w:ind w:left="2124" w:hanging="264"/>
      </w:pPr>
      <w:rPr>
        <w:rFonts w:hAnsi="Arial Unicode MS"/>
        <w:caps w:val="0"/>
        <w:smallCaps w:val="0"/>
        <w:strike w:val="0"/>
        <w:dstrike w:val="0"/>
        <w:outline w:val="0"/>
        <w:emboss w:val="0"/>
        <w:imprint w:val="0"/>
        <w:spacing w:val="0"/>
        <w:w w:val="100"/>
        <w:kern w:val="0"/>
        <w:position w:val="0"/>
        <w:highlight w:val="none"/>
        <w:vertAlign w:val="baseline"/>
      </w:rPr>
    </w:lvl>
    <w:lvl w:ilvl="3" w:tplc="8CEA6152">
      <w:start w:val="1"/>
      <w:numFmt w:val="decimal"/>
      <w:lvlText w:val="%4."/>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107E3516">
      <w:start w:val="1"/>
      <w:numFmt w:val="lowerLetter"/>
      <w:lvlText w:val="%5."/>
      <w:lvlJc w:val="left"/>
      <w:pPr>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E9727F76">
      <w:start w:val="1"/>
      <w:numFmt w:val="lowerRoman"/>
      <w:lvlText w:val="%6."/>
      <w:lvlJc w:val="left"/>
      <w:pPr>
        <w:ind w:left="4248" w:hanging="228"/>
      </w:pPr>
      <w:rPr>
        <w:rFonts w:hAnsi="Arial Unicode MS"/>
        <w:caps w:val="0"/>
        <w:smallCaps w:val="0"/>
        <w:strike w:val="0"/>
        <w:dstrike w:val="0"/>
        <w:outline w:val="0"/>
        <w:emboss w:val="0"/>
        <w:imprint w:val="0"/>
        <w:spacing w:val="0"/>
        <w:w w:val="100"/>
        <w:kern w:val="0"/>
        <w:position w:val="0"/>
        <w:highlight w:val="none"/>
        <w:vertAlign w:val="baseline"/>
      </w:rPr>
    </w:lvl>
    <w:lvl w:ilvl="6" w:tplc="4072BFC2">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8FAB412">
      <w:start w:val="1"/>
      <w:numFmt w:val="lowerLetter"/>
      <w:lvlText w:val="%8."/>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720CD34">
      <w:start w:val="1"/>
      <w:numFmt w:val="lowerRoman"/>
      <w:lvlText w:val="%9."/>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66371086"/>
    <w:multiLevelType w:val="multilevel"/>
    <w:tmpl w:val="B60686BC"/>
    <w:styleLink w:val="Zaimportowanystyl1"/>
    <w:lvl w:ilvl="0">
      <w:start w:val="1"/>
      <w:numFmt w:val="decimal"/>
      <w:lvlText w:val="%1."/>
      <w:lvlJc w:val="left"/>
      <w:pPr>
        <w:tabs>
          <w:tab w:val="left" w:pos="2914"/>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2914"/>
        </w:tabs>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2914"/>
        </w:tabs>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2914"/>
        </w:tabs>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2914"/>
        </w:tabs>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2914"/>
        </w:tabs>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2914"/>
        </w:tabs>
        <w:ind w:left="2914" w:hanging="754"/>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2914"/>
        </w:tabs>
        <w:ind w:left="2914" w:hanging="39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2914"/>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687D5BCB"/>
    <w:multiLevelType w:val="multilevel"/>
    <w:tmpl w:val="E62A7EEC"/>
    <w:styleLink w:val="Zaimportowanystyl3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416" w:hanging="69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68BA728F"/>
    <w:multiLevelType w:val="hybridMultilevel"/>
    <w:tmpl w:val="AD784C46"/>
    <w:numStyleLink w:val="Zaimportowanystyl5"/>
  </w:abstractNum>
  <w:abstractNum w:abstractNumId="101" w15:restartNumberingAfterBreak="0">
    <w:nsid w:val="68C75E0F"/>
    <w:multiLevelType w:val="multilevel"/>
    <w:tmpl w:val="C0B8CBF6"/>
    <w:lvl w:ilvl="0">
      <w:start w:val="13"/>
      <w:numFmt w:val="decimal"/>
      <w:lvlText w:val="%1."/>
      <w:lvlJc w:val="left"/>
      <w:pPr>
        <w:ind w:left="360" w:hanging="360"/>
      </w:pPr>
      <w:rPr>
        <w:rFonts w:ascii="Arial" w:hAnsi="Arial" w:cs="Arial" w:hint="default"/>
        <w:caps w:val="0"/>
        <w:smallCaps w:val="0"/>
        <w:strike w:val="0"/>
        <w:dstrike w:val="0"/>
        <w:outline w:val="0"/>
        <w:emboss w:val="0"/>
        <w:imprint w:val="0"/>
        <w:spacing w:val="0"/>
        <w:w w:val="100"/>
        <w:kern w:val="0"/>
        <w:position w:val="0"/>
        <w:sz w:val="24"/>
        <w:szCs w:val="24"/>
        <w:vertAlign w:val="baseline"/>
      </w:rPr>
    </w:lvl>
    <w:lvl w:ilvl="1">
      <w:start w:val="1"/>
      <w:numFmt w:val="decimal"/>
      <w:lvlText w:val="%1.%2."/>
      <w:lvlJc w:val="left"/>
      <w:pPr>
        <w:ind w:left="999" w:hanging="432"/>
      </w:pPr>
      <w:rPr>
        <w:rFonts w:hint="default"/>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1224" w:hanging="504"/>
      </w:pPr>
      <w:rPr>
        <w:rFonts w:hint="default"/>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1728" w:hanging="648"/>
      </w:pPr>
      <w:rPr>
        <w:rFonts w:hint="default"/>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2232" w:hanging="792"/>
      </w:pPr>
      <w:rPr>
        <w:rFonts w:hint="default"/>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2736" w:hanging="936"/>
      </w:pPr>
      <w:rPr>
        <w:rFonts w:hint="default"/>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3240" w:hanging="1080"/>
      </w:pPr>
      <w:rPr>
        <w:rFonts w:hint="default"/>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3744" w:hanging="1224"/>
      </w:pPr>
      <w:rPr>
        <w:rFonts w:hint="default"/>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4320" w:hanging="1440"/>
      </w:pPr>
      <w:rPr>
        <w:rFonts w:hint="default"/>
        <w:caps w:val="0"/>
        <w:smallCaps w:val="0"/>
        <w:strike w:val="0"/>
        <w:dstrike w:val="0"/>
        <w:outline w:val="0"/>
        <w:emboss w:val="0"/>
        <w:imprint w:val="0"/>
        <w:spacing w:val="0"/>
        <w:w w:val="100"/>
        <w:kern w:val="0"/>
        <w:position w:val="0"/>
        <w:vertAlign w:val="baseline"/>
      </w:rPr>
    </w:lvl>
  </w:abstractNum>
  <w:abstractNum w:abstractNumId="102" w15:restartNumberingAfterBreak="0">
    <w:nsid w:val="68CA50F1"/>
    <w:multiLevelType w:val="multilevel"/>
    <w:tmpl w:val="0415001F"/>
    <w:lvl w:ilvl="0">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8" w:hanging="432"/>
      </w:pPr>
      <w:rPr>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69011952"/>
    <w:multiLevelType w:val="multilevel"/>
    <w:tmpl w:val="E976E0AA"/>
    <w:lvl w:ilvl="0">
      <w:start w:val="1"/>
      <w:numFmt w:val="decimal"/>
      <w:lvlText w:val="%1."/>
      <w:lvlJc w:val="left"/>
      <w:pPr>
        <w:ind w:left="426" w:hanging="426"/>
      </w:pPr>
      <w:rPr>
        <w:rFonts w:hAnsi="Arial Unicode MS"/>
        <w:b w:val="0"/>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1416"/>
        </w:tabs>
        <w:ind w:left="1559" w:hanging="77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59" w:hanging="41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67" w:hanging="76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67" w:hanging="40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75" w:hanging="74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75" w:hanging="3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683" w:hanging="7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699A0C89"/>
    <w:multiLevelType w:val="hybridMultilevel"/>
    <w:tmpl w:val="4C32833E"/>
    <w:lvl w:ilvl="0" w:tplc="47923CF4">
      <w:start w:val="1"/>
      <w:numFmt w:val="bullet"/>
      <w:lvlText w:val=""/>
      <w:lvlJc w:val="left"/>
      <w:pPr>
        <w:ind w:left="228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05" w15:restartNumberingAfterBreak="0">
    <w:nsid w:val="6C873D97"/>
    <w:multiLevelType w:val="hybridMultilevel"/>
    <w:tmpl w:val="2ADCBA98"/>
    <w:styleLink w:val="Zaimportowanystyl51"/>
    <w:lvl w:ilvl="0" w:tplc="0BB6B9AE">
      <w:start w:val="1"/>
      <w:numFmt w:val="decimal"/>
      <w:lvlText w:val="%1."/>
      <w:lvlJc w:val="left"/>
      <w:pPr>
        <w:tabs>
          <w:tab w:val="left" w:pos="993"/>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DAC6EEC">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ADE29C2">
      <w:start w:val="1"/>
      <w:numFmt w:val="lowerRoman"/>
      <w:lvlText w:val="%3."/>
      <w:lvlJc w:val="left"/>
      <w:pPr>
        <w:ind w:left="1638" w:hanging="967"/>
      </w:pPr>
      <w:rPr>
        <w:rFonts w:hAnsi="Arial Unicode MS"/>
        <w:caps w:val="0"/>
        <w:smallCaps w:val="0"/>
        <w:strike w:val="0"/>
        <w:dstrike w:val="0"/>
        <w:outline w:val="0"/>
        <w:emboss w:val="0"/>
        <w:imprint w:val="0"/>
        <w:spacing w:val="0"/>
        <w:w w:val="100"/>
        <w:kern w:val="0"/>
        <w:position w:val="0"/>
        <w:highlight w:val="none"/>
        <w:vertAlign w:val="baseline"/>
      </w:rPr>
    </w:lvl>
    <w:lvl w:ilvl="3" w:tplc="62EEBFBE">
      <w:start w:val="1"/>
      <w:numFmt w:val="decimal"/>
      <w:lvlText w:val="%4."/>
      <w:lvlJc w:val="left"/>
      <w:pPr>
        <w:tabs>
          <w:tab w:val="left" w:pos="993"/>
        </w:tabs>
        <w:ind w:left="2358" w:hanging="1014"/>
      </w:pPr>
      <w:rPr>
        <w:rFonts w:hAnsi="Arial Unicode MS"/>
        <w:caps w:val="0"/>
        <w:smallCaps w:val="0"/>
        <w:strike w:val="0"/>
        <w:dstrike w:val="0"/>
        <w:outline w:val="0"/>
        <w:emboss w:val="0"/>
        <w:imprint w:val="0"/>
        <w:spacing w:val="0"/>
        <w:w w:val="100"/>
        <w:kern w:val="0"/>
        <w:position w:val="0"/>
        <w:highlight w:val="none"/>
        <w:vertAlign w:val="baseline"/>
      </w:rPr>
    </w:lvl>
    <w:lvl w:ilvl="4" w:tplc="5DA85A2C">
      <w:start w:val="1"/>
      <w:numFmt w:val="lowerLetter"/>
      <w:lvlText w:val="%5."/>
      <w:lvlJc w:val="left"/>
      <w:pPr>
        <w:tabs>
          <w:tab w:val="left" w:pos="993"/>
        </w:tabs>
        <w:ind w:left="3078" w:hanging="1014"/>
      </w:pPr>
      <w:rPr>
        <w:rFonts w:hAnsi="Arial Unicode MS"/>
        <w:caps w:val="0"/>
        <w:smallCaps w:val="0"/>
        <w:strike w:val="0"/>
        <w:dstrike w:val="0"/>
        <w:outline w:val="0"/>
        <w:emboss w:val="0"/>
        <w:imprint w:val="0"/>
        <w:spacing w:val="0"/>
        <w:w w:val="100"/>
        <w:kern w:val="0"/>
        <w:position w:val="0"/>
        <w:highlight w:val="none"/>
        <w:vertAlign w:val="baseline"/>
      </w:rPr>
    </w:lvl>
    <w:lvl w:ilvl="5" w:tplc="D8A4B152">
      <w:start w:val="1"/>
      <w:numFmt w:val="lowerRoman"/>
      <w:lvlText w:val="%6."/>
      <w:lvlJc w:val="left"/>
      <w:pPr>
        <w:tabs>
          <w:tab w:val="left" w:pos="993"/>
        </w:tabs>
        <w:ind w:left="3798" w:hanging="967"/>
      </w:pPr>
      <w:rPr>
        <w:rFonts w:hAnsi="Arial Unicode MS"/>
        <w:caps w:val="0"/>
        <w:smallCaps w:val="0"/>
        <w:strike w:val="0"/>
        <w:dstrike w:val="0"/>
        <w:outline w:val="0"/>
        <w:emboss w:val="0"/>
        <w:imprint w:val="0"/>
        <w:spacing w:val="0"/>
        <w:w w:val="100"/>
        <w:kern w:val="0"/>
        <w:position w:val="0"/>
        <w:highlight w:val="none"/>
        <w:vertAlign w:val="baseline"/>
      </w:rPr>
    </w:lvl>
    <w:lvl w:ilvl="6" w:tplc="28861BEC">
      <w:start w:val="1"/>
      <w:numFmt w:val="decimal"/>
      <w:lvlText w:val="%7."/>
      <w:lvlJc w:val="left"/>
      <w:pPr>
        <w:tabs>
          <w:tab w:val="left" w:pos="993"/>
        </w:tabs>
        <w:ind w:left="4518" w:hanging="1014"/>
      </w:pPr>
      <w:rPr>
        <w:rFonts w:hAnsi="Arial Unicode MS"/>
        <w:caps w:val="0"/>
        <w:smallCaps w:val="0"/>
        <w:strike w:val="0"/>
        <w:dstrike w:val="0"/>
        <w:outline w:val="0"/>
        <w:emboss w:val="0"/>
        <w:imprint w:val="0"/>
        <w:spacing w:val="0"/>
        <w:w w:val="100"/>
        <w:kern w:val="0"/>
        <w:position w:val="0"/>
        <w:highlight w:val="none"/>
        <w:vertAlign w:val="baseline"/>
      </w:rPr>
    </w:lvl>
    <w:lvl w:ilvl="7" w:tplc="9DC88F7E">
      <w:start w:val="1"/>
      <w:numFmt w:val="lowerLetter"/>
      <w:lvlText w:val="%8."/>
      <w:lvlJc w:val="left"/>
      <w:pPr>
        <w:tabs>
          <w:tab w:val="left" w:pos="993"/>
        </w:tabs>
        <w:ind w:left="5238" w:hanging="1014"/>
      </w:pPr>
      <w:rPr>
        <w:rFonts w:hAnsi="Arial Unicode MS"/>
        <w:caps w:val="0"/>
        <w:smallCaps w:val="0"/>
        <w:strike w:val="0"/>
        <w:dstrike w:val="0"/>
        <w:outline w:val="0"/>
        <w:emboss w:val="0"/>
        <w:imprint w:val="0"/>
        <w:spacing w:val="0"/>
        <w:w w:val="100"/>
        <w:kern w:val="0"/>
        <w:position w:val="0"/>
        <w:highlight w:val="none"/>
        <w:vertAlign w:val="baseline"/>
      </w:rPr>
    </w:lvl>
    <w:lvl w:ilvl="8" w:tplc="44C236C0">
      <w:start w:val="1"/>
      <w:numFmt w:val="lowerRoman"/>
      <w:lvlText w:val="%9."/>
      <w:lvlJc w:val="left"/>
      <w:pPr>
        <w:tabs>
          <w:tab w:val="left" w:pos="993"/>
        </w:tabs>
        <w:ind w:left="5958" w:hanging="9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D663ADC"/>
    <w:multiLevelType w:val="singleLevel"/>
    <w:tmpl w:val="6D70DF16"/>
    <w:lvl w:ilvl="0">
      <w:start w:val="1"/>
      <w:numFmt w:val="bullet"/>
      <w:lvlText w:val="-"/>
      <w:lvlJc w:val="left"/>
      <w:pPr>
        <w:tabs>
          <w:tab w:val="num" w:pos="1068"/>
        </w:tabs>
        <w:ind w:left="1068" w:hanging="360"/>
      </w:pPr>
      <w:rPr>
        <w:rFonts w:hint="default"/>
      </w:rPr>
    </w:lvl>
  </w:abstractNum>
  <w:abstractNum w:abstractNumId="107" w15:restartNumberingAfterBreak="0">
    <w:nsid w:val="6F526BBE"/>
    <w:multiLevelType w:val="hybridMultilevel"/>
    <w:tmpl w:val="3FA2809A"/>
    <w:styleLink w:val="Zaimportowanystyl6"/>
    <w:lvl w:ilvl="0" w:tplc="2FF2D0FE">
      <w:start w:val="1"/>
      <w:numFmt w:val="lowerLetter"/>
      <w:lvlText w:val="%1)"/>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10D360">
      <w:start w:val="1"/>
      <w:numFmt w:val="lowerLetter"/>
      <w:lvlText w:val="%2."/>
      <w:lvlJc w:val="left"/>
      <w:pPr>
        <w:tabs>
          <w:tab w:val="left" w:pos="993"/>
        </w:tabs>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9680189A">
      <w:start w:val="1"/>
      <w:numFmt w:val="lowerRoman"/>
      <w:lvlText w:val="%3."/>
      <w:lvlJc w:val="left"/>
      <w:pPr>
        <w:tabs>
          <w:tab w:val="left" w:pos="993"/>
        </w:tabs>
        <w:ind w:left="2124"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31FE2314">
      <w:start w:val="1"/>
      <w:numFmt w:val="decimal"/>
      <w:lvlText w:val="%4."/>
      <w:lvlJc w:val="left"/>
      <w:pPr>
        <w:tabs>
          <w:tab w:val="left" w:pos="993"/>
        </w:tabs>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BCEB826">
      <w:start w:val="1"/>
      <w:numFmt w:val="lowerLetter"/>
      <w:lvlText w:val="%5."/>
      <w:lvlJc w:val="left"/>
      <w:pPr>
        <w:tabs>
          <w:tab w:val="left" w:pos="993"/>
        </w:tabs>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375660C2">
      <w:start w:val="1"/>
      <w:numFmt w:val="lowerRoman"/>
      <w:suff w:val="nothing"/>
      <w:lvlText w:val="%6."/>
      <w:lvlJc w:val="left"/>
      <w:pPr>
        <w:tabs>
          <w:tab w:val="left" w:pos="993"/>
        </w:tabs>
        <w:ind w:left="4248" w:hanging="175"/>
      </w:pPr>
      <w:rPr>
        <w:rFonts w:hAnsi="Arial Unicode MS"/>
        <w:caps w:val="0"/>
        <w:smallCaps w:val="0"/>
        <w:strike w:val="0"/>
        <w:dstrike w:val="0"/>
        <w:outline w:val="0"/>
        <w:emboss w:val="0"/>
        <w:imprint w:val="0"/>
        <w:spacing w:val="0"/>
        <w:w w:val="100"/>
        <w:kern w:val="0"/>
        <w:position w:val="0"/>
        <w:highlight w:val="none"/>
        <w:vertAlign w:val="baseline"/>
      </w:rPr>
    </w:lvl>
    <w:lvl w:ilvl="6" w:tplc="906850F8">
      <w:start w:val="1"/>
      <w:numFmt w:val="decimal"/>
      <w:suff w:val="nothing"/>
      <w:lvlText w:val="%7."/>
      <w:lvlJc w:val="left"/>
      <w:pPr>
        <w:tabs>
          <w:tab w:val="left" w:pos="993"/>
        </w:tabs>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920419E8">
      <w:start w:val="1"/>
      <w:numFmt w:val="lowerLetter"/>
      <w:suff w:val="nothing"/>
      <w:lvlText w:val="%8."/>
      <w:lvlJc w:val="left"/>
      <w:pPr>
        <w:tabs>
          <w:tab w:val="left" w:pos="993"/>
        </w:tabs>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3BFED8BA">
      <w:start w:val="1"/>
      <w:numFmt w:val="lowerRoman"/>
      <w:suff w:val="nothing"/>
      <w:lvlText w:val="%9."/>
      <w:lvlJc w:val="left"/>
      <w:pPr>
        <w:tabs>
          <w:tab w:val="left" w:pos="993"/>
        </w:tabs>
        <w:ind w:left="6372" w:hanging="13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FB3032C"/>
    <w:multiLevelType w:val="hybridMultilevel"/>
    <w:tmpl w:val="830A94A6"/>
    <w:numStyleLink w:val="Zaimportowanystyl22"/>
  </w:abstractNum>
  <w:abstractNum w:abstractNumId="109" w15:restartNumberingAfterBreak="0">
    <w:nsid w:val="72272164"/>
    <w:multiLevelType w:val="hybridMultilevel"/>
    <w:tmpl w:val="6EDA01EC"/>
    <w:styleLink w:val="Zaimportowanystyl49"/>
    <w:lvl w:ilvl="0" w:tplc="2C36796A">
      <w:start w:val="1"/>
      <w:numFmt w:val="lowerLetter"/>
      <w:lvlText w:val="%1)"/>
      <w:lvlJc w:val="left"/>
      <w:pPr>
        <w:ind w:left="993"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216E674">
      <w:start w:val="1"/>
      <w:numFmt w:val="lowerLetter"/>
      <w:lvlText w:val="%2)"/>
      <w:lvlJc w:val="left"/>
      <w:pPr>
        <w:ind w:left="128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1922D8C">
      <w:start w:val="1"/>
      <w:numFmt w:val="lowerLetter"/>
      <w:lvlText w:val="%3)"/>
      <w:lvlJc w:val="left"/>
      <w:pPr>
        <w:tabs>
          <w:tab w:val="left" w:pos="993"/>
        </w:tabs>
        <w:ind w:left="200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1CC1F54">
      <w:start w:val="1"/>
      <w:numFmt w:val="lowerLetter"/>
      <w:lvlText w:val="%4)"/>
      <w:lvlJc w:val="left"/>
      <w:pPr>
        <w:tabs>
          <w:tab w:val="left" w:pos="993"/>
        </w:tabs>
        <w:ind w:left="272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8744F04">
      <w:start w:val="1"/>
      <w:numFmt w:val="lowerLetter"/>
      <w:lvlText w:val="%5)"/>
      <w:lvlJc w:val="left"/>
      <w:pPr>
        <w:tabs>
          <w:tab w:val="left" w:pos="993"/>
        </w:tabs>
        <w:ind w:left="344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CF00AB02">
      <w:start w:val="1"/>
      <w:numFmt w:val="lowerLetter"/>
      <w:lvlText w:val="%6)"/>
      <w:lvlJc w:val="left"/>
      <w:pPr>
        <w:tabs>
          <w:tab w:val="left" w:pos="993"/>
        </w:tabs>
        <w:ind w:left="416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0C8A8A52">
      <w:start w:val="1"/>
      <w:numFmt w:val="lowerLetter"/>
      <w:lvlText w:val="%7)"/>
      <w:lvlJc w:val="left"/>
      <w:pPr>
        <w:tabs>
          <w:tab w:val="left" w:pos="993"/>
        </w:tabs>
        <w:ind w:left="488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138ED68">
      <w:start w:val="1"/>
      <w:numFmt w:val="lowerLetter"/>
      <w:lvlText w:val="%8)"/>
      <w:lvlJc w:val="left"/>
      <w:pPr>
        <w:tabs>
          <w:tab w:val="left" w:pos="993"/>
        </w:tabs>
        <w:ind w:left="560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DCEC32C">
      <w:start w:val="1"/>
      <w:numFmt w:val="lowerLetter"/>
      <w:lvlText w:val="%9)"/>
      <w:lvlJc w:val="left"/>
      <w:pPr>
        <w:tabs>
          <w:tab w:val="left" w:pos="993"/>
        </w:tabs>
        <w:ind w:left="632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734C6B4E"/>
    <w:multiLevelType w:val="hybridMultilevel"/>
    <w:tmpl w:val="BD20FF04"/>
    <w:styleLink w:val="Zaimportowanystyl27"/>
    <w:lvl w:ilvl="0" w:tplc="D9ECF0E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C942072">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521444">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38286E0">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F2D1D0">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30618BE">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0EC7238">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E4C0B12">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4027F4E">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73BD5CE5"/>
    <w:multiLevelType w:val="hybridMultilevel"/>
    <w:tmpl w:val="3FA2809A"/>
    <w:numStyleLink w:val="Zaimportowanystyl6"/>
  </w:abstractNum>
  <w:abstractNum w:abstractNumId="112" w15:restartNumberingAfterBreak="0">
    <w:nsid w:val="7477379C"/>
    <w:multiLevelType w:val="hybridMultilevel"/>
    <w:tmpl w:val="2FF07730"/>
    <w:styleLink w:val="Zaimportowanystyl38"/>
    <w:lvl w:ilvl="0" w:tplc="10607828">
      <w:start w:val="1"/>
      <w:numFmt w:val="lowerLetter"/>
      <w:lvlText w:val="%1)"/>
      <w:lvlJc w:val="left"/>
      <w:pPr>
        <w:ind w:left="141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CC6EE9C">
      <w:start w:val="1"/>
      <w:numFmt w:val="lowerLetter"/>
      <w:lvlText w:val="%2."/>
      <w:lvlJc w:val="left"/>
      <w:pPr>
        <w:ind w:left="2126"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8AB26BCC">
      <w:start w:val="1"/>
      <w:numFmt w:val="lowerRoman"/>
      <w:lvlText w:val="%3."/>
      <w:lvlJc w:val="left"/>
      <w:pPr>
        <w:ind w:left="2834"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F04E7992">
      <w:start w:val="1"/>
      <w:numFmt w:val="decimal"/>
      <w:lvlText w:val="%4."/>
      <w:lvlJc w:val="left"/>
      <w:pPr>
        <w:ind w:left="3542"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735E4412">
      <w:start w:val="1"/>
      <w:numFmt w:val="lowerLetter"/>
      <w:lvlText w:val="%5."/>
      <w:lvlJc w:val="left"/>
      <w:pPr>
        <w:ind w:left="4250"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E4A093F8">
      <w:start w:val="1"/>
      <w:numFmt w:val="lowerRoman"/>
      <w:lvlText w:val="%6."/>
      <w:lvlJc w:val="left"/>
      <w:pPr>
        <w:ind w:left="4958"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05366BD0">
      <w:start w:val="1"/>
      <w:numFmt w:val="decimal"/>
      <w:lvlText w:val="%7."/>
      <w:lvlJc w:val="left"/>
      <w:pPr>
        <w:ind w:left="5666"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617AFEC4">
      <w:start w:val="1"/>
      <w:numFmt w:val="lowerLetter"/>
      <w:lvlText w:val="%8."/>
      <w:lvlJc w:val="left"/>
      <w:pPr>
        <w:ind w:left="6374"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3BC44688">
      <w:start w:val="1"/>
      <w:numFmt w:val="lowerRoman"/>
      <w:lvlText w:val="%9."/>
      <w:lvlJc w:val="left"/>
      <w:pPr>
        <w:ind w:left="7082" w:hanging="2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77303C99"/>
    <w:multiLevelType w:val="hybridMultilevel"/>
    <w:tmpl w:val="724EB268"/>
    <w:lvl w:ilvl="0" w:tplc="DB4C7D1C">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14" w15:restartNumberingAfterBreak="0">
    <w:nsid w:val="78246042"/>
    <w:multiLevelType w:val="hybridMultilevel"/>
    <w:tmpl w:val="03E6E458"/>
    <w:lvl w:ilvl="0" w:tplc="47923CF4">
      <w:start w:val="1"/>
      <w:numFmt w:val="bullet"/>
      <w:lvlText w:val=""/>
      <w:lvlJc w:val="left"/>
      <w:pPr>
        <w:ind w:left="2448"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1" w:tplc="04150003">
      <w:start w:val="1"/>
      <w:numFmt w:val="bullet"/>
      <w:lvlText w:val="o"/>
      <w:lvlJc w:val="left"/>
      <w:pPr>
        <w:ind w:left="3168" w:hanging="360"/>
      </w:pPr>
      <w:rPr>
        <w:rFonts w:ascii="Courier New" w:hAnsi="Courier New" w:cs="Courier New" w:hint="default"/>
      </w:rPr>
    </w:lvl>
    <w:lvl w:ilvl="2" w:tplc="04150005" w:tentative="1">
      <w:start w:val="1"/>
      <w:numFmt w:val="bullet"/>
      <w:lvlText w:val=""/>
      <w:lvlJc w:val="left"/>
      <w:pPr>
        <w:ind w:left="3888" w:hanging="360"/>
      </w:pPr>
      <w:rPr>
        <w:rFonts w:ascii="Wingdings" w:hAnsi="Wingdings" w:hint="default"/>
      </w:rPr>
    </w:lvl>
    <w:lvl w:ilvl="3" w:tplc="04150001" w:tentative="1">
      <w:start w:val="1"/>
      <w:numFmt w:val="bullet"/>
      <w:lvlText w:val=""/>
      <w:lvlJc w:val="left"/>
      <w:pPr>
        <w:ind w:left="4608" w:hanging="360"/>
      </w:pPr>
      <w:rPr>
        <w:rFonts w:ascii="Symbol" w:hAnsi="Symbol" w:hint="default"/>
      </w:rPr>
    </w:lvl>
    <w:lvl w:ilvl="4" w:tplc="04150003" w:tentative="1">
      <w:start w:val="1"/>
      <w:numFmt w:val="bullet"/>
      <w:lvlText w:val="o"/>
      <w:lvlJc w:val="left"/>
      <w:pPr>
        <w:ind w:left="5328" w:hanging="360"/>
      </w:pPr>
      <w:rPr>
        <w:rFonts w:ascii="Courier New" w:hAnsi="Courier New" w:cs="Courier New" w:hint="default"/>
      </w:rPr>
    </w:lvl>
    <w:lvl w:ilvl="5" w:tplc="04150005" w:tentative="1">
      <w:start w:val="1"/>
      <w:numFmt w:val="bullet"/>
      <w:lvlText w:val=""/>
      <w:lvlJc w:val="left"/>
      <w:pPr>
        <w:ind w:left="6048" w:hanging="360"/>
      </w:pPr>
      <w:rPr>
        <w:rFonts w:ascii="Wingdings" w:hAnsi="Wingdings" w:hint="default"/>
      </w:rPr>
    </w:lvl>
    <w:lvl w:ilvl="6" w:tplc="04150001" w:tentative="1">
      <w:start w:val="1"/>
      <w:numFmt w:val="bullet"/>
      <w:lvlText w:val=""/>
      <w:lvlJc w:val="left"/>
      <w:pPr>
        <w:ind w:left="6768" w:hanging="360"/>
      </w:pPr>
      <w:rPr>
        <w:rFonts w:ascii="Symbol" w:hAnsi="Symbol" w:hint="default"/>
      </w:rPr>
    </w:lvl>
    <w:lvl w:ilvl="7" w:tplc="04150003" w:tentative="1">
      <w:start w:val="1"/>
      <w:numFmt w:val="bullet"/>
      <w:lvlText w:val="o"/>
      <w:lvlJc w:val="left"/>
      <w:pPr>
        <w:ind w:left="7488" w:hanging="360"/>
      </w:pPr>
      <w:rPr>
        <w:rFonts w:ascii="Courier New" w:hAnsi="Courier New" w:cs="Courier New" w:hint="default"/>
      </w:rPr>
    </w:lvl>
    <w:lvl w:ilvl="8" w:tplc="04150005" w:tentative="1">
      <w:start w:val="1"/>
      <w:numFmt w:val="bullet"/>
      <w:lvlText w:val=""/>
      <w:lvlJc w:val="left"/>
      <w:pPr>
        <w:ind w:left="8208" w:hanging="360"/>
      </w:pPr>
      <w:rPr>
        <w:rFonts w:ascii="Wingdings" w:hAnsi="Wingdings" w:hint="default"/>
      </w:rPr>
    </w:lvl>
  </w:abstractNum>
  <w:abstractNum w:abstractNumId="115" w15:restartNumberingAfterBreak="0">
    <w:nsid w:val="7A7C2F67"/>
    <w:multiLevelType w:val="hybridMultilevel"/>
    <w:tmpl w:val="5D109E96"/>
    <w:styleLink w:val="Zaimportowanystyl47"/>
    <w:lvl w:ilvl="0" w:tplc="49D4E2E8">
      <w:start w:val="1"/>
      <w:numFmt w:val="decimal"/>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C4EEEE0">
      <w:start w:val="1"/>
      <w:numFmt w:val="lowerLetter"/>
      <w:lvlText w:val="%2."/>
      <w:lvlJc w:val="left"/>
      <w:pPr>
        <w:tabs>
          <w:tab w:val="num" w:pos="1416"/>
        </w:tabs>
        <w:ind w:left="1428"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B7189010">
      <w:start w:val="1"/>
      <w:numFmt w:val="lowerRoman"/>
      <w:lvlText w:val="%3."/>
      <w:lvlJc w:val="left"/>
      <w:pPr>
        <w:tabs>
          <w:tab w:val="num" w:pos="2124"/>
        </w:tabs>
        <w:ind w:left="2136"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191ED732">
      <w:start w:val="1"/>
      <w:numFmt w:val="decimal"/>
      <w:lvlText w:val="%4."/>
      <w:lvlJc w:val="left"/>
      <w:pPr>
        <w:tabs>
          <w:tab w:val="num" w:pos="2832"/>
        </w:tabs>
        <w:ind w:left="2844"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35741B10">
      <w:start w:val="1"/>
      <w:numFmt w:val="lowerLetter"/>
      <w:lvlText w:val="%5."/>
      <w:lvlJc w:val="left"/>
      <w:pPr>
        <w:tabs>
          <w:tab w:val="num" w:pos="3540"/>
        </w:tabs>
        <w:ind w:left="355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90626FF6">
      <w:start w:val="1"/>
      <w:numFmt w:val="lowerRoman"/>
      <w:lvlText w:val="%6."/>
      <w:lvlJc w:val="left"/>
      <w:pPr>
        <w:tabs>
          <w:tab w:val="num" w:pos="4248"/>
        </w:tabs>
        <w:ind w:left="4260"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90F22306">
      <w:start w:val="1"/>
      <w:numFmt w:val="decimal"/>
      <w:lvlText w:val="%7."/>
      <w:lvlJc w:val="left"/>
      <w:pPr>
        <w:tabs>
          <w:tab w:val="num" w:pos="4956"/>
        </w:tabs>
        <w:ind w:left="4968"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E662BA28">
      <w:start w:val="1"/>
      <w:numFmt w:val="lowerLetter"/>
      <w:lvlText w:val="%8."/>
      <w:lvlJc w:val="left"/>
      <w:pPr>
        <w:tabs>
          <w:tab w:val="num" w:pos="5664"/>
        </w:tabs>
        <w:ind w:left="5676"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40F2E6F4">
      <w:start w:val="1"/>
      <w:numFmt w:val="lowerRoman"/>
      <w:suff w:val="nothing"/>
      <w:lvlText w:val="%9."/>
      <w:lvlJc w:val="left"/>
      <w:pPr>
        <w:ind w:left="6384" w:hanging="2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7BEE367F"/>
    <w:multiLevelType w:val="hybridMultilevel"/>
    <w:tmpl w:val="65B89E08"/>
    <w:numStyleLink w:val="Zaimportowanystyl7"/>
  </w:abstractNum>
  <w:abstractNum w:abstractNumId="117" w15:restartNumberingAfterBreak="0">
    <w:nsid w:val="7DD520A3"/>
    <w:multiLevelType w:val="hybridMultilevel"/>
    <w:tmpl w:val="783AE748"/>
    <w:styleLink w:val="Zaimportowanystyl17"/>
    <w:lvl w:ilvl="0" w:tplc="371A369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BF4AB72">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C8453EC">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1C60A6E">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DDABF62">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F76C1EC">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B7CBA7E">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B06AE2">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81EEB80">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7E54231C"/>
    <w:multiLevelType w:val="hybridMultilevel"/>
    <w:tmpl w:val="65B89E08"/>
    <w:styleLink w:val="Zaimportowanystyl7"/>
    <w:lvl w:ilvl="0" w:tplc="00562C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18C56A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B8C5624">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26C24AA2">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3603010">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5E1F96">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3BDCF49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8FA8498">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E649B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092582902">
    <w:abstractNumId w:val="53"/>
  </w:num>
  <w:num w:numId="2" w16cid:durableId="165022558">
    <w:abstractNumId w:val="61"/>
  </w:num>
  <w:num w:numId="3" w16cid:durableId="787698454">
    <w:abstractNumId w:val="90"/>
  </w:num>
  <w:num w:numId="4" w16cid:durableId="38169872">
    <w:abstractNumId w:val="23"/>
    <w:lvlOverride w:ilvl="1">
      <w:lvl w:ilvl="1" w:tplc="31BA2DD2">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16cid:durableId="1081758720">
    <w:abstractNumId w:val="12"/>
  </w:num>
  <w:num w:numId="6" w16cid:durableId="1211922592">
    <w:abstractNumId w:val="100"/>
    <w:lvlOverride w:ilvl="1">
      <w:lvl w:ilvl="1" w:tplc="81BEF748">
        <w:start w:val="1"/>
        <w:numFmt w:val="lowerLetter"/>
        <w:lvlText w:val="%2)"/>
        <w:lvlJc w:val="left"/>
        <w:pPr>
          <w:ind w:left="21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16cid:durableId="1596940437">
    <w:abstractNumId w:val="100"/>
    <w:lvlOverride w:ilvl="0">
      <w:lvl w:ilvl="0" w:tplc="7C6CBB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1BEF748">
        <w:start w:val="1"/>
        <w:numFmt w:val="lowerLetter"/>
        <w:lvlText w:val="%2)"/>
        <w:lvlJc w:val="left"/>
        <w:pPr>
          <w:tabs>
            <w:tab w:val="left" w:pos="360"/>
          </w:tabs>
          <w:ind w:left="1515" w:hanging="4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168C53E">
        <w:start w:val="1"/>
        <w:numFmt w:val="lowerRoman"/>
        <w:lvlText w:val="%3."/>
        <w:lvlJc w:val="left"/>
        <w:pPr>
          <w:tabs>
            <w:tab w:val="left" w:pos="36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5C02046">
        <w:start w:val="1"/>
        <w:numFmt w:val="decimal"/>
        <w:lvlText w:val="%4."/>
        <w:lvlJc w:val="left"/>
        <w:pPr>
          <w:tabs>
            <w:tab w:val="left" w:pos="3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37679F4">
        <w:start w:val="1"/>
        <w:numFmt w:val="lowerLetter"/>
        <w:lvlText w:val="%5."/>
        <w:lvlJc w:val="left"/>
        <w:pPr>
          <w:tabs>
            <w:tab w:val="left" w:pos="3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8FE14BC">
        <w:start w:val="1"/>
        <w:numFmt w:val="lowerRoman"/>
        <w:lvlText w:val="%6."/>
        <w:lvlJc w:val="left"/>
        <w:pPr>
          <w:tabs>
            <w:tab w:val="left" w:pos="36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04A3426">
        <w:start w:val="1"/>
        <w:numFmt w:val="decimal"/>
        <w:lvlText w:val="%7."/>
        <w:lvlJc w:val="left"/>
        <w:pPr>
          <w:tabs>
            <w:tab w:val="left" w:pos="3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AF6EEFA">
        <w:start w:val="1"/>
        <w:numFmt w:val="lowerLetter"/>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77C4366">
        <w:start w:val="1"/>
        <w:numFmt w:val="lowerRoman"/>
        <w:lvlText w:val="%9."/>
        <w:lvlJc w:val="left"/>
        <w:pPr>
          <w:tabs>
            <w:tab w:val="left" w:pos="36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993069336">
    <w:abstractNumId w:val="107"/>
  </w:num>
  <w:num w:numId="9" w16cid:durableId="133522998">
    <w:abstractNumId w:val="111"/>
    <w:lvlOverride w:ilvl="0">
      <w:lvl w:ilvl="0" w:tplc="9D4E4F44">
        <w:start w:val="1"/>
        <w:numFmt w:val="lowerLetter"/>
        <w:lvlText w:val="%1)"/>
        <w:lvlJc w:val="left"/>
        <w:pPr>
          <w:ind w:left="993" w:hanging="567"/>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10" w16cid:durableId="837621426">
    <w:abstractNumId w:val="100"/>
    <w:lvlOverride w:ilvl="0">
      <w:startOverride w:val="3"/>
      <w:lvl w:ilvl="0" w:tplc="7C6CBB4A">
        <w:start w:val="3"/>
        <w:numFmt w:val="decimal"/>
        <w:lvlText w:val="%1."/>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1BEF748">
        <w:start w:val="1"/>
        <w:numFmt w:val="lowerLetter"/>
        <w:lvlText w:val="%2)"/>
        <w:lvlJc w:val="left"/>
        <w:pPr>
          <w:tabs>
            <w:tab w:val="left" w:pos="360"/>
            <w:tab w:val="left" w:pos="426"/>
          </w:tabs>
          <w:ind w:left="1515" w:hanging="4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168C53E">
        <w:start w:val="1"/>
        <w:numFmt w:val="lowerRoman"/>
        <w:lvlText w:val="%3."/>
        <w:lvlJc w:val="left"/>
        <w:pPr>
          <w:tabs>
            <w:tab w:val="left" w:pos="360"/>
            <w:tab w:val="left" w:pos="426"/>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5C0204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37679F4">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8FE14BC">
        <w:start w:val="1"/>
        <w:numFmt w:val="lowerRoman"/>
        <w:lvlText w:val="%6."/>
        <w:lvlJc w:val="left"/>
        <w:pPr>
          <w:ind w:left="2833" w:hanging="28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04A3426">
        <w:start w:val="1"/>
        <w:numFmt w:val="decimal"/>
        <w:lvlText w:val="%7."/>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AF6EEFA">
        <w:start w:val="1"/>
        <w:numFmt w:val="lowerLetter"/>
        <w:lvlText w:val="%8."/>
        <w:lvlJc w:val="left"/>
        <w:pPr>
          <w:ind w:left="3306" w:hanging="28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77C4366">
        <w:start w:val="1"/>
        <w:numFmt w:val="lowerRoman"/>
        <w:lvlText w:val="%9."/>
        <w:lvlJc w:val="left"/>
        <w:pPr>
          <w:ind w:left="4026" w:hanging="28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379471558">
    <w:abstractNumId w:val="118"/>
  </w:num>
  <w:num w:numId="12" w16cid:durableId="278543">
    <w:abstractNumId w:val="116"/>
  </w:num>
  <w:num w:numId="13" w16cid:durableId="1195077356">
    <w:abstractNumId w:val="116"/>
    <w:lvlOverride w:ilvl="0">
      <w:lvl w:ilvl="0" w:tplc="01FC9F8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0B0D3AC">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312EC58">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CCE964">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DE6A64">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6A01D00">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0C2268">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CA2806">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AA9556">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16cid:durableId="169757874">
    <w:abstractNumId w:val="91"/>
  </w:num>
  <w:num w:numId="15" w16cid:durableId="2018267938">
    <w:abstractNumId w:val="46"/>
  </w:num>
  <w:num w:numId="16" w16cid:durableId="956260636">
    <w:abstractNumId w:val="46"/>
    <w:lvlOverride w:ilvl="0">
      <w:lvl w:ilvl="0">
        <w:start w:val="1"/>
        <w:numFmt w:val="decimal"/>
        <w:lvlText w:val="%1."/>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tabs>
            <w:tab w:val="left" w:pos="360"/>
            <w:tab w:val="left" w:pos="426"/>
          </w:tabs>
          <w:ind w:left="708" w:hanging="2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360"/>
            <w:tab w:val="left" w:pos="426"/>
          </w:tabs>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360"/>
            <w:tab w:val="left" w:pos="426"/>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360"/>
            <w:tab w:val="left" w:pos="426"/>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360"/>
            <w:tab w:val="left" w:pos="426"/>
          </w:tabs>
          <w:ind w:left="4248"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360"/>
            <w:tab w:val="left" w:pos="426"/>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360"/>
            <w:tab w:val="left" w:pos="426"/>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360"/>
            <w:tab w:val="left" w:pos="426"/>
          </w:tabs>
          <w:ind w:left="6372" w:hanging="25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16cid:durableId="625507210">
    <w:abstractNumId w:val="65"/>
  </w:num>
  <w:num w:numId="18" w16cid:durableId="1516578548">
    <w:abstractNumId w:val="46"/>
    <w:lvlOverride w:ilvl="0">
      <w:lvl w:ilvl="0">
        <w:start w:val="5"/>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1">
      <w:lvl w:ilvl="1">
        <w:start w:val="1"/>
        <w:numFmt w:val="decimal"/>
        <w:suff w:val="nothing"/>
        <w:lvlText w:val="%1.%2."/>
        <w:lvlJc w:val="left"/>
        <w:pPr>
          <w:ind w:left="708" w:hanging="282"/>
        </w:pPr>
        <w:rPr>
          <w:rFonts w:hAnsi="Arial Unicode MS" w:hint="default"/>
          <w:caps w:val="0"/>
          <w:smallCaps w:val="0"/>
          <w:strike w:val="0"/>
          <w:dstrike w:val="0"/>
          <w:outline w:val="0"/>
          <w:emboss w:val="0"/>
          <w:imprint w:val="0"/>
          <w:spacing w:val="0"/>
          <w:w w:val="100"/>
          <w:kern w:val="0"/>
          <w:position w:val="0"/>
          <w:vertAlign w:val="baseline"/>
        </w:rPr>
      </w:lvl>
    </w:lvlOverride>
    <w:lvlOverride w:ilvl="2">
      <w:lvl w:ilvl="2">
        <w:start w:val="1"/>
        <w:numFmt w:val="decimal"/>
        <w:suff w:val="nothing"/>
        <w:lvlText w:val="%1.%2.%3."/>
        <w:lvlJc w:val="left"/>
        <w:pPr>
          <w:ind w:left="2124" w:hanging="324"/>
        </w:pPr>
        <w:rPr>
          <w:rFonts w:hAnsi="Arial Unicode MS" w:hint="default"/>
          <w:caps w:val="0"/>
          <w:smallCaps w:val="0"/>
          <w:strike w:val="0"/>
          <w:dstrike w:val="0"/>
          <w:outline w:val="0"/>
          <w:emboss w:val="0"/>
          <w:imprint w:val="0"/>
          <w:spacing w:val="0"/>
          <w:w w:val="100"/>
          <w:kern w:val="0"/>
          <w:position w:val="0"/>
          <w:vertAlign w:val="baseline"/>
        </w:rPr>
      </w:lvl>
    </w:lvlOverride>
    <w:lvlOverride w:ilvl="3">
      <w:lvl w:ilvl="3">
        <w:start w:val="1"/>
        <w:numFmt w:val="decimal"/>
        <w:suff w:val="nothing"/>
        <w:lvlText w:val="%1.%2.%3.%4."/>
        <w:lvlJc w:val="left"/>
        <w:pPr>
          <w:ind w:left="2832" w:hanging="312"/>
        </w:pPr>
        <w:rPr>
          <w:rFonts w:hAnsi="Arial Unicode MS" w:hint="default"/>
          <w:caps w:val="0"/>
          <w:smallCaps w:val="0"/>
          <w:strike w:val="0"/>
          <w:dstrike w:val="0"/>
          <w:outline w:val="0"/>
          <w:emboss w:val="0"/>
          <w:imprint w:val="0"/>
          <w:spacing w:val="0"/>
          <w:w w:val="100"/>
          <w:kern w:val="0"/>
          <w:position w:val="0"/>
          <w:vertAlign w:val="baseline"/>
        </w:rPr>
      </w:lvl>
    </w:lvlOverride>
    <w:lvlOverride w:ilvl="4">
      <w:lvl w:ilvl="4">
        <w:start w:val="1"/>
        <w:numFmt w:val="decimal"/>
        <w:suff w:val="nothing"/>
        <w:lvlText w:val="%1.%2.%3.%4.%5."/>
        <w:lvlJc w:val="left"/>
        <w:pPr>
          <w:ind w:left="3540" w:hanging="300"/>
        </w:pPr>
        <w:rPr>
          <w:rFonts w:hAnsi="Arial Unicode MS" w:hint="default"/>
          <w:caps w:val="0"/>
          <w:smallCaps w:val="0"/>
          <w:strike w:val="0"/>
          <w:dstrike w:val="0"/>
          <w:outline w:val="0"/>
          <w:emboss w:val="0"/>
          <w:imprint w:val="0"/>
          <w:spacing w:val="0"/>
          <w:w w:val="100"/>
          <w:kern w:val="0"/>
          <w:position w:val="0"/>
          <w:vertAlign w:val="baseline"/>
        </w:rPr>
      </w:lvl>
    </w:lvlOverride>
    <w:lvlOverride w:ilvl="5">
      <w:lvl w:ilvl="5">
        <w:start w:val="1"/>
        <w:numFmt w:val="decimal"/>
        <w:suff w:val="nothing"/>
        <w:lvlText w:val="%1.%2.%3.%4.%5.%6."/>
        <w:lvlJc w:val="left"/>
        <w:pPr>
          <w:ind w:left="4248" w:hanging="288"/>
        </w:pPr>
        <w:rPr>
          <w:rFonts w:hAnsi="Arial Unicode MS" w:hint="default"/>
          <w:caps w:val="0"/>
          <w:smallCaps w:val="0"/>
          <w:strike w:val="0"/>
          <w:dstrike w:val="0"/>
          <w:outline w:val="0"/>
          <w:emboss w:val="0"/>
          <w:imprint w:val="0"/>
          <w:spacing w:val="0"/>
          <w:w w:val="100"/>
          <w:kern w:val="0"/>
          <w:position w:val="0"/>
          <w:vertAlign w:val="baseline"/>
        </w:rPr>
      </w:lvl>
    </w:lvlOverride>
    <w:lvlOverride w:ilvl="6">
      <w:lvl w:ilvl="6">
        <w:start w:val="1"/>
        <w:numFmt w:val="decimal"/>
        <w:suff w:val="nothing"/>
        <w:lvlText w:val="%1.%2.%3.%4.%5.%6.%7."/>
        <w:lvlJc w:val="left"/>
        <w:pPr>
          <w:ind w:left="4956" w:hanging="276"/>
        </w:pPr>
        <w:rPr>
          <w:rFonts w:hAnsi="Arial Unicode MS" w:hint="default"/>
          <w:caps w:val="0"/>
          <w:smallCaps w:val="0"/>
          <w:strike w:val="0"/>
          <w:dstrike w:val="0"/>
          <w:outline w:val="0"/>
          <w:emboss w:val="0"/>
          <w:imprint w:val="0"/>
          <w:spacing w:val="0"/>
          <w:w w:val="100"/>
          <w:kern w:val="0"/>
          <w:position w:val="0"/>
          <w:vertAlign w:val="baseline"/>
        </w:rPr>
      </w:lvl>
    </w:lvlOverride>
    <w:lvlOverride w:ilvl="7">
      <w:lvl w:ilvl="7">
        <w:start w:val="1"/>
        <w:numFmt w:val="decimal"/>
        <w:suff w:val="nothing"/>
        <w:lvlText w:val="%1.%2.%3.%4.%5.%6.%7.%8."/>
        <w:lvlJc w:val="left"/>
        <w:pPr>
          <w:ind w:left="5664" w:hanging="264"/>
        </w:pPr>
        <w:rPr>
          <w:rFonts w:hAnsi="Arial Unicode MS" w:hint="default"/>
          <w:caps w:val="0"/>
          <w:smallCaps w:val="0"/>
          <w:strike w:val="0"/>
          <w:dstrike w:val="0"/>
          <w:outline w:val="0"/>
          <w:emboss w:val="0"/>
          <w:imprint w:val="0"/>
          <w:spacing w:val="0"/>
          <w:w w:val="100"/>
          <w:kern w:val="0"/>
          <w:position w:val="0"/>
          <w:vertAlign w:val="baseline"/>
        </w:rPr>
      </w:lvl>
    </w:lvlOverride>
    <w:lvlOverride w:ilvl="8">
      <w:lvl w:ilvl="8">
        <w:start w:val="1"/>
        <w:numFmt w:val="decimal"/>
        <w:suff w:val="nothing"/>
        <w:lvlText w:val="%1.%2.%3.%4.%5.%6.%7.%8.%9."/>
        <w:lvlJc w:val="left"/>
        <w:pPr>
          <w:ind w:left="6372" w:hanging="252"/>
        </w:pPr>
        <w:rPr>
          <w:rFonts w:hAnsi="Arial Unicode MS" w:hint="default"/>
          <w:caps w:val="0"/>
          <w:smallCaps w:val="0"/>
          <w:strike w:val="0"/>
          <w:dstrike w:val="0"/>
          <w:outline w:val="0"/>
          <w:emboss w:val="0"/>
          <w:imprint w:val="0"/>
          <w:spacing w:val="0"/>
          <w:w w:val="100"/>
          <w:kern w:val="0"/>
          <w:position w:val="0"/>
          <w:vertAlign w:val="baseline"/>
        </w:rPr>
      </w:lvl>
    </w:lvlOverride>
  </w:num>
  <w:num w:numId="19" w16cid:durableId="1032683187">
    <w:abstractNumId w:val="86"/>
  </w:num>
  <w:num w:numId="20" w16cid:durableId="658122776">
    <w:abstractNumId w:val="31"/>
  </w:num>
  <w:num w:numId="21" w16cid:durableId="691803656">
    <w:abstractNumId w:val="82"/>
  </w:num>
  <w:num w:numId="22" w16cid:durableId="1544517744">
    <w:abstractNumId w:val="26"/>
    <w:lvlOverride w:ilvl="1">
      <w:lvl w:ilvl="1" w:tplc="6A02630C">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16cid:durableId="365259378">
    <w:abstractNumId w:val="26"/>
    <w:lvlOverride w:ilvl="0">
      <w:lvl w:ilvl="0" w:tplc="A8FA0D60">
        <w:start w:val="1"/>
        <w:numFmt w:val="decimal"/>
        <w:lvlText w:val="%1."/>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A02630C">
        <w:start w:val="1"/>
        <w:numFmt w:val="lowerLetter"/>
        <w:lvlText w:val="%2)"/>
        <w:lvlJc w:val="left"/>
        <w:pPr>
          <w:tabs>
            <w:tab w:val="left" w:pos="284"/>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FA0D4AC">
        <w:start w:val="1"/>
        <w:numFmt w:val="lowerRoman"/>
        <w:lvlText w:val="%3."/>
        <w:lvlJc w:val="left"/>
        <w:pPr>
          <w:tabs>
            <w:tab w:val="left" w:pos="284"/>
            <w:tab w:val="left" w:pos="993"/>
          </w:tabs>
          <w:ind w:left="1416" w:hanging="2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85816CA">
        <w:start w:val="1"/>
        <w:numFmt w:val="decimal"/>
        <w:lvlText w:val="%4."/>
        <w:lvlJc w:val="left"/>
        <w:pPr>
          <w:tabs>
            <w:tab w:val="left" w:pos="284"/>
            <w:tab w:val="left" w:pos="993"/>
          </w:tabs>
          <w:ind w:left="2124" w:hanging="2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B2C3F2C">
        <w:start w:val="1"/>
        <w:numFmt w:val="lowerLetter"/>
        <w:lvlText w:val="%5."/>
        <w:lvlJc w:val="left"/>
        <w:pPr>
          <w:tabs>
            <w:tab w:val="left" w:pos="284"/>
            <w:tab w:val="left" w:pos="993"/>
          </w:tabs>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BFCD486">
        <w:start w:val="1"/>
        <w:numFmt w:val="lowerRoman"/>
        <w:suff w:val="nothing"/>
        <w:lvlText w:val="%6."/>
        <w:lvlJc w:val="left"/>
        <w:pPr>
          <w:tabs>
            <w:tab w:val="left" w:pos="284"/>
            <w:tab w:val="left" w:pos="993"/>
          </w:tabs>
          <w:ind w:left="3540" w:hanging="1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57E03E0">
        <w:start w:val="1"/>
        <w:numFmt w:val="decimal"/>
        <w:lvlText w:val="%7."/>
        <w:lvlJc w:val="left"/>
        <w:pPr>
          <w:tabs>
            <w:tab w:val="left" w:pos="284"/>
            <w:tab w:val="left" w:pos="993"/>
          </w:tabs>
          <w:ind w:left="4248" w:hanging="2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9F8C144">
        <w:start w:val="1"/>
        <w:numFmt w:val="lowerLetter"/>
        <w:suff w:val="nothing"/>
        <w:lvlText w:val="%8."/>
        <w:lvlJc w:val="left"/>
        <w:pPr>
          <w:tabs>
            <w:tab w:val="left" w:pos="284"/>
            <w:tab w:val="left" w:pos="993"/>
          </w:tabs>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FBA1B8A">
        <w:start w:val="1"/>
        <w:numFmt w:val="lowerRoman"/>
        <w:suff w:val="nothing"/>
        <w:lvlText w:val="%9."/>
        <w:lvlJc w:val="left"/>
        <w:pPr>
          <w:tabs>
            <w:tab w:val="left" w:pos="284"/>
            <w:tab w:val="left" w:pos="993"/>
          </w:tabs>
          <w:ind w:left="5664" w:hanging="15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1511872979">
    <w:abstractNumId w:val="31"/>
  </w:num>
  <w:num w:numId="25" w16cid:durableId="246698399">
    <w:abstractNumId w:val="7"/>
  </w:num>
  <w:num w:numId="26" w16cid:durableId="101072975">
    <w:abstractNumId w:val="94"/>
  </w:num>
  <w:num w:numId="27" w16cid:durableId="743262500">
    <w:abstractNumId w:val="21"/>
    <w:lvlOverride w:ilvl="0">
      <w:lvl w:ilvl="0" w:tplc="62328764">
        <w:start w:val="1"/>
        <w:numFmt w:val="decimal"/>
        <w:lvlText w:val="%1."/>
        <w:lvlJc w:val="left"/>
        <w:pPr>
          <w:tabs>
            <w:tab w:val="num" w:pos="360"/>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1891963874">
    <w:abstractNumId w:val="21"/>
    <w:lvlOverride w:ilvl="0">
      <w:lvl w:ilvl="0" w:tplc="6232876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7C06D82">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0243EB6">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E22EC6C">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DD885A0">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E0E6E80">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5F8AA5E">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598346C">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A2EA21A">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16cid:durableId="1441299532">
    <w:abstractNumId w:val="21"/>
    <w:lvlOverride w:ilvl="0">
      <w:lvl w:ilvl="0" w:tplc="62328764">
        <w:start w:val="1"/>
        <w:numFmt w:val="decimal"/>
        <w:lvlText w:val="%1."/>
        <w:lvlJc w:val="left"/>
        <w:pPr>
          <w:tabs>
            <w:tab w:val="left" w:pos="426"/>
          </w:tabs>
          <w:ind w:left="360" w:hanging="360"/>
        </w:pPr>
        <w:rPr>
          <w:rFonts w:hAnsi="Arial Unicode MS"/>
          <w:b w:val="0"/>
          <w:caps w:val="0"/>
          <w:smallCaps w:val="0"/>
          <w:strike w:val="0"/>
          <w:dstrike w:val="0"/>
          <w:outline w:val="0"/>
          <w:emboss w:val="0"/>
          <w:imprint w:val="0"/>
          <w:spacing w:val="0"/>
          <w:w w:val="100"/>
          <w:kern w:val="0"/>
          <w:position w:val="0"/>
          <w:highlight w:val="none"/>
          <w:vertAlign w:val="baseline"/>
        </w:rPr>
      </w:lvl>
    </w:lvlOverride>
    <w:lvlOverride w:ilvl="1">
      <w:lvl w:ilvl="1" w:tplc="87C06D82">
        <w:start w:val="1"/>
        <w:numFmt w:val="decimal"/>
        <w:lvlText w:val="%2."/>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0243EB6">
        <w:start w:val="1"/>
        <w:numFmt w:val="decimal"/>
        <w:lvlText w:val="%3."/>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E22EC6C">
        <w:start w:val="1"/>
        <w:numFmt w:val="decimal"/>
        <w:lvlText w:val="%4."/>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DD885A0">
        <w:start w:val="1"/>
        <w:numFmt w:val="decimal"/>
        <w:lvlText w:val="%5."/>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E0E6E80">
        <w:start w:val="1"/>
        <w:numFmt w:val="decimal"/>
        <w:lvlText w:val="%6."/>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5F8AA5E">
        <w:start w:val="1"/>
        <w:numFmt w:val="decimal"/>
        <w:lvlText w:val="%7."/>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598346C">
        <w:start w:val="1"/>
        <w:numFmt w:val="decimal"/>
        <w:lvlText w:val="%8."/>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A2EA21A">
        <w:start w:val="1"/>
        <w:numFmt w:val="decimal"/>
        <w:lvlText w:val="%9."/>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16cid:durableId="430971657">
    <w:abstractNumId w:val="6"/>
  </w:num>
  <w:num w:numId="31" w16cid:durableId="175121339">
    <w:abstractNumId w:val="11"/>
  </w:num>
  <w:num w:numId="32" w16cid:durableId="2050109134">
    <w:abstractNumId w:val="40"/>
  </w:num>
  <w:num w:numId="33" w16cid:durableId="1310136283">
    <w:abstractNumId w:val="117"/>
  </w:num>
  <w:num w:numId="34" w16cid:durableId="544412608">
    <w:abstractNumId w:val="81"/>
  </w:num>
  <w:num w:numId="35" w16cid:durableId="1891964265">
    <w:abstractNumId w:val="47"/>
  </w:num>
  <w:num w:numId="36" w16cid:durableId="1302882758">
    <w:abstractNumId w:val="42"/>
  </w:num>
  <w:num w:numId="37" w16cid:durableId="19014380">
    <w:abstractNumId w:val="70"/>
    <w:lvlOverride w:ilvl="0">
      <w:lvl w:ilvl="0" w:tplc="85A6D81A">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38" w16cid:durableId="1975912406">
    <w:abstractNumId w:val="22"/>
  </w:num>
  <w:num w:numId="39" w16cid:durableId="1711757296">
    <w:abstractNumId w:val="50"/>
    <w:lvlOverride w:ilvl="0">
      <w:lvl w:ilvl="0" w:tplc="B57A8632">
        <w:start w:val="1"/>
        <w:numFmt w:val="lowerLetter"/>
        <w:lvlText w:val="%1)"/>
        <w:lvlJc w:val="left"/>
        <w:pPr>
          <w:tabs>
            <w:tab w:val="num" w:pos="708"/>
          </w:tabs>
          <w:ind w:left="7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9D85EF6">
        <w:start w:val="1"/>
        <w:numFmt w:val="lowerLetter"/>
        <w:lvlText w:val="%2)"/>
        <w:lvlJc w:val="left"/>
        <w:pPr>
          <w:tabs>
            <w:tab w:val="num" w:pos="1002"/>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16cid:durableId="521669281">
    <w:abstractNumId w:val="15"/>
  </w:num>
  <w:num w:numId="41" w16cid:durableId="809633737">
    <w:abstractNumId w:val="108"/>
    <w:lvlOverride w:ilvl="0">
      <w:lvl w:ilvl="0" w:tplc="E3329D2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16cid:durableId="1945991998">
    <w:abstractNumId w:val="48"/>
  </w:num>
  <w:num w:numId="43" w16cid:durableId="425200118">
    <w:abstractNumId w:val="5"/>
  </w:num>
  <w:num w:numId="44" w16cid:durableId="1499807776">
    <w:abstractNumId w:val="108"/>
    <w:lvlOverride w:ilvl="0">
      <w:startOverride w:val="6"/>
    </w:lvlOverride>
  </w:num>
  <w:num w:numId="45" w16cid:durableId="1552888582">
    <w:abstractNumId w:val="85"/>
  </w:num>
  <w:num w:numId="46" w16cid:durableId="1184436022">
    <w:abstractNumId w:val="30"/>
  </w:num>
  <w:num w:numId="47" w16cid:durableId="353576155">
    <w:abstractNumId w:val="80"/>
  </w:num>
  <w:num w:numId="48" w16cid:durableId="869925159">
    <w:abstractNumId w:val="110"/>
  </w:num>
  <w:num w:numId="49" w16cid:durableId="1471052748">
    <w:abstractNumId w:val="71"/>
  </w:num>
  <w:num w:numId="50" w16cid:durableId="623922581">
    <w:abstractNumId w:val="83"/>
  </w:num>
  <w:num w:numId="51" w16cid:durableId="1969630592">
    <w:abstractNumId w:val="44"/>
  </w:num>
  <w:num w:numId="52" w16cid:durableId="1008827329">
    <w:abstractNumId w:val="45"/>
  </w:num>
  <w:num w:numId="53" w16cid:durableId="777259529">
    <w:abstractNumId w:val="99"/>
  </w:num>
  <w:num w:numId="54" w16cid:durableId="1476487166">
    <w:abstractNumId w:val="89"/>
  </w:num>
  <w:num w:numId="55" w16cid:durableId="1100027996">
    <w:abstractNumId w:val="68"/>
  </w:num>
  <w:num w:numId="56" w16cid:durableId="391737356">
    <w:abstractNumId w:val="37"/>
  </w:num>
  <w:num w:numId="57" w16cid:durableId="897592518">
    <w:abstractNumId w:val="49"/>
  </w:num>
  <w:num w:numId="58" w16cid:durableId="330840814">
    <w:abstractNumId w:val="72"/>
  </w:num>
  <w:num w:numId="59" w16cid:durableId="1431437977">
    <w:abstractNumId w:val="60"/>
  </w:num>
  <w:num w:numId="60" w16cid:durableId="548226542">
    <w:abstractNumId w:val="92"/>
  </w:num>
  <w:num w:numId="61" w16cid:durableId="1612276742">
    <w:abstractNumId w:val="112"/>
  </w:num>
  <w:num w:numId="62" w16cid:durableId="1331182341">
    <w:abstractNumId w:val="62"/>
  </w:num>
  <w:num w:numId="63" w16cid:durableId="95633684">
    <w:abstractNumId w:val="20"/>
  </w:num>
  <w:num w:numId="64" w16cid:durableId="133379402">
    <w:abstractNumId w:val="4"/>
  </w:num>
  <w:num w:numId="65" w16cid:durableId="1819106322">
    <w:abstractNumId w:val="51"/>
  </w:num>
  <w:num w:numId="66" w16cid:durableId="1834564726">
    <w:abstractNumId w:val="24"/>
  </w:num>
  <w:num w:numId="67" w16cid:durableId="587886574">
    <w:abstractNumId w:val="35"/>
  </w:num>
  <w:num w:numId="68" w16cid:durableId="1844592220">
    <w:abstractNumId w:val="33"/>
  </w:num>
  <w:num w:numId="69" w16cid:durableId="2059089569">
    <w:abstractNumId w:val="59"/>
  </w:num>
  <w:num w:numId="70" w16cid:durableId="821657401">
    <w:abstractNumId w:val="115"/>
  </w:num>
  <w:num w:numId="71" w16cid:durableId="1799369615">
    <w:abstractNumId w:val="17"/>
  </w:num>
  <w:num w:numId="72" w16cid:durableId="315688258">
    <w:abstractNumId w:val="109"/>
  </w:num>
  <w:num w:numId="73" w16cid:durableId="1290934217">
    <w:abstractNumId w:val="36"/>
  </w:num>
  <w:num w:numId="74" w16cid:durableId="2122067253">
    <w:abstractNumId w:val="18"/>
    <w:lvlOverride w:ilvl="0">
      <w:lvl w:ilvl="0">
        <w:start w:val="1"/>
        <w:numFmt w:val="decimal"/>
        <w:lvlText w:val="%1."/>
        <w:lvlJc w:val="left"/>
        <w:pPr>
          <w:ind w:left="426" w:hanging="426"/>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75" w16cid:durableId="82608074">
    <w:abstractNumId w:val="18"/>
    <w:lvlOverride w:ilvl="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416"/>
          </w:tabs>
          <w:ind w:left="1701" w:hanging="9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01" w:hanging="5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409" w:hanging="9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409" w:hanging="5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117" w:hanging="8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117" w:hanging="5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825" w:hanging="8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6" w16cid:durableId="89197">
    <w:abstractNumId w:val="105"/>
  </w:num>
  <w:num w:numId="77" w16cid:durableId="384989265">
    <w:abstractNumId w:val="8"/>
  </w:num>
  <w:num w:numId="78" w16cid:durableId="1328705955">
    <w:abstractNumId w:val="38"/>
  </w:num>
  <w:num w:numId="79" w16cid:durableId="367533679">
    <w:abstractNumId w:val="64"/>
  </w:num>
  <w:num w:numId="80" w16cid:durableId="2025934681">
    <w:abstractNumId w:val="43"/>
  </w:num>
  <w:num w:numId="81" w16cid:durableId="1825930349">
    <w:abstractNumId w:val="76"/>
  </w:num>
  <w:num w:numId="82" w16cid:durableId="1708216476">
    <w:abstractNumId w:val="93"/>
  </w:num>
  <w:num w:numId="83" w16cid:durableId="699623332">
    <w:abstractNumId w:val="63"/>
  </w:num>
  <w:num w:numId="84" w16cid:durableId="746414081">
    <w:abstractNumId w:val="29"/>
    <w:lvlOverride w:ilvl="0">
      <w:startOverride w:val="16"/>
    </w:lvlOverride>
  </w:num>
  <w:num w:numId="85" w16cid:durableId="330567285">
    <w:abstractNumId w:val="54"/>
  </w:num>
  <w:num w:numId="86" w16cid:durableId="144129909">
    <w:abstractNumId w:val="106"/>
  </w:num>
  <w:num w:numId="87" w16cid:durableId="1549147916">
    <w:abstractNumId w:val="41"/>
  </w:num>
  <w:num w:numId="88" w16cid:durableId="1003051202">
    <w:abstractNumId w:val="113"/>
  </w:num>
  <w:num w:numId="89" w16cid:durableId="280263137">
    <w:abstractNumId w:val="78"/>
  </w:num>
  <w:num w:numId="90" w16cid:durableId="432867722">
    <w:abstractNumId w:val="13"/>
  </w:num>
  <w:num w:numId="91" w16cid:durableId="219709437">
    <w:abstractNumId w:val="98"/>
  </w:num>
  <w:num w:numId="92" w16cid:durableId="2009745763">
    <w:abstractNumId w:val="67"/>
    <w:lvlOverride w:ilvl="0">
      <w:lvl w:ilvl="0">
        <w:start w:val="1"/>
        <w:numFmt w:val="decimal"/>
        <w:lvlText w:val="%1."/>
        <w:lvlJc w:val="left"/>
        <w:pPr>
          <w:tabs>
            <w:tab w:val="left" w:pos="2914"/>
          </w:tabs>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93" w16cid:durableId="1830361370">
    <w:abstractNumId w:val="57"/>
  </w:num>
  <w:num w:numId="94" w16cid:durableId="697656104">
    <w:abstractNumId w:val="84"/>
  </w:num>
  <w:num w:numId="95" w16cid:durableId="1199857069">
    <w:abstractNumId w:val="57"/>
    <w:lvlOverride w:ilvl="0">
      <w:lvl w:ilvl="0">
        <w:start w:val="1"/>
        <w:numFmt w:val="decimal"/>
        <w:lvlText w:val="%1."/>
        <w:lvlJc w:val="left"/>
        <w:pPr>
          <w:ind w:left="357" w:hanging="357"/>
        </w:pPr>
        <w:rPr>
          <w:rFonts w:ascii="Arial" w:hAnsi="Arial" w:cs="Arial" w:hint="default"/>
          <w:b w:val="0"/>
          <w:b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start w:val="1"/>
        <w:numFmt w:val="decimal"/>
        <w:lvlText w:val="%1.%2."/>
        <w:lvlJc w:val="left"/>
        <w:pPr>
          <w:ind w:left="789" w:hanging="4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1"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5" w:hanging="6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29" w:hanging="7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3" w:hanging="9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37" w:hanging="10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1" w:hanging="12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17" w:hanging="14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96" w16cid:durableId="1250231928">
    <w:abstractNumId w:val="56"/>
    <w:lvlOverride w:ilvl="1">
      <w:lvl w:ilvl="1">
        <w:start w:val="1"/>
        <w:numFmt w:val="decimal"/>
        <w:lvlText w:val="%1.%2."/>
        <w:lvlJc w:val="left"/>
        <w:pPr>
          <w:ind w:left="993" w:hanging="6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993"/>
          </w:tabs>
          <w:ind w:left="2832" w:hanging="5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7" w16cid:durableId="1661352887">
    <w:abstractNumId w:val="32"/>
    <w:lvlOverride w:ilvl="0">
      <w:lvl w:ilvl="0" w:tplc="C8DC18A2">
        <w:start w:val="1"/>
        <w:numFmt w:val="lowerLetter"/>
        <w:lvlText w:val="%1)"/>
        <w:lvlJc w:val="left"/>
        <w:pPr>
          <w:tabs>
            <w:tab w:val="left" w:pos="993"/>
          </w:tabs>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8" w16cid:durableId="1579555777">
    <w:abstractNumId w:val="55"/>
  </w:num>
  <w:num w:numId="99" w16cid:durableId="1782142228">
    <w:abstractNumId w:val="10"/>
    <w:lvlOverride w:ilvl="0">
      <w:lvl w:ilvl="0" w:tplc="ED14AFD4">
        <w:start w:val="1"/>
        <w:numFmt w:val="lowerLetter"/>
        <w:lvlText w:val="%1)"/>
        <w:lvlJc w:val="left"/>
        <w:pPr>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0" w16cid:durableId="205533089">
    <w:abstractNumId w:val="52"/>
  </w:num>
  <w:num w:numId="101" w16cid:durableId="569508898">
    <w:abstractNumId w:val="96"/>
  </w:num>
  <w:num w:numId="102" w16cid:durableId="1509057025">
    <w:abstractNumId w:val="34"/>
  </w:num>
  <w:num w:numId="103" w16cid:durableId="882643027">
    <w:abstractNumId w:val="27"/>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04" w16cid:durableId="1850365722">
    <w:abstractNumId w:val="75"/>
  </w:num>
  <w:num w:numId="105" w16cid:durableId="410662427">
    <w:abstractNumId w:val="9"/>
  </w:num>
  <w:num w:numId="106" w16cid:durableId="778373297">
    <w:abstractNumId w:val="25"/>
  </w:num>
  <w:num w:numId="107" w16cid:durableId="82648422">
    <w:abstractNumId w:val="39"/>
  </w:num>
  <w:num w:numId="108" w16cid:durableId="273682813">
    <w:abstractNumId w:val="39"/>
    <w:lvlOverride w:ilvl="0">
      <w:lvl w:ilvl="0">
        <w:numFmt w:val="decimal"/>
        <w:lvlText w:val=""/>
        <w:lvlJc w:val="left"/>
      </w:lvl>
    </w:lvlOverride>
    <w:lvlOverride w:ilvl="1">
      <w:startOverride w:val="2"/>
      <w:lvl w:ilvl="1">
        <w:start w:val="2"/>
        <w:numFmt w:val="decimal"/>
        <w:lvlText w:val=""/>
        <w:lvlJc w:val="left"/>
      </w:lvl>
    </w:lvlOverride>
  </w:num>
  <w:num w:numId="109" w16cid:durableId="1785418688">
    <w:abstractNumId w:val="28"/>
  </w:num>
  <w:num w:numId="110" w16cid:durableId="1344746009">
    <w:abstractNumId w:val="19"/>
    <w:lvlOverride w:ilvl="0">
      <w:lvl w:ilvl="0" w:tplc="8C5C077C">
        <w:start w:val="1"/>
        <w:numFmt w:val="lowerLetter"/>
        <w:lvlText w:val="%1)"/>
        <w:lvlJc w:val="left"/>
        <w:pPr>
          <w:ind w:left="993" w:hanging="360"/>
        </w:pPr>
        <w:rPr>
          <w:rFonts w:ascii="Arial" w:hAnsi="Arial" w:cs="Arial" w:hint="default"/>
          <w:caps w:val="0"/>
          <w:smallCaps w:val="0"/>
          <w:strike w:val="0"/>
          <w:dstrike w:val="0"/>
          <w:outline w:val="0"/>
          <w:emboss w:val="0"/>
          <w:imprint w:val="0"/>
          <w:spacing w:val="0"/>
          <w:w w:val="100"/>
          <w:kern w:val="0"/>
          <w:position w:val="0"/>
          <w:highlight w:val="none"/>
          <w:vertAlign w:val="baseline"/>
        </w:rPr>
      </w:lvl>
    </w:lvlOverride>
    <w:lvlOverride w:ilvl="1">
      <w:lvl w:ilvl="1" w:tplc="8ABE4482">
        <w:start w:val="1"/>
        <w:numFmt w:val="lowerLetter"/>
        <w:lvlText w:val="%2."/>
        <w:lvlJc w:val="left"/>
        <w:pPr>
          <w:ind w:left="171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0CF78E">
        <w:start w:val="1"/>
        <w:numFmt w:val="lowerRoman"/>
        <w:lvlText w:val="%3."/>
        <w:lvlJc w:val="left"/>
        <w:pPr>
          <w:ind w:left="2433"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9E892D6">
        <w:start w:val="1"/>
        <w:numFmt w:val="decimal"/>
        <w:lvlText w:val="%4."/>
        <w:lvlJc w:val="left"/>
        <w:pPr>
          <w:ind w:left="315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804A9C8">
        <w:start w:val="1"/>
        <w:numFmt w:val="lowerLetter"/>
        <w:lvlText w:val="%5."/>
        <w:lvlJc w:val="left"/>
        <w:pPr>
          <w:ind w:left="387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96C6330">
        <w:start w:val="1"/>
        <w:numFmt w:val="lowerRoman"/>
        <w:lvlText w:val="%6."/>
        <w:lvlJc w:val="left"/>
        <w:pPr>
          <w:ind w:left="4593"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77254BE">
        <w:start w:val="1"/>
        <w:numFmt w:val="decimal"/>
        <w:lvlText w:val="%7."/>
        <w:lvlJc w:val="left"/>
        <w:pPr>
          <w:ind w:left="531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036091E">
        <w:start w:val="1"/>
        <w:numFmt w:val="lowerLetter"/>
        <w:lvlText w:val="%8."/>
        <w:lvlJc w:val="left"/>
        <w:pPr>
          <w:ind w:left="603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40A5198">
        <w:start w:val="1"/>
        <w:numFmt w:val="lowerRoman"/>
        <w:lvlText w:val="%9."/>
        <w:lvlJc w:val="left"/>
        <w:pPr>
          <w:ind w:left="6753"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1" w16cid:durableId="1352682987">
    <w:abstractNumId w:val="97"/>
  </w:num>
  <w:num w:numId="112" w16cid:durableId="1565288763">
    <w:abstractNumId w:val="87"/>
  </w:num>
  <w:num w:numId="113" w16cid:durableId="585848432">
    <w:abstractNumId w:val="66"/>
  </w:num>
  <w:num w:numId="114" w16cid:durableId="645013037">
    <w:abstractNumId w:val="69"/>
    <w:lvlOverride w:ilvl="0">
      <w:lvl w:ilvl="0" w:tplc="667AB35C">
        <w:start w:val="1"/>
        <w:numFmt w:val="lowerLetter"/>
        <w:lvlText w:val="%1)"/>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204164" w:tentative="1">
        <w:start w:val="1"/>
        <w:numFmt w:val="lowerLetter"/>
        <w:lvlText w:val="%2."/>
        <w:lvlJc w:val="left"/>
        <w:pPr>
          <w:ind w:left="1440" w:hanging="360"/>
        </w:pPr>
      </w:lvl>
    </w:lvlOverride>
    <w:lvlOverride w:ilvl="2">
      <w:lvl w:ilvl="2" w:tplc="FEF218E8" w:tentative="1">
        <w:start w:val="1"/>
        <w:numFmt w:val="lowerRoman"/>
        <w:lvlText w:val="%3."/>
        <w:lvlJc w:val="right"/>
        <w:pPr>
          <w:ind w:left="2160" w:hanging="180"/>
        </w:pPr>
      </w:lvl>
    </w:lvlOverride>
    <w:lvlOverride w:ilvl="3">
      <w:lvl w:ilvl="3" w:tplc="C4626CD2" w:tentative="1">
        <w:start w:val="1"/>
        <w:numFmt w:val="decimal"/>
        <w:lvlText w:val="%4."/>
        <w:lvlJc w:val="left"/>
        <w:pPr>
          <w:ind w:left="2880" w:hanging="360"/>
        </w:pPr>
      </w:lvl>
    </w:lvlOverride>
    <w:lvlOverride w:ilvl="4">
      <w:lvl w:ilvl="4" w:tplc="27C05FE0" w:tentative="1">
        <w:start w:val="1"/>
        <w:numFmt w:val="lowerLetter"/>
        <w:lvlText w:val="%5."/>
        <w:lvlJc w:val="left"/>
        <w:pPr>
          <w:ind w:left="3600" w:hanging="360"/>
        </w:pPr>
      </w:lvl>
    </w:lvlOverride>
    <w:lvlOverride w:ilvl="5">
      <w:lvl w:ilvl="5" w:tplc="8CAAE89C" w:tentative="1">
        <w:start w:val="1"/>
        <w:numFmt w:val="lowerRoman"/>
        <w:lvlText w:val="%6."/>
        <w:lvlJc w:val="right"/>
        <w:pPr>
          <w:ind w:left="4320" w:hanging="180"/>
        </w:pPr>
      </w:lvl>
    </w:lvlOverride>
    <w:lvlOverride w:ilvl="6">
      <w:lvl w:ilvl="6" w:tplc="368AA85E" w:tentative="1">
        <w:start w:val="1"/>
        <w:numFmt w:val="decimal"/>
        <w:lvlText w:val="%7."/>
        <w:lvlJc w:val="left"/>
        <w:pPr>
          <w:ind w:left="5040" w:hanging="360"/>
        </w:pPr>
      </w:lvl>
    </w:lvlOverride>
    <w:lvlOverride w:ilvl="7">
      <w:lvl w:ilvl="7" w:tplc="9B20987A" w:tentative="1">
        <w:start w:val="1"/>
        <w:numFmt w:val="lowerLetter"/>
        <w:lvlText w:val="%8."/>
        <w:lvlJc w:val="left"/>
        <w:pPr>
          <w:ind w:left="5760" w:hanging="360"/>
        </w:pPr>
      </w:lvl>
    </w:lvlOverride>
    <w:lvlOverride w:ilvl="8">
      <w:lvl w:ilvl="8" w:tplc="FB048702" w:tentative="1">
        <w:start w:val="1"/>
        <w:numFmt w:val="lowerRoman"/>
        <w:lvlText w:val="%9."/>
        <w:lvlJc w:val="right"/>
        <w:pPr>
          <w:ind w:left="6480" w:hanging="180"/>
        </w:pPr>
      </w:lvl>
    </w:lvlOverride>
  </w:num>
  <w:num w:numId="115" w16cid:durableId="1572109895">
    <w:abstractNumId w:val="114"/>
  </w:num>
  <w:num w:numId="116" w16cid:durableId="1812405401">
    <w:abstractNumId w:val="104"/>
  </w:num>
  <w:num w:numId="117" w16cid:durableId="524707809">
    <w:abstractNumId w:val="77"/>
  </w:num>
  <w:num w:numId="118" w16cid:durableId="441456347">
    <w:abstractNumId w:val="57"/>
    <w:lvlOverride w:ilvl="0">
      <w:lvl w:ilvl="0">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start w:val="1"/>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3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6" w:hanging="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4"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2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9" w16cid:durableId="602106931">
    <w:abstractNumId w:val="95"/>
  </w:num>
  <w:num w:numId="120" w16cid:durableId="2014062312">
    <w:abstractNumId w:val="102"/>
  </w:num>
  <w:num w:numId="121" w16cid:durableId="1545368735">
    <w:abstractNumId w:val="16"/>
  </w:num>
  <w:num w:numId="122" w16cid:durableId="255211381">
    <w:abstractNumId w:val="79"/>
  </w:num>
  <w:num w:numId="123" w16cid:durableId="1972978610">
    <w:abstractNumId w:val="14"/>
    <w:lvlOverride w:ilvl="0">
      <w:lvl w:ilvl="0" w:tplc="C01A57B8">
        <w:start w:val="1"/>
        <w:numFmt w:val="lowerLetter"/>
        <w:lvlText w:val="%1)"/>
        <w:lvlJc w:val="left"/>
        <w:pPr>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4" w16cid:durableId="11149849">
    <w:abstractNumId w:val="14"/>
    <w:lvlOverride w:ilvl="0">
      <w:lvl w:ilvl="0" w:tplc="C01A57B8">
        <w:start w:val="1"/>
        <w:numFmt w:val="lowerLetter"/>
        <w:lvlText w:val="%1)"/>
        <w:lvlJc w:val="left"/>
        <w:pPr>
          <w:ind w:left="99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350B582">
        <w:start w:val="1"/>
        <w:numFmt w:val="lowerLetter"/>
        <w:lvlText w:val="%2."/>
        <w:lvlJc w:val="left"/>
        <w:pPr>
          <w:ind w:left="171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1BE7C68">
        <w:start w:val="1"/>
        <w:numFmt w:val="lowerRoman"/>
        <w:lvlText w:val="%3."/>
        <w:lvlJc w:val="left"/>
        <w:pPr>
          <w:ind w:left="2433"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09EA0EC">
        <w:start w:val="1"/>
        <w:numFmt w:val="decimal"/>
        <w:lvlText w:val="%4."/>
        <w:lvlJc w:val="left"/>
        <w:pPr>
          <w:ind w:left="315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1F01004">
        <w:start w:val="1"/>
        <w:numFmt w:val="lowerLetter"/>
        <w:lvlText w:val="%5."/>
        <w:lvlJc w:val="left"/>
        <w:pPr>
          <w:ind w:left="387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C2203D4">
        <w:start w:val="1"/>
        <w:numFmt w:val="lowerRoman"/>
        <w:lvlText w:val="%6."/>
        <w:lvlJc w:val="left"/>
        <w:pPr>
          <w:ind w:left="4593"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F9A408C">
        <w:start w:val="1"/>
        <w:numFmt w:val="decimal"/>
        <w:lvlText w:val="%7."/>
        <w:lvlJc w:val="left"/>
        <w:pPr>
          <w:ind w:left="531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82E93B4">
        <w:start w:val="1"/>
        <w:numFmt w:val="lowerLetter"/>
        <w:lvlText w:val="%8."/>
        <w:lvlJc w:val="left"/>
        <w:pPr>
          <w:ind w:left="603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5A0BE7A">
        <w:start w:val="1"/>
        <w:numFmt w:val="lowerRoman"/>
        <w:lvlText w:val="%9."/>
        <w:lvlJc w:val="left"/>
        <w:pPr>
          <w:ind w:left="6753" w:hanging="2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5" w16cid:durableId="1628312946">
    <w:abstractNumId w:val="58"/>
  </w:num>
  <w:num w:numId="126" w16cid:durableId="43068031">
    <w:abstractNumId w:val="103"/>
  </w:num>
  <w:num w:numId="127" w16cid:durableId="1334379134">
    <w:abstractNumId w:val="74"/>
  </w:num>
  <w:num w:numId="128" w16cid:durableId="942810893">
    <w:abstractNumId w:val="73"/>
  </w:num>
  <w:num w:numId="129" w16cid:durableId="2142840637">
    <w:abstractNumId w:val="101"/>
  </w:num>
  <w:num w:numId="130" w16cid:durableId="33241187">
    <w:abstractNumId w:val="88"/>
  </w:num>
  <w:num w:numId="131" w16cid:durableId="997266842">
    <w:abstractNumId w:val="10"/>
  </w:num>
  <w:num w:numId="132" w16cid:durableId="234164345">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B68"/>
    <w:rsid w:val="000016CC"/>
    <w:rsid w:val="000022C2"/>
    <w:rsid w:val="0000296A"/>
    <w:rsid w:val="00002B14"/>
    <w:rsid w:val="00004785"/>
    <w:rsid w:val="00004811"/>
    <w:rsid w:val="000116BA"/>
    <w:rsid w:val="000410B0"/>
    <w:rsid w:val="00042BBF"/>
    <w:rsid w:val="00045307"/>
    <w:rsid w:val="00046691"/>
    <w:rsid w:val="00047A51"/>
    <w:rsid w:val="000514EF"/>
    <w:rsid w:val="00053E29"/>
    <w:rsid w:val="00055013"/>
    <w:rsid w:val="00056C85"/>
    <w:rsid w:val="000623D0"/>
    <w:rsid w:val="000629B4"/>
    <w:rsid w:val="0006464D"/>
    <w:rsid w:val="00064C55"/>
    <w:rsid w:val="00065960"/>
    <w:rsid w:val="000661C2"/>
    <w:rsid w:val="00067065"/>
    <w:rsid w:val="00071BB6"/>
    <w:rsid w:val="0007293F"/>
    <w:rsid w:val="000732A3"/>
    <w:rsid w:val="0007522D"/>
    <w:rsid w:val="00082DE7"/>
    <w:rsid w:val="00087394"/>
    <w:rsid w:val="00087A41"/>
    <w:rsid w:val="00091577"/>
    <w:rsid w:val="00091E45"/>
    <w:rsid w:val="00097AF9"/>
    <w:rsid w:val="000A128F"/>
    <w:rsid w:val="000A471F"/>
    <w:rsid w:val="000A5C4D"/>
    <w:rsid w:val="000A6C9A"/>
    <w:rsid w:val="000B2F1E"/>
    <w:rsid w:val="000B384C"/>
    <w:rsid w:val="000C2F31"/>
    <w:rsid w:val="000C66B8"/>
    <w:rsid w:val="000D0C11"/>
    <w:rsid w:val="000D2341"/>
    <w:rsid w:val="000E0304"/>
    <w:rsid w:val="000E2363"/>
    <w:rsid w:val="000E3960"/>
    <w:rsid w:val="000E3D11"/>
    <w:rsid w:val="000E5A51"/>
    <w:rsid w:val="000E7529"/>
    <w:rsid w:val="000F2D11"/>
    <w:rsid w:val="000F711C"/>
    <w:rsid w:val="000F7BC2"/>
    <w:rsid w:val="000F7F8B"/>
    <w:rsid w:val="00111EE1"/>
    <w:rsid w:val="0012005B"/>
    <w:rsid w:val="00125ADA"/>
    <w:rsid w:val="00125FF9"/>
    <w:rsid w:val="00126BEE"/>
    <w:rsid w:val="00130858"/>
    <w:rsid w:val="00130B1C"/>
    <w:rsid w:val="00131165"/>
    <w:rsid w:val="00132AAD"/>
    <w:rsid w:val="001474AB"/>
    <w:rsid w:val="00147990"/>
    <w:rsid w:val="00151ABA"/>
    <w:rsid w:val="00156DD5"/>
    <w:rsid w:val="001617E4"/>
    <w:rsid w:val="00163237"/>
    <w:rsid w:val="00166E83"/>
    <w:rsid w:val="001679C0"/>
    <w:rsid w:val="00176634"/>
    <w:rsid w:val="001815A2"/>
    <w:rsid w:val="00182901"/>
    <w:rsid w:val="001854D9"/>
    <w:rsid w:val="0019228B"/>
    <w:rsid w:val="001925D3"/>
    <w:rsid w:val="00193DAC"/>
    <w:rsid w:val="001A0D95"/>
    <w:rsid w:val="001A16C2"/>
    <w:rsid w:val="001A2A3E"/>
    <w:rsid w:val="001A68C0"/>
    <w:rsid w:val="001B5C06"/>
    <w:rsid w:val="001C29FA"/>
    <w:rsid w:val="001C3254"/>
    <w:rsid w:val="001C48DB"/>
    <w:rsid w:val="001D0DB1"/>
    <w:rsid w:val="001D11D1"/>
    <w:rsid w:val="001D3DF3"/>
    <w:rsid w:val="001D65B8"/>
    <w:rsid w:val="001E3A15"/>
    <w:rsid w:val="001E55EB"/>
    <w:rsid w:val="001E67C1"/>
    <w:rsid w:val="001F3C50"/>
    <w:rsid w:val="001F7C25"/>
    <w:rsid w:val="00200259"/>
    <w:rsid w:val="00200491"/>
    <w:rsid w:val="00203392"/>
    <w:rsid w:val="00205B61"/>
    <w:rsid w:val="00205EA9"/>
    <w:rsid w:val="00210BFB"/>
    <w:rsid w:val="00212B2A"/>
    <w:rsid w:val="00214586"/>
    <w:rsid w:val="002156D7"/>
    <w:rsid w:val="00220B99"/>
    <w:rsid w:val="00221E2A"/>
    <w:rsid w:val="00224BC1"/>
    <w:rsid w:val="002310FA"/>
    <w:rsid w:val="002341F7"/>
    <w:rsid w:val="002343B2"/>
    <w:rsid w:val="00240CC6"/>
    <w:rsid w:val="002426AA"/>
    <w:rsid w:val="002447AC"/>
    <w:rsid w:val="00251980"/>
    <w:rsid w:val="002527EC"/>
    <w:rsid w:val="00255F6E"/>
    <w:rsid w:val="0026015F"/>
    <w:rsid w:val="002621AD"/>
    <w:rsid w:val="002633D8"/>
    <w:rsid w:val="00265022"/>
    <w:rsid w:val="0026590E"/>
    <w:rsid w:val="00270E16"/>
    <w:rsid w:val="00272613"/>
    <w:rsid w:val="00275AC9"/>
    <w:rsid w:val="00277FBF"/>
    <w:rsid w:val="00280AA4"/>
    <w:rsid w:val="00280FFD"/>
    <w:rsid w:val="002913EC"/>
    <w:rsid w:val="0029188B"/>
    <w:rsid w:val="00292CDF"/>
    <w:rsid w:val="00294B65"/>
    <w:rsid w:val="002A05DE"/>
    <w:rsid w:val="002A15CD"/>
    <w:rsid w:val="002A368A"/>
    <w:rsid w:val="002A6618"/>
    <w:rsid w:val="002B1683"/>
    <w:rsid w:val="002B1E30"/>
    <w:rsid w:val="002B2669"/>
    <w:rsid w:val="002B2857"/>
    <w:rsid w:val="002B4E61"/>
    <w:rsid w:val="002B6AA9"/>
    <w:rsid w:val="002B6EC3"/>
    <w:rsid w:val="002C40AB"/>
    <w:rsid w:val="002C56AE"/>
    <w:rsid w:val="002C6836"/>
    <w:rsid w:val="002D19C2"/>
    <w:rsid w:val="002D24D2"/>
    <w:rsid w:val="002D3388"/>
    <w:rsid w:val="002D487B"/>
    <w:rsid w:val="002D717E"/>
    <w:rsid w:val="002E2941"/>
    <w:rsid w:val="002E43B7"/>
    <w:rsid w:val="002E624B"/>
    <w:rsid w:val="002F145D"/>
    <w:rsid w:val="002F4902"/>
    <w:rsid w:val="002F5547"/>
    <w:rsid w:val="002F72FD"/>
    <w:rsid w:val="00304325"/>
    <w:rsid w:val="00316A40"/>
    <w:rsid w:val="00320420"/>
    <w:rsid w:val="00325BF0"/>
    <w:rsid w:val="00325FE6"/>
    <w:rsid w:val="00326157"/>
    <w:rsid w:val="003363EB"/>
    <w:rsid w:val="003374BA"/>
    <w:rsid w:val="00341629"/>
    <w:rsid w:val="0034189C"/>
    <w:rsid w:val="00341AD0"/>
    <w:rsid w:val="003434A8"/>
    <w:rsid w:val="003434EC"/>
    <w:rsid w:val="003567DA"/>
    <w:rsid w:val="00356818"/>
    <w:rsid w:val="00361197"/>
    <w:rsid w:val="00361677"/>
    <w:rsid w:val="003630E7"/>
    <w:rsid w:val="003678BE"/>
    <w:rsid w:val="0037096B"/>
    <w:rsid w:val="003757DF"/>
    <w:rsid w:val="00376F07"/>
    <w:rsid w:val="00383765"/>
    <w:rsid w:val="003869E3"/>
    <w:rsid w:val="003959F7"/>
    <w:rsid w:val="003A07CB"/>
    <w:rsid w:val="003A1C26"/>
    <w:rsid w:val="003A3495"/>
    <w:rsid w:val="003A3A88"/>
    <w:rsid w:val="003A4B73"/>
    <w:rsid w:val="003A4BA1"/>
    <w:rsid w:val="003A5690"/>
    <w:rsid w:val="003A7C2F"/>
    <w:rsid w:val="003B0865"/>
    <w:rsid w:val="003B4038"/>
    <w:rsid w:val="003B578A"/>
    <w:rsid w:val="003B676E"/>
    <w:rsid w:val="003C43F6"/>
    <w:rsid w:val="003C6FC0"/>
    <w:rsid w:val="003D2BB0"/>
    <w:rsid w:val="003D2CA5"/>
    <w:rsid w:val="003D5039"/>
    <w:rsid w:val="003D6783"/>
    <w:rsid w:val="003E4185"/>
    <w:rsid w:val="003E4D13"/>
    <w:rsid w:val="003E6299"/>
    <w:rsid w:val="003F4D3B"/>
    <w:rsid w:val="003F62C6"/>
    <w:rsid w:val="003F6FF0"/>
    <w:rsid w:val="00400D66"/>
    <w:rsid w:val="00406069"/>
    <w:rsid w:val="004121E7"/>
    <w:rsid w:val="00412809"/>
    <w:rsid w:val="004175A2"/>
    <w:rsid w:val="00420F80"/>
    <w:rsid w:val="0042239F"/>
    <w:rsid w:val="004268E5"/>
    <w:rsid w:val="004320E8"/>
    <w:rsid w:val="00440AE1"/>
    <w:rsid w:val="00444951"/>
    <w:rsid w:val="004506E6"/>
    <w:rsid w:val="0045333B"/>
    <w:rsid w:val="00453FA2"/>
    <w:rsid w:val="004556A0"/>
    <w:rsid w:val="00470276"/>
    <w:rsid w:val="0047512C"/>
    <w:rsid w:val="00477DCD"/>
    <w:rsid w:val="004804E5"/>
    <w:rsid w:val="00481EB9"/>
    <w:rsid w:val="00485D78"/>
    <w:rsid w:val="00486CAC"/>
    <w:rsid w:val="00492FA6"/>
    <w:rsid w:val="00494E3B"/>
    <w:rsid w:val="00496CBA"/>
    <w:rsid w:val="00496DF4"/>
    <w:rsid w:val="00497906"/>
    <w:rsid w:val="004A09E4"/>
    <w:rsid w:val="004A2C48"/>
    <w:rsid w:val="004A3B68"/>
    <w:rsid w:val="004A3D00"/>
    <w:rsid w:val="004A42A7"/>
    <w:rsid w:val="004B0451"/>
    <w:rsid w:val="004B487F"/>
    <w:rsid w:val="004C0A82"/>
    <w:rsid w:val="004C2973"/>
    <w:rsid w:val="004C3E32"/>
    <w:rsid w:val="004C6BBB"/>
    <w:rsid w:val="004D65AA"/>
    <w:rsid w:val="004D76FE"/>
    <w:rsid w:val="004D7A03"/>
    <w:rsid w:val="004E2DF3"/>
    <w:rsid w:val="004E398D"/>
    <w:rsid w:val="004E412F"/>
    <w:rsid w:val="004F0896"/>
    <w:rsid w:val="004F29A1"/>
    <w:rsid w:val="004F4297"/>
    <w:rsid w:val="00504DF9"/>
    <w:rsid w:val="005054FA"/>
    <w:rsid w:val="005068F1"/>
    <w:rsid w:val="00507FBB"/>
    <w:rsid w:val="005113EA"/>
    <w:rsid w:val="00515E61"/>
    <w:rsid w:val="005166BD"/>
    <w:rsid w:val="005179EA"/>
    <w:rsid w:val="00522B42"/>
    <w:rsid w:val="005240D1"/>
    <w:rsid w:val="00525947"/>
    <w:rsid w:val="005269F1"/>
    <w:rsid w:val="005366B9"/>
    <w:rsid w:val="005437B6"/>
    <w:rsid w:val="00543C98"/>
    <w:rsid w:val="00547626"/>
    <w:rsid w:val="00547764"/>
    <w:rsid w:val="005521D1"/>
    <w:rsid w:val="00553F9F"/>
    <w:rsid w:val="00556B10"/>
    <w:rsid w:val="00557448"/>
    <w:rsid w:val="005617D9"/>
    <w:rsid w:val="0056502A"/>
    <w:rsid w:val="00566C23"/>
    <w:rsid w:val="00572D62"/>
    <w:rsid w:val="0057664A"/>
    <w:rsid w:val="0058254D"/>
    <w:rsid w:val="00585B44"/>
    <w:rsid w:val="00590AA1"/>
    <w:rsid w:val="005973B9"/>
    <w:rsid w:val="005A196D"/>
    <w:rsid w:val="005A2859"/>
    <w:rsid w:val="005A4C54"/>
    <w:rsid w:val="005A4F87"/>
    <w:rsid w:val="005A54CA"/>
    <w:rsid w:val="005B3FC1"/>
    <w:rsid w:val="005C5AF6"/>
    <w:rsid w:val="005D64E9"/>
    <w:rsid w:val="005E17EE"/>
    <w:rsid w:val="005E3CAF"/>
    <w:rsid w:val="005E73C8"/>
    <w:rsid w:val="005E752A"/>
    <w:rsid w:val="005F0453"/>
    <w:rsid w:val="005F2BEE"/>
    <w:rsid w:val="005F6FB1"/>
    <w:rsid w:val="005F7B64"/>
    <w:rsid w:val="006065B0"/>
    <w:rsid w:val="00612C18"/>
    <w:rsid w:val="00621A03"/>
    <w:rsid w:val="00624907"/>
    <w:rsid w:val="00627EF0"/>
    <w:rsid w:val="00633FB1"/>
    <w:rsid w:val="00634038"/>
    <w:rsid w:val="006353D4"/>
    <w:rsid w:val="006372FE"/>
    <w:rsid w:val="006377E4"/>
    <w:rsid w:val="00642A5F"/>
    <w:rsid w:val="006443D0"/>
    <w:rsid w:val="0064688E"/>
    <w:rsid w:val="00650CDE"/>
    <w:rsid w:val="0065195E"/>
    <w:rsid w:val="00660BA3"/>
    <w:rsid w:val="006615C7"/>
    <w:rsid w:val="00661C81"/>
    <w:rsid w:val="006623AC"/>
    <w:rsid w:val="0066448F"/>
    <w:rsid w:val="006663E1"/>
    <w:rsid w:val="00671C23"/>
    <w:rsid w:val="00672F3C"/>
    <w:rsid w:val="00687DEB"/>
    <w:rsid w:val="006913E1"/>
    <w:rsid w:val="006918F8"/>
    <w:rsid w:val="006A0B5E"/>
    <w:rsid w:val="006A5C6F"/>
    <w:rsid w:val="006B1D0B"/>
    <w:rsid w:val="006B5C43"/>
    <w:rsid w:val="006C0AE7"/>
    <w:rsid w:val="006C0DDF"/>
    <w:rsid w:val="006C2C91"/>
    <w:rsid w:val="006D2204"/>
    <w:rsid w:val="006D4731"/>
    <w:rsid w:val="006E4358"/>
    <w:rsid w:val="006F3555"/>
    <w:rsid w:val="006F35CA"/>
    <w:rsid w:val="006F5408"/>
    <w:rsid w:val="006F6563"/>
    <w:rsid w:val="0070384E"/>
    <w:rsid w:val="007039B7"/>
    <w:rsid w:val="00703BAD"/>
    <w:rsid w:val="0070724B"/>
    <w:rsid w:val="0071400D"/>
    <w:rsid w:val="00714EE4"/>
    <w:rsid w:val="00717C19"/>
    <w:rsid w:val="007216EF"/>
    <w:rsid w:val="007250D3"/>
    <w:rsid w:val="0072639E"/>
    <w:rsid w:val="0072660C"/>
    <w:rsid w:val="0073113C"/>
    <w:rsid w:val="007345F8"/>
    <w:rsid w:val="00736FAD"/>
    <w:rsid w:val="00743313"/>
    <w:rsid w:val="0074444D"/>
    <w:rsid w:val="007517D9"/>
    <w:rsid w:val="00753FF0"/>
    <w:rsid w:val="0078099F"/>
    <w:rsid w:val="00780B6D"/>
    <w:rsid w:val="00783D2E"/>
    <w:rsid w:val="007853E1"/>
    <w:rsid w:val="00785F3D"/>
    <w:rsid w:val="00787443"/>
    <w:rsid w:val="00787720"/>
    <w:rsid w:val="00790557"/>
    <w:rsid w:val="00790DA9"/>
    <w:rsid w:val="007911B8"/>
    <w:rsid w:val="007938DF"/>
    <w:rsid w:val="007A0C51"/>
    <w:rsid w:val="007A0DB3"/>
    <w:rsid w:val="007A54FD"/>
    <w:rsid w:val="007B1BF0"/>
    <w:rsid w:val="007C1364"/>
    <w:rsid w:val="007C28F8"/>
    <w:rsid w:val="007C5105"/>
    <w:rsid w:val="007C63C8"/>
    <w:rsid w:val="007C6D0B"/>
    <w:rsid w:val="007C78D5"/>
    <w:rsid w:val="007D6F6C"/>
    <w:rsid w:val="007E0CBB"/>
    <w:rsid w:val="007E2B69"/>
    <w:rsid w:val="007E4EC5"/>
    <w:rsid w:val="007F35BF"/>
    <w:rsid w:val="007F68A7"/>
    <w:rsid w:val="00802169"/>
    <w:rsid w:val="008057A1"/>
    <w:rsid w:val="0080778E"/>
    <w:rsid w:val="00810783"/>
    <w:rsid w:val="0081083A"/>
    <w:rsid w:val="00811211"/>
    <w:rsid w:val="0081557E"/>
    <w:rsid w:val="00816DEF"/>
    <w:rsid w:val="00825AFF"/>
    <w:rsid w:val="00825FC3"/>
    <w:rsid w:val="008260ED"/>
    <w:rsid w:val="00826C5D"/>
    <w:rsid w:val="00835363"/>
    <w:rsid w:val="00836C3A"/>
    <w:rsid w:val="00841896"/>
    <w:rsid w:val="0085113B"/>
    <w:rsid w:val="00852EA2"/>
    <w:rsid w:val="00853835"/>
    <w:rsid w:val="00854940"/>
    <w:rsid w:val="00857A68"/>
    <w:rsid w:val="00857E1B"/>
    <w:rsid w:val="008619D5"/>
    <w:rsid w:val="00865A73"/>
    <w:rsid w:val="00867EA2"/>
    <w:rsid w:val="00867EA3"/>
    <w:rsid w:val="008724CA"/>
    <w:rsid w:val="00874091"/>
    <w:rsid w:val="00877B79"/>
    <w:rsid w:val="00877D30"/>
    <w:rsid w:val="00884997"/>
    <w:rsid w:val="008964BB"/>
    <w:rsid w:val="008A5C9D"/>
    <w:rsid w:val="008A67F6"/>
    <w:rsid w:val="008A7BD8"/>
    <w:rsid w:val="008B2FC6"/>
    <w:rsid w:val="008B4F44"/>
    <w:rsid w:val="008B6A44"/>
    <w:rsid w:val="008B6C42"/>
    <w:rsid w:val="008C2083"/>
    <w:rsid w:val="008C48ED"/>
    <w:rsid w:val="008C70CE"/>
    <w:rsid w:val="008D0AF1"/>
    <w:rsid w:val="008D148E"/>
    <w:rsid w:val="008E3D09"/>
    <w:rsid w:val="008E57FF"/>
    <w:rsid w:val="008E5D78"/>
    <w:rsid w:val="008F012E"/>
    <w:rsid w:val="008F75E2"/>
    <w:rsid w:val="0090519D"/>
    <w:rsid w:val="00905C2D"/>
    <w:rsid w:val="009073CF"/>
    <w:rsid w:val="00912743"/>
    <w:rsid w:val="00914C42"/>
    <w:rsid w:val="00917CFE"/>
    <w:rsid w:val="0092152A"/>
    <w:rsid w:val="0092359B"/>
    <w:rsid w:val="0092567B"/>
    <w:rsid w:val="0092617C"/>
    <w:rsid w:val="0092709C"/>
    <w:rsid w:val="009337AD"/>
    <w:rsid w:val="0093652A"/>
    <w:rsid w:val="009369FE"/>
    <w:rsid w:val="009422E4"/>
    <w:rsid w:val="00943C01"/>
    <w:rsid w:val="009441C8"/>
    <w:rsid w:val="009452BA"/>
    <w:rsid w:val="00946260"/>
    <w:rsid w:val="009502D4"/>
    <w:rsid w:val="00953674"/>
    <w:rsid w:val="0095759A"/>
    <w:rsid w:val="0095775F"/>
    <w:rsid w:val="00964872"/>
    <w:rsid w:val="0096532C"/>
    <w:rsid w:val="00965E9C"/>
    <w:rsid w:val="00970B6C"/>
    <w:rsid w:val="00970BD0"/>
    <w:rsid w:val="00977613"/>
    <w:rsid w:val="009827EE"/>
    <w:rsid w:val="009873CB"/>
    <w:rsid w:val="00994C1C"/>
    <w:rsid w:val="009A0F63"/>
    <w:rsid w:val="009A139B"/>
    <w:rsid w:val="009A1C6B"/>
    <w:rsid w:val="009A4164"/>
    <w:rsid w:val="009A6366"/>
    <w:rsid w:val="009B56B8"/>
    <w:rsid w:val="009B7C49"/>
    <w:rsid w:val="009C1346"/>
    <w:rsid w:val="009C1635"/>
    <w:rsid w:val="009D2437"/>
    <w:rsid w:val="009E083D"/>
    <w:rsid w:val="009E0D16"/>
    <w:rsid w:val="009F30A3"/>
    <w:rsid w:val="009F64A6"/>
    <w:rsid w:val="00A05EAD"/>
    <w:rsid w:val="00A06551"/>
    <w:rsid w:val="00A14C0E"/>
    <w:rsid w:val="00A203BF"/>
    <w:rsid w:val="00A2041B"/>
    <w:rsid w:val="00A20AD9"/>
    <w:rsid w:val="00A23567"/>
    <w:rsid w:val="00A2633C"/>
    <w:rsid w:val="00A307F7"/>
    <w:rsid w:val="00A340D8"/>
    <w:rsid w:val="00A3676E"/>
    <w:rsid w:val="00A3797C"/>
    <w:rsid w:val="00A40F93"/>
    <w:rsid w:val="00A43293"/>
    <w:rsid w:val="00A446B5"/>
    <w:rsid w:val="00A46A33"/>
    <w:rsid w:val="00A50031"/>
    <w:rsid w:val="00A526AA"/>
    <w:rsid w:val="00A52B79"/>
    <w:rsid w:val="00A52BA1"/>
    <w:rsid w:val="00A533DD"/>
    <w:rsid w:val="00A55D70"/>
    <w:rsid w:val="00A6265C"/>
    <w:rsid w:val="00A636C0"/>
    <w:rsid w:val="00A648CD"/>
    <w:rsid w:val="00A65021"/>
    <w:rsid w:val="00A656C5"/>
    <w:rsid w:val="00A657FA"/>
    <w:rsid w:val="00A660B1"/>
    <w:rsid w:val="00A70295"/>
    <w:rsid w:val="00A70F6C"/>
    <w:rsid w:val="00A72123"/>
    <w:rsid w:val="00A81623"/>
    <w:rsid w:val="00A84343"/>
    <w:rsid w:val="00A84B84"/>
    <w:rsid w:val="00A85EB0"/>
    <w:rsid w:val="00A8652F"/>
    <w:rsid w:val="00A954DD"/>
    <w:rsid w:val="00A957A9"/>
    <w:rsid w:val="00AA0311"/>
    <w:rsid w:val="00AA19AF"/>
    <w:rsid w:val="00AB2D2C"/>
    <w:rsid w:val="00AB5A32"/>
    <w:rsid w:val="00AB7826"/>
    <w:rsid w:val="00AC46BE"/>
    <w:rsid w:val="00AC6686"/>
    <w:rsid w:val="00AC6861"/>
    <w:rsid w:val="00AC78DD"/>
    <w:rsid w:val="00AD1944"/>
    <w:rsid w:val="00AD281C"/>
    <w:rsid w:val="00AD4C94"/>
    <w:rsid w:val="00AD529A"/>
    <w:rsid w:val="00AD660E"/>
    <w:rsid w:val="00AE2239"/>
    <w:rsid w:val="00AE4C05"/>
    <w:rsid w:val="00AE6251"/>
    <w:rsid w:val="00AE6981"/>
    <w:rsid w:val="00AE7129"/>
    <w:rsid w:val="00AF14BC"/>
    <w:rsid w:val="00B006D0"/>
    <w:rsid w:val="00B03288"/>
    <w:rsid w:val="00B04560"/>
    <w:rsid w:val="00B06EE9"/>
    <w:rsid w:val="00B12817"/>
    <w:rsid w:val="00B16537"/>
    <w:rsid w:val="00B21DC9"/>
    <w:rsid w:val="00B2359C"/>
    <w:rsid w:val="00B3270D"/>
    <w:rsid w:val="00B32A9D"/>
    <w:rsid w:val="00B35F9F"/>
    <w:rsid w:val="00B37AE3"/>
    <w:rsid w:val="00B452C9"/>
    <w:rsid w:val="00B4663B"/>
    <w:rsid w:val="00B47C9E"/>
    <w:rsid w:val="00B537FD"/>
    <w:rsid w:val="00B5387F"/>
    <w:rsid w:val="00B54673"/>
    <w:rsid w:val="00B577DE"/>
    <w:rsid w:val="00B602E3"/>
    <w:rsid w:val="00B62F2F"/>
    <w:rsid w:val="00B70870"/>
    <w:rsid w:val="00B7192F"/>
    <w:rsid w:val="00B72C48"/>
    <w:rsid w:val="00B73DAE"/>
    <w:rsid w:val="00B75F80"/>
    <w:rsid w:val="00B770D4"/>
    <w:rsid w:val="00B778A2"/>
    <w:rsid w:val="00B824F0"/>
    <w:rsid w:val="00B82A08"/>
    <w:rsid w:val="00B8391F"/>
    <w:rsid w:val="00B85701"/>
    <w:rsid w:val="00B93302"/>
    <w:rsid w:val="00B95695"/>
    <w:rsid w:val="00BA10AA"/>
    <w:rsid w:val="00BB4E08"/>
    <w:rsid w:val="00BB6EC8"/>
    <w:rsid w:val="00BB70BD"/>
    <w:rsid w:val="00BC31D0"/>
    <w:rsid w:val="00BC3A5E"/>
    <w:rsid w:val="00BC537E"/>
    <w:rsid w:val="00BC547D"/>
    <w:rsid w:val="00BE06FA"/>
    <w:rsid w:val="00BE0951"/>
    <w:rsid w:val="00BE0E6B"/>
    <w:rsid w:val="00BE31BF"/>
    <w:rsid w:val="00BE512F"/>
    <w:rsid w:val="00BF03E2"/>
    <w:rsid w:val="00BF064F"/>
    <w:rsid w:val="00BF62C8"/>
    <w:rsid w:val="00BF7F74"/>
    <w:rsid w:val="00C00514"/>
    <w:rsid w:val="00C10C4D"/>
    <w:rsid w:val="00C13D89"/>
    <w:rsid w:val="00C14944"/>
    <w:rsid w:val="00C20DAF"/>
    <w:rsid w:val="00C219E7"/>
    <w:rsid w:val="00C24681"/>
    <w:rsid w:val="00C3217A"/>
    <w:rsid w:val="00C327BB"/>
    <w:rsid w:val="00C3355E"/>
    <w:rsid w:val="00C373D8"/>
    <w:rsid w:val="00C41AC4"/>
    <w:rsid w:val="00C457E5"/>
    <w:rsid w:val="00C51593"/>
    <w:rsid w:val="00C516DE"/>
    <w:rsid w:val="00C562B8"/>
    <w:rsid w:val="00C57CFE"/>
    <w:rsid w:val="00C61C4B"/>
    <w:rsid w:val="00C62488"/>
    <w:rsid w:val="00C63E84"/>
    <w:rsid w:val="00C67BFB"/>
    <w:rsid w:val="00C70D1E"/>
    <w:rsid w:val="00C7100B"/>
    <w:rsid w:val="00C736D1"/>
    <w:rsid w:val="00C7779D"/>
    <w:rsid w:val="00C82957"/>
    <w:rsid w:val="00C8308E"/>
    <w:rsid w:val="00C85B0F"/>
    <w:rsid w:val="00C948C5"/>
    <w:rsid w:val="00C95820"/>
    <w:rsid w:val="00C9589D"/>
    <w:rsid w:val="00C96C86"/>
    <w:rsid w:val="00CA4A17"/>
    <w:rsid w:val="00CA7952"/>
    <w:rsid w:val="00CA7C74"/>
    <w:rsid w:val="00CB00EC"/>
    <w:rsid w:val="00CB1115"/>
    <w:rsid w:val="00CB2B0E"/>
    <w:rsid w:val="00CB5315"/>
    <w:rsid w:val="00CC3A6C"/>
    <w:rsid w:val="00CC4607"/>
    <w:rsid w:val="00CC5173"/>
    <w:rsid w:val="00CC6D60"/>
    <w:rsid w:val="00CC7D7B"/>
    <w:rsid w:val="00CD1C08"/>
    <w:rsid w:val="00CD3F37"/>
    <w:rsid w:val="00CD5D37"/>
    <w:rsid w:val="00CD5EEF"/>
    <w:rsid w:val="00CE271E"/>
    <w:rsid w:val="00CE443F"/>
    <w:rsid w:val="00CE55BE"/>
    <w:rsid w:val="00CE76C4"/>
    <w:rsid w:val="00CF2C02"/>
    <w:rsid w:val="00CF5584"/>
    <w:rsid w:val="00D02D57"/>
    <w:rsid w:val="00D03360"/>
    <w:rsid w:val="00D03F7F"/>
    <w:rsid w:val="00D059EC"/>
    <w:rsid w:val="00D07A92"/>
    <w:rsid w:val="00D15516"/>
    <w:rsid w:val="00D15549"/>
    <w:rsid w:val="00D17AFC"/>
    <w:rsid w:val="00D21B3D"/>
    <w:rsid w:val="00D21C21"/>
    <w:rsid w:val="00D238D5"/>
    <w:rsid w:val="00D259D9"/>
    <w:rsid w:val="00D25F1D"/>
    <w:rsid w:val="00D26EC0"/>
    <w:rsid w:val="00D33FF2"/>
    <w:rsid w:val="00D363A4"/>
    <w:rsid w:val="00D37298"/>
    <w:rsid w:val="00D379C4"/>
    <w:rsid w:val="00D4410E"/>
    <w:rsid w:val="00D45CAA"/>
    <w:rsid w:val="00D5030D"/>
    <w:rsid w:val="00D50FDF"/>
    <w:rsid w:val="00D56D4C"/>
    <w:rsid w:val="00D60D7A"/>
    <w:rsid w:val="00D645B1"/>
    <w:rsid w:val="00D65465"/>
    <w:rsid w:val="00D67A6F"/>
    <w:rsid w:val="00D74992"/>
    <w:rsid w:val="00D74C12"/>
    <w:rsid w:val="00D80954"/>
    <w:rsid w:val="00D85DFF"/>
    <w:rsid w:val="00D8678D"/>
    <w:rsid w:val="00D87A36"/>
    <w:rsid w:val="00D87D88"/>
    <w:rsid w:val="00D91978"/>
    <w:rsid w:val="00D92CFD"/>
    <w:rsid w:val="00D934E5"/>
    <w:rsid w:val="00D95A97"/>
    <w:rsid w:val="00DA1035"/>
    <w:rsid w:val="00DA10C4"/>
    <w:rsid w:val="00DA378C"/>
    <w:rsid w:val="00DA69A1"/>
    <w:rsid w:val="00DB28F8"/>
    <w:rsid w:val="00DB3CDD"/>
    <w:rsid w:val="00DB4EF8"/>
    <w:rsid w:val="00DB52A8"/>
    <w:rsid w:val="00DB56DA"/>
    <w:rsid w:val="00DC2AA1"/>
    <w:rsid w:val="00DC321C"/>
    <w:rsid w:val="00DC383C"/>
    <w:rsid w:val="00DD5597"/>
    <w:rsid w:val="00DD6ABC"/>
    <w:rsid w:val="00DE1B8E"/>
    <w:rsid w:val="00DE24F1"/>
    <w:rsid w:val="00DE524D"/>
    <w:rsid w:val="00DF3A5C"/>
    <w:rsid w:val="00DF3BEF"/>
    <w:rsid w:val="00DF5F68"/>
    <w:rsid w:val="00E00C09"/>
    <w:rsid w:val="00E0169C"/>
    <w:rsid w:val="00E035F6"/>
    <w:rsid w:val="00E074E2"/>
    <w:rsid w:val="00E07B51"/>
    <w:rsid w:val="00E176FA"/>
    <w:rsid w:val="00E270AB"/>
    <w:rsid w:val="00E278D5"/>
    <w:rsid w:val="00E27CB4"/>
    <w:rsid w:val="00E326E5"/>
    <w:rsid w:val="00E33EC4"/>
    <w:rsid w:val="00E3721F"/>
    <w:rsid w:val="00E42459"/>
    <w:rsid w:val="00E458EF"/>
    <w:rsid w:val="00E45ACD"/>
    <w:rsid w:val="00E54A20"/>
    <w:rsid w:val="00E54AA0"/>
    <w:rsid w:val="00E55C6A"/>
    <w:rsid w:val="00E67D7C"/>
    <w:rsid w:val="00E73C2B"/>
    <w:rsid w:val="00E75879"/>
    <w:rsid w:val="00E8650D"/>
    <w:rsid w:val="00E93161"/>
    <w:rsid w:val="00E943C0"/>
    <w:rsid w:val="00E94E1D"/>
    <w:rsid w:val="00EA0C61"/>
    <w:rsid w:val="00EA263B"/>
    <w:rsid w:val="00EA2CC5"/>
    <w:rsid w:val="00EB0152"/>
    <w:rsid w:val="00EB1D02"/>
    <w:rsid w:val="00EB3E05"/>
    <w:rsid w:val="00EB600A"/>
    <w:rsid w:val="00EB615B"/>
    <w:rsid w:val="00EB731B"/>
    <w:rsid w:val="00EC0C68"/>
    <w:rsid w:val="00EC242A"/>
    <w:rsid w:val="00ED1736"/>
    <w:rsid w:val="00ED6C21"/>
    <w:rsid w:val="00ED72B8"/>
    <w:rsid w:val="00EE18EE"/>
    <w:rsid w:val="00EE1D1B"/>
    <w:rsid w:val="00EE4506"/>
    <w:rsid w:val="00EE7C8E"/>
    <w:rsid w:val="00EF0407"/>
    <w:rsid w:val="00F01426"/>
    <w:rsid w:val="00F0180C"/>
    <w:rsid w:val="00F02E63"/>
    <w:rsid w:val="00F131E6"/>
    <w:rsid w:val="00F300CB"/>
    <w:rsid w:val="00F3089D"/>
    <w:rsid w:val="00F30D15"/>
    <w:rsid w:val="00F437C5"/>
    <w:rsid w:val="00F43B6E"/>
    <w:rsid w:val="00F55F8F"/>
    <w:rsid w:val="00F56DB1"/>
    <w:rsid w:val="00F62C59"/>
    <w:rsid w:val="00F633A4"/>
    <w:rsid w:val="00F736FE"/>
    <w:rsid w:val="00F818DD"/>
    <w:rsid w:val="00F868CD"/>
    <w:rsid w:val="00F86BE8"/>
    <w:rsid w:val="00F903F9"/>
    <w:rsid w:val="00F97AAD"/>
    <w:rsid w:val="00FA0B30"/>
    <w:rsid w:val="00FA7B24"/>
    <w:rsid w:val="00FB0173"/>
    <w:rsid w:val="00FC3FF7"/>
    <w:rsid w:val="00FC46FB"/>
    <w:rsid w:val="00FC5E2E"/>
    <w:rsid w:val="00FD279F"/>
    <w:rsid w:val="00FD34B2"/>
    <w:rsid w:val="00FD376B"/>
    <w:rsid w:val="00FD3EE5"/>
    <w:rsid w:val="00FD5ADE"/>
    <w:rsid w:val="00FD60B7"/>
    <w:rsid w:val="00FD6227"/>
    <w:rsid w:val="00FE1AC9"/>
    <w:rsid w:val="00FE4243"/>
    <w:rsid w:val="00FE565F"/>
    <w:rsid w:val="00FF178C"/>
    <w:rsid w:val="00FF48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D7DCF"/>
  <w15:docId w15:val="{C4FF034B-D946-4976-BD28-88771737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rPr>
      <w:rFonts w:cs="Arial Unicode MS"/>
      <w:color w:val="000000"/>
      <w:sz w:val="24"/>
      <w:szCs w:val="24"/>
      <w:u w:color="000000"/>
    </w:rPr>
  </w:style>
  <w:style w:type="paragraph" w:styleId="Nagwek1">
    <w:name w:val="heading 1"/>
    <w:basedOn w:val="Normalny"/>
    <w:next w:val="Normalny"/>
    <w:link w:val="Nagwek1Znak"/>
    <w:uiPriority w:val="9"/>
    <w:qFormat/>
    <w:rsid w:val="00B3270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next w:val="Normalny"/>
    <w:pPr>
      <w:keepNext/>
      <w:suppressAutoHyphens/>
      <w:spacing w:before="60" w:after="60"/>
      <w:jc w:val="both"/>
      <w:outlineLvl w:val="2"/>
    </w:pPr>
    <w:rPr>
      <w:rFonts w:ascii="Arial" w:hAnsi="Arial" w:cs="Arial Unicode MS"/>
      <w:b/>
      <w:bCs/>
      <w:color w:val="000000"/>
      <w:sz w:val="24"/>
      <w:szCs w:val="24"/>
      <w:u w:color="000000"/>
      <w14:textOutline w14:w="0" w14:cap="flat" w14:cmpd="sng" w14:algn="ctr">
        <w14:noFill/>
        <w14:prstDash w14:val="solid"/>
        <w14:bevel/>
      </w14:textOutli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cs="Arial Unicode MS"/>
      <w:color w:val="000000"/>
      <w:sz w:val="24"/>
      <w:szCs w:val="24"/>
      <w:u w:color="000000"/>
    </w:rPr>
  </w:style>
  <w:style w:type="paragraph" w:styleId="Tekstpodstawowy">
    <w:name w:val="Body Text"/>
    <w:pPr>
      <w:suppressAutoHyphens/>
      <w:jc w:val="both"/>
    </w:pPr>
    <w:rPr>
      <w:rFonts w:ascii="Arial" w:hAnsi="Arial" w:cs="Arial Unicode MS"/>
      <w:color w:val="000000"/>
      <w:sz w:val="24"/>
      <w:szCs w:val="24"/>
      <w:u w:color="000000"/>
    </w:rPr>
  </w:style>
  <w:style w:type="paragraph" w:styleId="Akapitzlist">
    <w:name w:val="List Paragraph"/>
    <w:aliases w:val="Preambuła,normalny tekst,Podsis rysunku,Akapit z listą numerowaną,BulletC,Numerowanie,Wyliczanie,Obiekt,L1,Akapit z listą5,Nagłowek 3,Akapit z listą BS,Kolorowa lista — akcent 11,Dot pt,F5 List Paragraph,Recommendation,List Paragraph11"/>
    <w:link w:val="AkapitzlistZnak"/>
    <w:qFormat/>
    <w:pPr>
      <w:suppressAutoHyphens/>
      <w:ind w:left="708"/>
    </w:pPr>
    <w:rPr>
      <w:rFonts w:cs="Arial Unicode MS"/>
      <w:color w:val="000000"/>
      <w:sz w:val="24"/>
      <w:szCs w:val="24"/>
      <w:u w:color="000000"/>
    </w:rPr>
  </w:style>
  <w:style w:type="numbering" w:customStyle="1" w:styleId="Zaimportowanystyl2">
    <w:name w:val="Zaimportowany styl 2"/>
    <w:pPr>
      <w:numPr>
        <w:numId w:val="1"/>
      </w:numPr>
    </w:pPr>
  </w:style>
  <w:style w:type="numbering" w:customStyle="1" w:styleId="Zaimportowanystyl3">
    <w:name w:val="Zaimportowany styl 3"/>
    <w:pPr>
      <w:numPr>
        <w:numId w:val="2"/>
      </w:numPr>
    </w:pPr>
  </w:style>
  <w:style w:type="numbering" w:customStyle="1" w:styleId="Zaimportowanystyl4">
    <w:name w:val="Zaimportowany styl 4"/>
    <w:pPr>
      <w:numPr>
        <w:numId w:val="3"/>
      </w:numPr>
    </w:pPr>
  </w:style>
  <w:style w:type="numbering" w:customStyle="1" w:styleId="Zaimportowanystyl5">
    <w:name w:val="Zaimportowany styl 5"/>
    <w:pPr>
      <w:numPr>
        <w:numId w:val="5"/>
      </w:numPr>
    </w:pPr>
  </w:style>
  <w:style w:type="numbering" w:customStyle="1" w:styleId="Zaimportowanystyl6">
    <w:name w:val="Zaimportowany styl 6"/>
    <w:pPr>
      <w:numPr>
        <w:numId w:val="8"/>
      </w:numPr>
    </w:pPr>
  </w:style>
  <w:style w:type="numbering" w:customStyle="1" w:styleId="Zaimportowanystyl7">
    <w:name w:val="Zaimportowany styl 7"/>
    <w:pPr>
      <w:numPr>
        <w:numId w:val="11"/>
      </w:numPr>
    </w:pPr>
  </w:style>
  <w:style w:type="numbering" w:customStyle="1" w:styleId="Zaimportowanystyl8">
    <w:name w:val="Zaimportowany styl 8"/>
    <w:pPr>
      <w:numPr>
        <w:numId w:val="14"/>
      </w:numPr>
    </w:pPr>
  </w:style>
  <w:style w:type="paragraph" w:customStyle="1" w:styleId="Domylne">
    <w:name w:val="Domyślne"/>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9">
    <w:name w:val="Zaimportowany styl 9"/>
    <w:pPr>
      <w:numPr>
        <w:numId w:val="17"/>
      </w:numPr>
    </w:pPr>
  </w:style>
  <w:style w:type="numbering" w:customStyle="1" w:styleId="Zaimportowanystyl10">
    <w:name w:val="Zaimportowany styl 10"/>
    <w:pPr>
      <w:numPr>
        <w:numId w:val="19"/>
      </w:numPr>
    </w:pPr>
  </w:style>
  <w:style w:type="numbering" w:customStyle="1" w:styleId="Zaimportowanystyl11">
    <w:name w:val="Zaimportowany styl 11"/>
    <w:pPr>
      <w:numPr>
        <w:numId w:val="21"/>
      </w:numPr>
    </w:pPr>
  </w:style>
  <w:style w:type="numbering" w:customStyle="1" w:styleId="Zaimportowanystyl12">
    <w:name w:val="Zaimportowany styl 12"/>
    <w:pPr>
      <w:numPr>
        <w:numId w:val="25"/>
      </w:numPr>
    </w:pPr>
  </w:style>
  <w:style w:type="numbering" w:customStyle="1" w:styleId="Zaimportowanystyl13">
    <w:name w:val="Zaimportowany styl 13"/>
    <w:pPr>
      <w:numPr>
        <w:numId w:val="26"/>
      </w:numPr>
    </w:pPr>
  </w:style>
  <w:style w:type="numbering" w:customStyle="1" w:styleId="Zaimportowanystyl14">
    <w:name w:val="Zaimportowany styl 14"/>
    <w:pPr>
      <w:numPr>
        <w:numId w:val="30"/>
      </w:numPr>
    </w:pPr>
  </w:style>
  <w:style w:type="numbering" w:customStyle="1" w:styleId="Zaimportowanystyl15">
    <w:name w:val="Zaimportowany styl 15"/>
    <w:pPr>
      <w:numPr>
        <w:numId w:val="31"/>
      </w:numPr>
    </w:pPr>
  </w:style>
  <w:style w:type="numbering" w:customStyle="1" w:styleId="Zaimportowanystyl16">
    <w:name w:val="Zaimportowany styl 16"/>
    <w:pPr>
      <w:numPr>
        <w:numId w:val="32"/>
      </w:numPr>
    </w:pPr>
  </w:style>
  <w:style w:type="numbering" w:customStyle="1" w:styleId="Zaimportowanystyl17">
    <w:name w:val="Zaimportowany styl 17"/>
    <w:pPr>
      <w:numPr>
        <w:numId w:val="33"/>
      </w:numPr>
    </w:pPr>
  </w:style>
  <w:style w:type="numbering" w:customStyle="1" w:styleId="Zaimportowanystyl18">
    <w:name w:val="Zaimportowany styl 18"/>
    <w:pPr>
      <w:numPr>
        <w:numId w:val="34"/>
      </w:numPr>
    </w:pPr>
  </w:style>
  <w:style w:type="numbering" w:customStyle="1" w:styleId="Zaimportowanystyl19">
    <w:name w:val="Zaimportowany styl 19"/>
    <w:pPr>
      <w:numPr>
        <w:numId w:val="35"/>
      </w:numPr>
    </w:pPr>
  </w:style>
  <w:style w:type="numbering" w:customStyle="1" w:styleId="Zaimportowanystyl20">
    <w:name w:val="Zaimportowany styl 20"/>
    <w:pPr>
      <w:numPr>
        <w:numId w:val="36"/>
      </w:numPr>
    </w:pPr>
  </w:style>
  <w:style w:type="numbering" w:customStyle="1" w:styleId="Zaimportowanystyl21">
    <w:name w:val="Zaimportowany styl 21"/>
    <w:pPr>
      <w:numPr>
        <w:numId w:val="38"/>
      </w:numPr>
    </w:pPr>
  </w:style>
  <w:style w:type="numbering" w:customStyle="1" w:styleId="Zaimportowanystyl22">
    <w:name w:val="Zaimportowany styl 22"/>
    <w:pPr>
      <w:numPr>
        <w:numId w:val="40"/>
      </w:numPr>
    </w:pPr>
  </w:style>
  <w:style w:type="numbering" w:customStyle="1" w:styleId="Zaimportowanystyl23">
    <w:name w:val="Zaimportowany styl 23"/>
    <w:pPr>
      <w:numPr>
        <w:numId w:val="42"/>
      </w:numPr>
    </w:pPr>
  </w:style>
  <w:style w:type="numbering" w:customStyle="1" w:styleId="Zaimportowanystyl24">
    <w:name w:val="Zaimportowany styl 24"/>
    <w:pPr>
      <w:numPr>
        <w:numId w:val="45"/>
      </w:numPr>
    </w:pPr>
  </w:style>
  <w:style w:type="numbering" w:customStyle="1" w:styleId="Zaimportowanystyl25">
    <w:name w:val="Zaimportowany styl 25"/>
    <w:pPr>
      <w:numPr>
        <w:numId w:val="46"/>
      </w:numPr>
    </w:pPr>
  </w:style>
  <w:style w:type="numbering" w:customStyle="1" w:styleId="Zaimportowanystyl26">
    <w:name w:val="Zaimportowany styl 26"/>
    <w:pPr>
      <w:numPr>
        <w:numId w:val="47"/>
      </w:numPr>
    </w:pPr>
  </w:style>
  <w:style w:type="numbering" w:customStyle="1" w:styleId="Zaimportowanystyl27">
    <w:name w:val="Zaimportowany styl 27"/>
    <w:pPr>
      <w:numPr>
        <w:numId w:val="48"/>
      </w:numPr>
    </w:pPr>
  </w:style>
  <w:style w:type="numbering" w:customStyle="1" w:styleId="Zaimportowanystyl28">
    <w:name w:val="Zaimportowany styl 28"/>
    <w:pPr>
      <w:numPr>
        <w:numId w:val="50"/>
      </w:numPr>
    </w:pPr>
  </w:style>
  <w:style w:type="numbering" w:customStyle="1" w:styleId="Zaimportowanystyl29">
    <w:name w:val="Zaimportowany styl 29"/>
    <w:pPr>
      <w:numPr>
        <w:numId w:val="52"/>
      </w:numPr>
    </w:pPr>
  </w:style>
  <w:style w:type="numbering" w:customStyle="1" w:styleId="Zaimportowanystyl30">
    <w:name w:val="Zaimportowany styl 30"/>
    <w:pPr>
      <w:numPr>
        <w:numId w:val="53"/>
      </w:numPr>
    </w:pPr>
  </w:style>
  <w:style w:type="numbering" w:customStyle="1" w:styleId="Zaimportowanystyl31">
    <w:name w:val="Zaimportowany styl 31"/>
    <w:pPr>
      <w:numPr>
        <w:numId w:val="54"/>
      </w:numPr>
    </w:pPr>
  </w:style>
  <w:style w:type="paragraph" w:customStyle="1" w:styleId="Akapitzlist1">
    <w:name w:val="Akapit z listą1"/>
    <w:qFormat/>
    <w:pPr>
      <w:suppressAutoHyphens/>
      <w:ind w:left="720"/>
    </w:pPr>
    <w:rPr>
      <w:rFonts w:cs="Arial Unicode MS"/>
      <w:color w:val="000000"/>
      <w:u w:color="000000"/>
    </w:rPr>
  </w:style>
  <w:style w:type="numbering" w:customStyle="1" w:styleId="Zaimportowanystyl32">
    <w:name w:val="Zaimportowany styl 32"/>
    <w:pPr>
      <w:numPr>
        <w:numId w:val="55"/>
      </w:numPr>
    </w:pPr>
  </w:style>
  <w:style w:type="numbering" w:customStyle="1" w:styleId="Zaimportowanystyl33">
    <w:name w:val="Zaimportowany styl 33"/>
    <w:pPr>
      <w:numPr>
        <w:numId w:val="56"/>
      </w:numPr>
    </w:pPr>
  </w:style>
  <w:style w:type="numbering" w:customStyle="1" w:styleId="Zaimportowanystyl34">
    <w:name w:val="Zaimportowany styl 34"/>
    <w:pPr>
      <w:numPr>
        <w:numId w:val="57"/>
      </w:numPr>
    </w:pPr>
  </w:style>
  <w:style w:type="numbering" w:customStyle="1" w:styleId="Zaimportowanystyl35">
    <w:name w:val="Zaimportowany styl 35"/>
    <w:pPr>
      <w:numPr>
        <w:numId w:val="58"/>
      </w:numPr>
    </w:pPr>
  </w:style>
  <w:style w:type="numbering" w:customStyle="1" w:styleId="Zaimportowanystyl36">
    <w:name w:val="Zaimportowany styl 36"/>
    <w:pPr>
      <w:numPr>
        <w:numId w:val="59"/>
      </w:numPr>
    </w:pPr>
  </w:style>
  <w:style w:type="numbering" w:customStyle="1" w:styleId="Zaimportowanystyl37">
    <w:name w:val="Zaimportowany styl 37"/>
    <w:pPr>
      <w:numPr>
        <w:numId w:val="60"/>
      </w:numPr>
    </w:pPr>
  </w:style>
  <w:style w:type="numbering" w:customStyle="1" w:styleId="Zaimportowanystyl38">
    <w:name w:val="Zaimportowany styl 38"/>
    <w:pPr>
      <w:numPr>
        <w:numId w:val="61"/>
      </w:numPr>
    </w:pPr>
  </w:style>
  <w:style w:type="numbering" w:customStyle="1" w:styleId="Zaimportowanystyl39">
    <w:name w:val="Zaimportowany styl 39"/>
    <w:pPr>
      <w:numPr>
        <w:numId w:val="62"/>
      </w:numPr>
    </w:pPr>
  </w:style>
  <w:style w:type="numbering" w:customStyle="1" w:styleId="Zaimportowanystyl40">
    <w:name w:val="Zaimportowany styl 40"/>
    <w:pPr>
      <w:numPr>
        <w:numId w:val="63"/>
      </w:numPr>
    </w:pPr>
  </w:style>
  <w:style w:type="numbering" w:customStyle="1" w:styleId="Zaimportowanystyl41">
    <w:name w:val="Zaimportowany styl 41"/>
    <w:pPr>
      <w:numPr>
        <w:numId w:val="64"/>
      </w:numPr>
    </w:pPr>
  </w:style>
  <w:style w:type="numbering" w:customStyle="1" w:styleId="Zaimportowanystyl42">
    <w:name w:val="Zaimportowany styl 42"/>
    <w:pPr>
      <w:numPr>
        <w:numId w:val="65"/>
      </w:numPr>
    </w:pPr>
  </w:style>
  <w:style w:type="numbering" w:customStyle="1" w:styleId="Zaimportowanystyl43">
    <w:name w:val="Zaimportowany styl 43"/>
    <w:pPr>
      <w:numPr>
        <w:numId w:val="66"/>
      </w:numPr>
    </w:pPr>
  </w:style>
  <w:style w:type="numbering" w:customStyle="1" w:styleId="Zaimportowanystyl44">
    <w:name w:val="Zaimportowany styl 44"/>
    <w:pPr>
      <w:numPr>
        <w:numId w:val="67"/>
      </w:numPr>
    </w:pPr>
  </w:style>
  <w:style w:type="numbering" w:customStyle="1" w:styleId="Zaimportowanystyl45">
    <w:name w:val="Zaimportowany styl 45"/>
    <w:pPr>
      <w:numPr>
        <w:numId w:val="68"/>
      </w:numPr>
    </w:pPr>
  </w:style>
  <w:style w:type="numbering" w:customStyle="1" w:styleId="Zaimportowanystyl46">
    <w:name w:val="Zaimportowany styl 46"/>
    <w:pPr>
      <w:numPr>
        <w:numId w:val="69"/>
      </w:numPr>
    </w:pPr>
  </w:style>
  <w:style w:type="numbering" w:customStyle="1" w:styleId="Zaimportowanystyl47">
    <w:name w:val="Zaimportowany styl 47"/>
    <w:pPr>
      <w:numPr>
        <w:numId w:val="70"/>
      </w:numPr>
    </w:pPr>
  </w:style>
  <w:style w:type="numbering" w:customStyle="1" w:styleId="Zaimportowanystyl48">
    <w:name w:val="Zaimportowany styl 48"/>
    <w:pPr>
      <w:numPr>
        <w:numId w:val="71"/>
      </w:numPr>
    </w:pPr>
  </w:style>
  <w:style w:type="numbering" w:customStyle="1" w:styleId="Zaimportowanystyl49">
    <w:name w:val="Zaimportowany styl 49"/>
    <w:pPr>
      <w:numPr>
        <w:numId w:val="72"/>
      </w:numPr>
    </w:pPr>
  </w:style>
  <w:style w:type="numbering" w:customStyle="1" w:styleId="Zaimportowanystyl50">
    <w:name w:val="Zaimportowany styl 50"/>
    <w:pPr>
      <w:numPr>
        <w:numId w:val="73"/>
      </w:numPr>
    </w:pPr>
  </w:style>
  <w:style w:type="numbering" w:customStyle="1" w:styleId="Zaimportowanystyl51">
    <w:name w:val="Zaimportowany styl 51"/>
    <w:pPr>
      <w:numPr>
        <w:numId w:val="76"/>
      </w:numPr>
    </w:pPr>
  </w:style>
  <w:style w:type="numbering" w:customStyle="1" w:styleId="Zaimportowanystyl52">
    <w:name w:val="Zaimportowany styl 52"/>
    <w:pPr>
      <w:numPr>
        <w:numId w:val="77"/>
      </w:numPr>
    </w:pPr>
  </w:style>
  <w:style w:type="numbering" w:customStyle="1" w:styleId="Zaimportowanystyl53">
    <w:name w:val="Zaimportowany styl 53"/>
    <w:pPr>
      <w:numPr>
        <w:numId w:val="78"/>
      </w:numPr>
    </w:pPr>
  </w:style>
  <w:style w:type="numbering" w:customStyle="1" w:styleId="Zaimportowanystyl54">
    <w:name w:val="Zaimportowany styl 54"/>
    <w:pPr>
      <w:numPr>
        <w:numId w:val="79"/>
      </w:numPr>
    </w:pPr>
  </w:style>
  <w:style w:type="numbering" w:customStyle="1" w:styleId="Zaimportowanystyl55">
    <w:name w:val="Zaimportowany styl 55"/>
    <w:pPr>
      <w:numPr>
        <w:numId w:val="80"/>
      </w:numPr>
    </w:p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C383C"/>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383C"/>
    <w:rPr>
      <w:rFonts w:ascii="Segoe UI" w:hAnsi="Segoe UI" w:cs="Segoe UI"/>
      <w:color w:val="000000"/>
      <w:sz w:val="18"/>
      <w:szCs w:val="18"/>
      <w:u w:color="000000"/>
    </w:rPr>
  </w:style>
  <w:style w:type="paragraph" w:styleId="Nagwek">
    <w:name w:val="header"/>
    <w:basedOn w:val="Normalny"/>
    <w:link w:val="NagwekZnak"/>
    <w:uiPriority w:val="99"/>
    <w:unhideWhenUsed/>
    <w:rsid w:val="006A0B5E"/>
    <w:pPr>
      <w:tabs>
        <w:tab w:val="center" w:pos="4536"/>
        <w:tab w:val="right" w:pos="9072"/>
      </w:tabs>
    </w:pPr>
  </w:style>
  <w:style w:type="character" w:customStyle="1" w:styleId="NagwekZnak">
    <w:name w:val="Nagłówek Znak"/>
    <w:basedOn w:val="Domylnaczcionkaakapitu"/>
    <w:link w:val="Nagwek"/>
    <w:uiPriority w:val="99"/>
    <w:rsid w:val="006A0B5E"/>
    <w:rPr>
      <w:rFonts w:cs="Arial Unicode MS"/>
      <w:color w:val="000000"/>
      <w:sz w:val="24"/>
      <w:szCs w:val="24"/>
      <w:u w:color="000000"/>
    </w:rPr>
  </w:style>
  <w:style w:type="paragraph" w:styleId="Tematkomentarza">
    <w:name w:val="annotation subject"/>
    <w:basedOn w:val="Tekstkomentarza"/>
    <w:next w:val="Tekstkomentarza"/>
    <w:link w:val="TematkomentarzaZnak"/>
    <w:uiPriority w:val="99"/>
    <w:semiHidden/>
    <w:unhideWhenUsed/>
    <w:rsid w:val="00C14944"/>
    <w:rPr>
      <w:b/>
      <w:bCs/>
    </w:rPr>
  </w:style>
  <w:style w:type="character" w:customStyle="1" w:styleId="TematkomentarzaZnak">
    <w:name w:val="Temat komentarza Znak"/>
    <w:basedOn w:val="TekstkomentarzaZnak"/>
    <w:link w:val="Tematkomentarza"/>
    <w:uiPriority w:val="99"/>
    <w:semiHidden/>
    <w:rsid w:val="00C14944"/>
    <w:rPr>
      <w:rFonts w:cs="Arial Unicode MS"/>
      <w:b/>
      <w:bCs/>
      <w:color w:val="000000"/>
      <w:u w:color="000000"/>
    </w:rPr>
  </w:style>
  <w:style w:type="numbering" w:customStyle="1" w:styleId="Zaimportowanystyl58">
    <w:name w:val="Zaimportowany styl 58"/>
    <w:rsid w:val="00826C5D"/>
    <w:pPr>
      <w:numPr>
        <w:numId w:val="81"/>
      </w:numPr>
    </w:pPr>
  </w:style>
  <w:style w:type="numbering" w:customStyle="1" w:styleId="Biecalista1">
    <w:name w:val="Bieżąca lista1"/>
    <w:rsid w:val="005A2859"/>
    <w:pPr>
      <w:numPr>
        <w:numId w:val="85"/>
      </w:numPr>
    </w:pPr>
  </w:style>
  <w:style w:type="numbering" w:customStyle="1" w:styleId="Zaimportowanystyl331">
    <w:name w:val="Zaimportowany styl 331"/>
    <w:rsid w:val="00A52B79"/>
    <w:pPr>
      <w:numPr>
        <w:numId w:val="89"/>
      </w:numPr>
    </w:pPr>
  </w:style>
  <w:style w:type="numbering" w:customStyle="1" w:styleId="Zaimportowanystyl1">
    <w:name w:val="Zaimportowany styl 1"/>
    <w:rsid w:val="006663E1"/>
    <w:pPr>
      <w:numPr>
        <w:numId w:val="91"/>
      </w:numPr>
    </w:pPr>
  </w:style>
  <w:style w:type="paragraph" w:customStyle="1" w:styleId="Akapitzlist2">
    <w:name w:val="Akapit z listą2"/>
    <w:rsid w:val="003678BE"/>
    <w:pPr>
      <w:suppressAutoHyphens/>
      <w:ind w:left="720"/>
    </w:pPr>
    <w:rPr>
      <w:rFonts w:cs="Arial Unicode MS"/>
      <w:color w:val="000000"/>
      <w:u w:color="000000"/>
    </w:rPr>
  </w:style>
  <w:style w:type="paragraph" w:customStyle="1" w:styleId="Akapitzlist1A">
    <w:name w:val="Akapit z listą1 A"/>
    <w:rsid w:val="00EA0C61"/>
    <w:pPr>
      <w:suppressAutoHyphens/>
      <w:ind w:left="720"/>
    </w:pPr>
    <w:rPr>
      <w:rFonts w:eastAsia="Times New Roman"/>
      <w:color w:val="000000"/>
      <w:u w:color="000000"/>
    </w:rPr>
  </w:style>
  <w:style w:type="character" w:customStyle="1" w:styleId="Nagwek1Znak">
    <w:name w:val="Nagłówek 1 Znak"/>
    <w:basedOn w:val="Domylnaczcionkaakapitu"/>
    <w:link w:val="Nagwek1"/>
    <w:uiPriority w:val="9"/>
    <w:rsid w:val="00B3270D"/>
    <w:rPr>
      <w:rFonts w:asciiTheme="majorHAnsi" w:eastAsiaTheme="majorEastAsia" w:hAnsiTheme="majorHAnsi" w:cstheme="majorBidi"/>
      <w:color w:val="365F91" w:themeColor="accent1" w:themeShade="BF"/>
      <w:sz w:val="32"/>
      <w:szCs w:val="32"/>
      <w:u w:color="000000"/>
    </w:rPr>
  </w:style>
  <w:style w:type="numbering" w:customStyle="1" w:styleId="Zaimportowanystyl59">
    <w:name w:val="Zaimportowany styl 59"/>
    <w:rsid w:val="00F736FE"/>
    <w:pPr>
      <w:numPr>
        <w:numId w:val="98"/>
      </w:numPr>
    </w:pPr>
  </w:style>
  <w:style w:type="paragraph" w:styleId="Poprawka">
    <w:name w:val="Revision"/>
    <w:hidden/>
    <w:uiPriority w:val="99"/>
    <w:semiHidden/>
    <w:rsid w:val="00AD1944"/>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 w:type="numbering" w:customStyle="1" w:styleId="Zaimportowanystyl440">
    <w:name w:val="Zaimportowany styl 44.0"/>
    <w:rsid w:val="007E2B69"/>
    <w:pPr>
      <w:numPr>
        <w:numId w:val="109"/>
      </w:numPr>
    </w:pPr>
  </w:style>
  <w:style w:type="numbering" w:customStyle="1" w:styleId="Zaimportowanystyl57">
    <w:name w:val="Zaimportowany styl 57"/>
    <w:rsid w:val="0095759A"/>
    <w:pPr>
      <w:numPr>
        <w:numId w:val="111"/>
      </w:numPr>
    </w:pPr>
  </w:style>
  <w:style w:type="numbering" w:customStyle="1" w:styleId="Zaimportowanystyl60">
    <w:name w:val="Zaimportowany styl 60"/>
    <w:rsid w:val="0095759A"/>
    <w:pPr>
      <w:numPr>
        <w:numId w:val="113"/>
      </w:numPr>
    </w:pPr>
  </w:style>
  <w:style w:type="character" w:customStyle="1" w:styleId="WW8Num2z2">
    <w:name w:val="WW8Num2z2"/>
    <w:rsid w:val="00CC3A6C"/>
    <w:rPr>
      <w:b/>
      <w:color w:val="auto"/>
    </w:rPr>
  </w:style>
  <w:style w:type="character" w:customStyle="1" w:styleId="WW8Num58z3">
    <w:name w:val="WW8Num58z3"/>
    <w:rsid w:val="00CC3A6C"/>
    <w:rPr>
      <w:rFonts w:ascii="Symbol" w:hAnsi="Symbol" w:cs="Symbol"/>
    </w:rPr>
  </w:style>
  <w:style w:type="character" w:customStyle="1" w:styleId="p3Znak">
    <w:name w:val="p3 Znak"/>
    <w:link w:val="p3"/>
    <w:locked/>
    <w:rsid w:val="00874091"/>
    <w:rPr>
      <w:rFonts w:ascii="GoudyOldStylePl" w:hAnsi="GoudyOldStylePl" w:cs="Arial"/>
      <w:sz w:val="24"/>
    </w:rPr>
  </w:style>
  <w:style w:type="paragraph" w:customStyle="1" w:styleId="p3">
    <w:name w:val="p3"/>
    <w:basedOn w:val="Normalny"/>
    <w:link w:val="p3Znak"/>
    <w:rsid w:val="00874091"/>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tLeast"/>
    </w:pPr>
    <w:rPr>
      <w:rFonts w:ascii="GoudyOldStylePl" w:hAnsi="GoudyOldStylePl" w:cs="Arial"/>
      <w:color w:val="auto"/>
      <w:szCs w:val="20"/>
    </w:rPr>
  </w:style>
  <w:style w:type="character" w:customStyle="1" w:styleId="AkapitzlistZnak">
    <w:name w:val="Akapit z listą Znak"/>
    <w:aliases w:val="Preambuła Znak,normalny tekst Znak,Podsis rysunku Znak,Akapit z listą numerowaną Znak,BulletC Znak,Numerowanie Znak,Wyliczanie Znak,Obiekt Znak,L1 Znak,Akapit z listą5 Znak,Nagłowek 3 Znak,Akapit z listą BS Znak,Dot pt Znak"/>
    <w:link w:val="Akapitzlist"/>
    <w:qFormat/>
    <w:locked/>
    <w:rsid w:val="00874091"/>
    <w:rPr>
      <w:rFonts w:cs="Arial Unicode MS"/>
      <w:color w:val="000000"/>
      <w:sz w:val="24"/>
      <w:szCs w:val="24"/>
      <w:u w:color="000000"/>
    </w:rPr>
  </w:style>
  <w:style w:type="character" w:customStyle="1" w:styleId="BrakA">
    <w:name w:val="Brak A"/>
    <w:rsid w:val="00874091"/>
  </w:style>
  <w:style w:type="character" w:customStyle="1" w:styleId="Brak">
    <w:name w:val="Brak"/>
    <w:rsid w:val="00874091"/>
  </w:style>
  <w:style w:type="paragraph" w:styleId="Tekstpodstawowywcity2">
    <w:name w:val="Body Text Indent 2"/>
    <w:basedOn w:val="Normalny"/>
    <w:link w:val="Tekstpodstawowywcity2Znak"/>
    <w:uiPriority w:val="99"/>
    <w:semiHidden/>
    <w:unhideWhenUsed/>
    <w:rsid w:val="00F818D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818DD"/>
    <w:rPr>
      <w:rFonts w:cs="Arial Unicode MS"/>
      <w:color w:val="000000"/>
      <w:sz w:val="24"/>
      <w:szCs w:val="24"/>
      <w:u w:color="000000"/>
    </w:rPr>
  </w:style>
  <w:style w:type="numbering" w:customStyle="1" w:styleId="Zaimportowanystyl71">
    <w:name w:val="Zaimportowany styl 71"/>
    <w:rsid w:val="006443D0"/>
  </w:style>
  <w:style w:type="paragraph" w:styleId="Tekstprzypisukocowego">
    <w:name w:val="endnote text"/>
    <w:basedOn w:val="Normalny"/>
    <w:link w:val="TekstprzypisukocowegoZnak"/>
    <w:uiPriority w:val="99"/>
    <w:semiHidden/>
    <w:unhideWhenUsed/>
    <w:rsid w:val="001815A2"/>
    <w:rPr>
      <w:sz w:val="20"/>
      <w:szCs w:val="20"/>
    </w:rPr>
  </w:style>
  <w:style w:type="character" w:customStyle="1" w:styleId="TekstprzypisukocowegoZnak">
    <w:name w:val="Tekst przypisu końcowego Znak"/>
    <w:basedOn w:val="Domylnaczcionkaakapitu"/>
    <w:link w:val="Tekstprzypisukocowego"/>
    <w:uiPriority w:val="99"/>
    <w:semiHidden/>
    <w:rsid w:val="001815A2"/>
    <w:rPr>
      <w:rFonts w:cs="Arial Unicode MS"/>
      <w:color w:val="000000"/>
      <w:u w:color="000000"/>
    </w:rPr>
  </w:style>
  <w:style w:type="character" w:styleId="Odwoanieprzypisukocowego">
    <w:name w:val="endnote reference"/>
    <w:basedOn w:val="Domylnaczcionkaakapitu"/>
    <w:uiPriority w:val="99"/>
    <w:semiHidden/>
    <w:unhideWhenUsed/>
    <w:rsid w:val="001815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8A888-B78D-4EE3-B439-D3A64392DD70}">
  <ds:schemaRefs>
    <ds:schemaRef ds:uri="http://schemas.openxmlformats.org/officeDocument/2006/bibliography"/>
  </ds:schemaRefs>
</ds:datastoreItem>
</file>

<file path=docMetadata/LabelInfo.xml><?xml version="1.0" encoding="utf-8"?>
<clbl:labelList xmlns:clbl="http://schemas.microsoft.com/office/2020/mipLabelMetadata">
  <clbl:label id="{9b33bb29-a28e-45b3-bf8a-841a7212028c}" enabled="1" method="Privileged" siteId="{604704f6-d28f-4d05-8fda-5bd318c39bda}" contentBits="0" removed="0"/>
</clbl:labelList>
</file>

<file path=docProps/app.xml><?xml version="1.0" encoding="utf-8"?>
<Properties xmlns="http://schemas.openxmlformats.org/officeDocument/2006/extended-properties" xmlns:vt="http://schemas.openxmlformats.org/officeDocument/2006/docPropsVTypes">
  <Template>Normal</Template>
  <TotalTime>76</TotalTime>
  <Pages>38</Pages>
  <Words>14245</Words>
  <Characters>85472</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99518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kancelaria_prawna</dc:creator>
  <cp:keywords/>
  <dc:description/>
  <cp:lastModifiedBy>Katarzyna Tokarzewska</cp:lastModifiedBy>
  <cp:revision>5</cp:revision>
  <cp:lastPrinted>2023-04-03T08:23:00Z</cp:lastPrinted>
  <dcterms:created xsi:type="dcterms:W3CDTF">2025-05-21T08:51:00Z</dcterms:created>
  <dcterms:modified xsi:type="dcterms:W3CDTF">2025-05-21T12:29:00Z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d8bb54-50c7-40b9-a118-63f56d951162_Enabled">
    <vt:lpwstr>true</vt:lpwstr>
  </property>
  <property fmtid="{D5CDD505-2E9C-101B-9397-08002B2CF9AE}" pid="3" name="MSIP_Label_24d8bb54-50c7-40b9-a118-63f56d951162_SetDate">
    <vt:lpwstr>2023-08-18T08:54:21Z</vt:lpwstr>
  </property>
  <property fmtid="{D5CDD505-2E9C-101B-9397-08002B2CF9AE}" pid="4" name="MSIP_Label_24d8bb54-50c7-40b9-a118-63f56d951162_Method">
    <vt:lpwstr>Privileged</vt:lpwstr>
  </property>
  <property fmtid="{D5CDD505-2E9C-101B-9397-08002B2CF9AE}" pid="5" name="MSIP_Label_24d8bb54-50c7-40b9-a118-63f56d951162_Name">
    <vt:lpwstr>Wewnętrzne</vt:lpwstr>
  </property>
  <property fmtid="{D5CDD505-2E9C-101B-9397-08002B2CF9AE}" pid="6" name="MSIP_Label_24d8bb54-50c7-40b9-a118-63f56d951162_SiteId">
    <vt:lpwstr>604704f6-d28f-4d05-8fda-5bd318c39bda</vt:lpwstr>
  </property>
  <property fmtid="{D5CDD505-2E9C-101B-9397-08002B2CF9AE}" pid="7" name="MSIP_Label_24d8bb54-50c7-40b9-a118-63f56d951162_ActionId">
    <vt:lpwstr>a93179b2-37a9-4936-969d-3ae875dbd514</vt:lpwstr>
  </property>
  <property fmtid="{D5CDD505-2E9C-101B-9397-08002B2CF9AE}" pid="8" name="MSIP_Label_24d8bb54-50c7-40b9-a118-63f56d951162_ContentBits">
    <vt:lpwstr>1</vt:lpwstr>
  </property>
</Properties>
</file>